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9CF46" w14:textId="407FC799" w:rsidR="00584A46" w:rsidRPr="0074350A" w:rsidRDefault="0052086F" w:rsidP="0A80531E">
      <w:pPr>
        <w:pStyle w:val="BodyText"/>
        <w:ind w:left="257"/>
        <w:rPr>
          <w:rFonts w:asciiTheme="minorHAnsi" w:hAnsiTheme="minorHAnsi" w:cstheme="minorBidi"/>
          <w:sz w:val="20"/>
          <w:szCs w:val="20"/>
        </w:rPr>
      </w:pPr>
      <w:r>
        <w:rPr>
          <w:noProof/>
        </w:rPr>
        <w:drawing>
          <wp:inline distT="0" distB="0" distL="0" distR="0" wp14:anchorId="2C59D170" wp14:editId="4747C220">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5567004" cy="1374648"/>
                    </a:xfrm>
                    <a:prstGeom prst="rect">
                      <a:avLst/>
                    </a:prstGeom>
                  </pic:spPr>
                </pic:pic>
              </a:graphicData>
            </a:graphic>
          </wp:inline>
        </w:drawing>
      </w:r>
    </w:p>
    <w:p w14:paraId="2C59CF47" w14:textId="77777777" w:rsidR="00584A46" w:rsidRPr="0074350A" w:rsidRDefault="00584A46">
      <w:pPr>
        <w:pStyle w:val="BodyText"/>
        <w:rPr>
          <w:rFonts w:asciiTheme="minorHAnsi" w:hAnsiTheme="minorHAnsi" w:cstheme="minorHAnsi"/>
          <w:sz w:val="20"/>
        </w:rPr>
      </w:pPr>
    </w:p>
    <w:p w14:paraId="2C59CF48" w14:textId="77777777" w:rsidR="00584A46" w:rsidRPr="0074350A" w:rsidRDefault="00584A46">
      <w:pPr>
        <w:pStyle w:val="BodyText"/>
        <w:rPr>
          <w:rFonts w:asciiTheme="minorHAnsi" w:hAnsiTheme="minorHAnsi" w:cstheme="minorHAnsi"/>
          <w:sz w:val="20"/>
        </w:rPr>
      </w:pPr>
    </w:p>
    <w:p w14:paraId="2C59CF49" w14:textId="77777777" w:rsidR="00584A46" w:rsidRPr="0074350A" w:rsidRDefault="00584A46">
      <w:pPr>
        <w:pStyle w:val="BodyText"/>
        <w:rPr>
          <w:rFonts w:asciiTheme="minorHAnsi" w:hAnsiTheme="minorHAnsi" w:cstheme="minorHAnsi"/>
          <w:sz w:val="20"/>
        </w:rPr>
      </w:pPr>
    </w:p>
    <w:p w14:paraId="2C59CF4A" w14:textId="77777777" w:rsidR="00584A46" w:rsidRPr="0074350A" w:rsidRDefault="00584A46">
      <w:pPr>
        <w:pStyle w:val="BodyText"/>
        <w:rPr>
          <w:rFonts w:asciiTheme="minorHAnsi" w:hAnsiTheme="minorHAnsi" w:cstheme="minorHAnsi"/>
          <w:sz w:val="20"/>
        </w:rPr>
      </w:pPr>
    </w:p>
    <w:p w14:paraId="2C59CF4B" w14:textId="77777777" w:rsidR="00584A46" w:rsidRPr="0074350A" w:rsidRDefault="00584A46">
      <w:pPr>
        <w:pStyle w:val="BodyText"/>
        <w:spacing w:before="9"/>
        <w:rPr>
          <w:rFonts w:asciiTheme="minorHAnsi" w:hAnsiTheme="minorHAnsi" w:cstheme="minorHAnsi"/>
          <w:sz w:val="27"/>
        </w:rPr>
      </w:pPr>
    </w:p>
    <w:p w14:paraId="29BA9865" w14:textId="1DB4B659" w:rsidR="00224595" w:rsidRDefault="001E17B7" w:rsidP="007D30FC">
      <w:pPr>
        <w:spacing w:before="91" w:line="278" w:lineRule="auto"/>
        <w:ind w:left="1723" w:right="1487" w:hanging="289"/>
        <w:jc w:val="center"/>
        <w:rPr>
          <w:rFonts w:asciiTheme="minorHAnsi" w:hAnsiTheme="minorHAnsi" w:cstheme="minorHAnsi"/>
          <w:b/>
          <w:spacing w:val="-86"/>
          <w:sz w:val="32"/>
        </w:rPr>
      </w:pPr>
      <w:r w:rsidRPr="001E17B7">
        <w:rPr>
          <w:rFonts w:asciiTheme="minorHAnsi" w:hAnsiTheme="minorHAnsi" w:cstheme="minorHAnsi"/>
          <w:b/>
          <w:color w:val="000000" w:themeColor="text1"/>
          <w:sz w:val="32"/>
        </w:rPr>
        <w:t>Nottingham</w:t>
      </w:r>
      <w:r w:rsidR="0052086F" w:rsidRPr="001E17B7">
        <w:rPr>
          <w:rFonts w:asciiTheme="minorHAnsi" w:hAnsiTheme="minorHAnsi" w:cstheme="minorHAnsi"/>
          <w:b/>
          <w:color w:val="000000" w:themeColor="text1"/>
          <w:sz w:val="32"/>
        </w:rPr>
        <w:t xml:space="preserve"> </w:t>
      </w:r>
      <w:r w:rsidR="0052086F" w:rsidRPr="0074350A">
        <w:rPr>
          <w:rFonts w:asciiTheme="minorHAnsi" w:hAnsiTheme="minorHAnsi" w:cstheme="minorHAnsi"/>
          <w:b/>
          <w:sz w:val="32"/>
        </w:rPr>
        <w:t>Academy Site Specific Arrangements</w:t>
      </w:r>
      <w:r w:rsidR="0052086F" w:rsidRPr="0074350A">
        <w:rPr>
          <w:rFonts w:asciiTheme="minorHAnsi" w:hAnsiTheme="minorHAnsi" w:cstheme="minorHAnsi"/>
          <w:b/>
          <w:spacing w:val="-86"/>
          <w:sz w:val="32"/>
        </w:rPr>
        <w:t xml:space="preserve"> </w:t>
      </w:r>
      <w:r w:rsidR="00224595">
        <w:rPr>
          <w:rFonts w:asciiTheme="minorHAnsi" w:hAnsiTheme="minorHAnsi" w:cstheme="minorHAnsi"/>
          <w:b/>
          <w:spacing w:val="-86"/>
          <w:sz w:val="32"/>
        </w:rPr>
        <w:t xml:space="preserve"> </w:t>
      </w:r>
    </w:p>
    <w:p w14:paraId="2C59CF4C" w14:textId="644798B7" w:rsidR="00584A46" w:rsidRPr="0074350A" w:rsidRDefault="0052086F" w:rsidP="007D30FC">
      <w:pPr>
        <w:spacing w:before="91" w:line="278" w:lineRule="auto"/>
        <w:ind w:left="1723" w:right="1487" w:hanging="289"/>
        <w:jc w:val="center"/>
        <w:rPr>
          <w:rFonts w:asciiTheme="minorHAnsi" w:hAnsiTheme="minorHAnsi" w:cstheme="minorHAnsi"/>
          <w:b/>
          <w:sz w:val="32"/>
        </w:rPr>
      </w:pPr>
      <w:r w:rsidRPr="0074350A">
        <w:rPr>
          <w:rFonts w:asciiTheme="minorHAnsi" w:hAnsiTheme="minorHAnsi" w:cstheme="minorHAnsi"/>
          <w:b/>
          <w:sz w:val="32"/>
        </w:rPr>
        <w:t>for</w:t>
      </w:r>
      <w:r w:rsidRPr="0074350A">
        <w:rPr>
          <w:rFonts w:asciiTheme="minorHAnsi" w:hAnsiTheme="minorHAnsi" w:cstheme="minorHAnsi"/>
          <w:b/>
          <w:spacing w:val="-1"/>
          <w:sz w:val="32"/>
        </w:rPr>
        <w:t xml:space="preserve"> </w:t>
      </w:r>
      <w:r w:rsidRPr="0074350A">
        <w:rPr>
          <w:rFonts w:asciiTheme="minorHAnsi" w:hAnsiTheme="minorHAnsi" w:cstheme="minorHAnsi"/>
          <w:b/>
          <w:sz w:val="32"/>
        </w:rPr>
        <w:t>Safeguarding and Child</w:t>
      </w:r>
      <w:r w:rsidRPr="0074350A">
        <w:rPr>
          <w:rFonts w:asciiTheme="minorHAnsi" w:hAnsiTheme="minorHAnsi" w:cstheme="minorHAnsi"/>
          <w:b/>
          <w:spacing w:val="-5"/>
          <w:sz w:val="32"/>
        </w:rPr>
        <w:t xml:space="preserve"> </w:t>
      </w:r>
      <w:r w:rsidRPr="0074350A">
        <w:rPr>
          <w:rFonts w:asciiTheme="minorHAnsi" w:hAnsiTheme="minorHAnsi" w:cstheme="minorHAnsi"/>
          <w:b/>
          <w:sz w:val="32"/>
        </w:rPr>
        <w:t>Protection</w:t>
      </w:r>
    </w:p>
    <w:p w14:paraId="2C59CF4D" w14:textId="77777777" w:rsidR="00584A46" w:rsidRPr="0074350A" w:rsidRDefault="00584A46">
      <w:pPr>
        <w:pStyle w:val="BodyText"/>
        <w:rPr>
          <w:rFonts w:asciiTheme="minorHAnsi" w:hAnsiTheme="minorHAnsi" w:cstheme="minorHAnsi"/>
          <w:b/>
          <w:sz w:val="20"/>
        </w:rPr>
      </w:pPr>
    </w:p>
    <w:p w14:paraId="2C59CF4E" w14:textId="77777777" w:rsidR="00584A46" w:rsidRPr="0074350A" w:rsidRDefault="00584A46">
      <w:pPr>
        <w:pStyle w:val="BodyText"/>
        <w:rPr>
          <w:rFonts w:asciiTheme="minorHAnsi" w:hAnsiTheme="minorHAnsi" w:cstheme="minorHAnsi"/>
          <w:b/>
          <w:sz w:val="20"/>
        </w:rPr>
      </w:pPr>
    </w:p>
    <w:p w14:paraId="2C59CF4F" w14:textId="77777777" w:rsidR="00584A46" w:rsidRPr="00A34581" w:rsidRDefault="00584A46" w:rsidP="00A34581">
      <w:pPr>
        <w:pStyle w:val="BodyText"/>
        <w:jc w:val="center"/>
        <w:rPr>
          <w:rFonts w:asciiTheme="minorHAnsi" w:hAnsiTheme="minorHAnsi" w:cstheme="minorHAnsi"/>
          <w:b/>
          <w:color w:val="7030A0"/>
          <w:sz w:val="28"/>
          <w:szCs w:val="28"/>
        </w:rPr>
      </w:pPr>
    </w:p>
    <w:p w14:paraId="2C59CF50" w14:textId="2A5EA51F" w:rsidR="00584A46" w:rsidRPr="00A34581" w:rsidRDefault="00A34581" w:rsidP="35F799C8">
      <w:pPr>
        <w:pStyle w:val="BodyText"/>
        <w:jc w:val="center"/>
        <w:rPr>
          <w:rFonts w:asciiTheme="minorHAnsi" w:hAnsiTheme="minorHAnsi" w:cstheme="minorBidi"/>
          <w:b/>
          <w:bCs/>
          <w:color w:val="7030A0"/>
          <w:sz w:val="28"/>
          <w:szCs w:val="28"/>
        </w:rPr>
      </w:pPr>
      <w:r w:rsidRPr="35F799C8">
        <w:rPr>
          <w:rFonts w:asciiTheme="minorHAnsi" w:hAnsiTheme="minorHAnsi" w:cstheme="minorBidi"/>
          <w:b/>
          <w:bCs/>
          <w:color w:val="7030A0"/>
          <w:sz w:val="28"/>
          <w:szCs w:val="28"/>
        </w:rPr>
        <w:t>To be read in conjunction with Keeping Children Safe in Education 202</w:t>
      </w:r>
      <w:r w:rsidR="5D9F46F9" w:rsidRPr="35F799C8">
        <w:rPr>
          <w:rFonts w:asciiTheme="minorHAnsi" w:hAnsiTheme="minorHAnsi" w:cstheme="minorBidi"/>
          <w:b/>
          <w:bCs/>
          <w:color w:val="7030A0"/>
          <w:sz w:val="28"/>
          <w:szCs w:val="28"/>
        </w:rPr>
        <w:t>5</w:t>
      </w:r>
    </w:p>
    <w:p w14:paraId="2C59CF51" w14:textId="77777777" w:rsidR="00584A46" w:rsidRPr="00A34581" w:rsidRDefault="00584A46" w:rsidP="00A34581">
      <w:pPr>
        <w:pStyle w:val="BodyText"/>
        <w:jc w:val="center"/>
        <w:rPr>
          <w:rFonts w:asciiTheme="minorHAnsi" w:hAnsiTheme="minorHAnsi" w:cstheme="minorHAnsi"/>
          <w:b/>
          <w:color w:val="7030A0"/>
          <w:sz w:val="28"/>
          <w:szCs w:val="28"/>
        </w:rPr>
      </w:pPr>
    </w:p>
    <w:p w14:paraId="2C59CF52" w14:textId="77777777" w:rsidR="00584A46" w:rsidRPr="0074350A" w:rsidRDefault="00584A46">
      <w:pPr>
        <w:pStyle w:val="BodyText"/>
        <w:rPr>
          <w:rFonts w:asciiTheme="minorHAnsi" w:hAnsiTheme="minorHAnsi" w:cstheme="minorHAnsi"/>
          <w:b/>
          <w:sz w:val="20"/>
        </w:rPr>
      </w:pPr>
    </w:p>
    <w:p w14:paraId="2C59CF53" w14:textId="77777777" w:rsidR="00584A46" w:rsidRPr="0074350A" w:rsidRDefault="00584A46">
      <w:pPr>
        <w:pStyle w:val="BodyText"/>
        <w:rPr>
          <w:rFonts w:asciiTheme="minorHAnsi" w:hAnsiTheme="minorHAnsi" w:cstheme="minorHAnsi"/>
          <w:b/>
          <w:sz w:val="20"/>
        </w:rPr>
      </w:pPr>
    </w:p>
    <w:p w14:paraId="2C59CF54" w14:textId="77777777" w:rsidR="00584A46" w:rsidRPr="0074350A" w:rsidRDefault="00584A46">
      <w:pPr>
        <w:pStyle w:val="BodyText"/>
        <w:rPr>
          <w:rFonts w:asciiTheme="minorHAnsi" w:hAnsiTheme="minorHAnsi" w:cstheme="minorHAnsi"/>
          <w:b/>
          <w:sz w:val="20"/>
        </w:rPr>
      </w:pPr>
    </w:p>
    <w:p w14:paraId="2C59CF55" w14:textId="77777777" w:rsidR="00584A46" w:rsidRPr="0074350A" w:rsidRDefault="00584A46">
      <w:pPr>
        <w:pStyle w:val="BodyText"/>
        <w:rPr>
          <w:rFonts w:asciiTheme="minorHAnsi" w:hAnsiTheme="minorHAnsi" w:cstheme="minorHAnsi"/>
          <w:b/>
          <w:sz w:val="20"/>
        </w:rPr>
      </w:pPr>
    </w:p>
    <w:p w14:paraId="2C59CF56" w14:textId="77777777" w:rsidR="00584A46" w:rsidRPr="0074350A" w:rsidRDefault="00584A46">
      <w:pPr>
        <w:pStyle w:val="BodyText"/>
        <w:rPr>
          <w:rFonts w:asciiTheme="minorHAnsi" w:hAnsiTheme="minorHAnsi" w:cstheme="minorHAnsi"/>
          <w:b/>
          <w:sz w:val="20"/>
        </w:rPr>
      </w:pPr>
    </w:p>
    <w:p w14:paraId="2C59CF57" w14:textId="77777777" w:rsidR="00584A46" w:rsidRPr="0074350A" w:rsidRDefault="00584A46">
      <w:pPr>
        <w:pStyle w:val="BodyText"/>
        <w:rPr>
          <w:rFonts w:asciiTheme="minorHAnsi" w:hAnsiTheme="minorHAnsi" w:cstheme="minorHAnsi"/>
          <w:b/>
          <w:sz w:val="20"/>
        </w:rPr>
      </w:pPr>
    </w:p>
    <w:p w14:paraId="2C59CF58" w14:textId="77777777" w:rsidR="00584A46" w:rsidRPr="0074350A" w:rsidRDefault="00584A46">
      <w:pPr>
        <w:pStyle w:val="BodyText"/>
        <w:rPr>
          <w:rFonts w:asciiTheme="minorHAnsi" w:hAnsiTheme="minorHAnsi" w:cstheme="minorHAnsi"/>
          <w:b/>
          <w:sz w:val="20"/>
        </w:rPr>
      </w:pPr>
    </w:p>
    <w:p w14:paraId="2C59CF59" w14:textId="77777777" w:rsidR="00584A46" w:rsidRPr="0074350A" w:rsidRDefault="00584A46">
      <w:pPr>
        <w:pStyle w:val="BodyText"/>
        <w:rPr>
          <w:rFonts w:asciiTheme="minorHAnsi" w:hAnsiTheme="minorHAnsi" w:cstheme="minorHAnsi"/>
          <w:b/>
          <w:sz w:val="20"/>
        </w:rPr>
      </w:pPr>
    </w:p>
    <w:p w14:paraId="2C59CF5A" w14:textId="77777777" w:rsidR="00584A46" w:rsidRPr="0074350A" w:rsidRDefault="00584A46">
      <w:pPr>
        <w:pStyle w:val="BodyText"/>
        <w:rPr>
          <w:rFonts w:asciiTheme="minorHAnsi" w:hAnsiTheme="minorHAnsi" w:cstheme="minorHAnsi"/>
          <w:b/>
          <w:sz w:val="20"/>
        </w:rPr>
      </w:pPr>
    </w:p>
    <w:p w14:paraId="2C59CF5B" w14:textId="77777777" w:rsidR="00584A46" w:rsidRPr="0074350A" w:rsidRDefault="00584A46">
      <w:pPr>
        <w:pStyle w:val="BodyText"/>
        <w:rPr>
          <w:rFonts w:asciiTheme="minorHAnsi" w:hAnsiTheme="minorHAnsi" w:cstheme="minorHAnsi"/>
          <w:b/>
          <w:sz w:val="20"/>
        </w:rPr>
      </w:pPr>
    </w:p>
    <w:p w14:paraId="2C59CF5C" w14:textId="77777777" w:rsidR="00584A46" w:rsidRPr="0074350A" w:rsidRDefault="00584A46">
      <w:pPr>
        <w:pStyle w:val="BodyText"/>
        <w:rPr>
          <w:rFonts w:asciiTheme="minorHAnsi" w:hAnsiTheme="minorHAnsi" w:cstheme="minorHAnsi"/>
          <w:b/>
          <w:sz w:val="20"/>
        </w:rPr>
      </w:pPr>
    </w:p>
    <w:p w14:paraId="2C59CF5D" w14:textId="77777777" w:rsidR="00584A46" w:rsidRPr="0074350A" w:rsidRDefault="00584A46">
      <w:pPr>
        <w:pStyle w:val="BodyText"/>
        <w:rPr>
          <w:rFonts w:asciiTheme="minorHAnsi" w:hAnsiTheme="minorHAnsi" w:cstheme="minorHAnsi"/>
          <w:b/>
          <w:sz w:val="20"/>
        </w:rPr>
      </w:pPr>
    </w:p>
    <w:p w14:paraId="2C59CF5E" w14:textId="77777777" w:rsidR="00584A46" w:rsidRPr="0074350A" w:rsidRDefault="00584A46">
      <w:pPr>
        <w:pStyle w:val="BodyText"/>
        <w:rPr>
          <w:rFonts w:asciiTheme="minorHAnsi" w:hAnsiTheme="minorHAnsi" w:cstheme="minorHAnsi"/>
          <w:b/>
          <w:sz w:val="20"/>
        </w:rPr>
      </w:pPr>
    </w:p>
    <w:p w14:paraId="2C59CF5F" w14:textId="77777777" w:rsidR="00584A46" w:rsidRPr="0074350A" w:rsidRDefault="00584A46">
      <w:pPr>
        <w:pStyle w:val="BodyText"/>
        <w:rPr>
          <w:rFonts w:asciiTheme="minorHAnsi" w:hAnsiTheme="minorHAnsi" w:cstheme="minorHAnsi"/>
          <w:b/>
          <w:sz w:val="20"/>
        </w:rPr>
      </w:pPr>
    </w:p>
    <w:p w14:paraId="2C59CF65" w14:textId="77777777" w:rsidR="00584A46" w:rsidRPr="0074350A" w:rsidRDefault="00584A46">
      <w:pPr>
        <w:pStyle w:val="BodyText"/>
        <w:rPr>
          <w:rFonts w:asciiTheme="minorHAnsi" w:hAnsiTheme="minorHAnsi" w:cstheme="minorHAnsi"/>
          <w:b/>
          <w:sz w:val="20"/>
        </w:rPr>
      </w:pPr>
    </w:p>
    <w:p w14:paraId="2C59CF66" w14:textId="77777777" w:rsidR="00584A46" w:rsidRPr="0074350A" w:rsidRDefault="00584A46">
      <w:pPr>
        <w:pStyle w:val="BodyText"/>
        <w:rPr>
          <w:rFonts w:asciiTheme="minorHAnsi" w:hAnsiTheme="minorHAnsi" w:cstheme="minorHAnsi"/>
          <w:b/>
          <w:sz w:val="20"/>
        </w:rPr>
      </w:pPr>
    </w:p>
    <w:p w14:paraId="2C59CF67" w14:textId="77777777" w:rsidR="00584A46" w:rsidRPr="0074350A" w:rsidRDefault="00584A46">
      <w:pPr>
        <w:pStyle w:val="BodyText"/>
        <w:rPr>
          <w:rFonts w:asciiTheme="minorHAnsi" w:hAnsiTheme="minorHAnsi" w:cstheme="minorHAnsi"/>
          <w:b/>
          <w:sz w:val="20"/>
        </w:rPr>
      </w:pPr>
    </w:p>
    <w:p w14:paraId="2C59CF68" w14:textId="77777777" w:rsidR="00584A46" w:rsidRPr="0074350A" w:rsidRDefault="00584A46">
      <w:pPr>
        <w:pStyle w:val="BodyText"/>
        <w:spacing w:before="11"/>
        <w:rPr>
          <w:rFonts w:asciiTheme="minorHAnsi" w:hAnsiTheme="minorHAnsi" w:cstheme="minorHAnsi"/>
          <w:b/>
          <w:sz w:val="18"/>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584A46" w:rsidRPr="0074350A" w14:paraId="2C59CF6B" w14:textId="77777777" w:rsidTr="35F799C8">
        <w:trPr>
          <w:trHeight w:val="393"/>
        </w:trPr>
        <w:tc>
          <w:tcPr>
            <w:tcW w:w="2838" w:type="dxa"/>
          </w:tcPr>
          <w:p w14:paraId="2C59CF69" w14:textId="77777777" w:rsidR="00584A46" w:rsidRPr="0074350A" w:rsidRDefault="0052086F">
            <w:pPr>
              <w:pStyle w:val="TableParagraph"/>
              <w:spacing w:before="67"/>
              <w:ind w:left="105"/>
              <w:rPr>
                <w:rFonts w:asciiTheme="minorHAnsi" w:hAnsiTheme="minorHAnsi" w:cstheme="minorHAnsi"/>
                <w:b/>
              </w:rPr>
            </w:pPr>
            <w:r w:rsidRPr="0074350A">
              <w:rPr>
                <w:rFonts w:asciiTheme="minorHAnsi" w:hAnsiTheme="minorHAnsi" w:cstheme="minorHAnsi"/>
                <w:b/>
              </w:rPr>
              <w:t>Document</w:t>
            </w:r>
            <w:r w:rsidRPr="0074350A">
              <w:rPr>
                <w:rFonts w:asciiTheme="minorHAnsi" w:hAnsiTheme="minorHAnsi" w:cstheme="minorHAnsi"/>
                <w:b/>
                <w:spacing w:val="-2"/>
              </w:rPr>
              <w:t xml:space="preserve"> </w:t>
            </w:r>
            <w:r w:rsidRPr="0074350A">
              <w:rPr>
                <w:rFonts w:asciiTheme="minorHAnsi" w:hAnsiTheme="minorHAnsi" w:cstheme="minorHAnsi"/>
                <w:b/>
              </w:rPr>
              <w:t>Owner</w:t>
            </w:r>
          </w:p>
        </w:tc>
        <w:tc>
          <w:tcPr>
            <w:tcW w:w="2833" w:type="dxa"/>
          </w:tcPr>
          <w:p w14:paraId="2C59CF6A" w14:textId="13965C29" w:rsidR="00584A46" w:rsidRPr="001E17B7" w:rsidRDefault="00903F6A">
            <w:pPr>
              <w:pStyle w:val="TableParagraph"/>
              <w:ind w:left="0"/>
              <w:rPr>
                <w:rFonts w:asciiTheme="minorHAnsi" w:hAnsiTheme="minorHAnsi" w:cstheme="minorHAnsi"/>
                <w:color w:val="000000" w:themeColor="text1"/>
                <w:sz w:val="26"/>
              </w:rPr>
            </w:pPr>
            <w:r w:rsidRPr="001E17B7">
              <w:rPr>
                <w:rFonts w:asciiTheme="minorHAnsi" w:hAnsiTheme="minorHAnsi" w:cstheme="minorHAnsi"/>
                <w:color w:val="000000" w:themeColor="text1"/>
                <w:sz w:val="26"/>
              </w:rPr>
              <w:t xml:space="preserve"> </w:t>
            </w:r>
            <w:r w:rsidR="001E17B7" w:rsidRPr="001E17B7">
              <w:rPr>
                <w:rFonts w:asciiTheme="minorHAnsi" w:hAnsiTheme="minorHAnsi" w:cstheme="minorHAnsi"/>
                <w:color w:val="000000" w:themeColor="text1"/>
                <w:sz w:val="26"/>
              </w:rPr>
              <w:t>Andrew Staszkiewicz</w:t>
            </w:r>
          </w:p>
        </w:tc>
      </w:tr>
      <w:tr w:rsidR="00584A46" w:rsidRPr="0074350A" w14:paraId="2C59CF6E" w14:textId="77777777" w:rsidTr="35F799C8">
        <w:trPr>
          <w:trHeight w:val="398"/>
        </w:trPr>
        <w:tc>
          <w:tcPr>
            <w:tcW w:w="2838" w:type="dxa"/>
          </w:tcPr>
          <w:p w14:paraId="2C59CF6C" w14:textId="77777777" w:rsidR="00584A46" w:rsidRPr="0074350A" w:rsidRDefault="0052086F" w:rsidP="0576A4BA">
            <w:pPr>
              <w:pStyle w:val="TableParagraph"/>
              <w:spacing w:before="72"/>
              <w:ind w:left="105"/>
              <w:rPr>
                <w:rFonts w:asciiTheme="minorHAnsi" w:hAnsiTheme="minorHAnsi" w:cstheme="minorBidi"/>
                <w:b/>
                <w:bCs/>
              </w:rPr>
            </w:pPr>
            <w:r w:rsidRPr="0576A4BA">
              <w:rPr>
                <w:rFonts w:asciiTheme="minorHAnsi" w:hAnsiTheme="minorHAnsi" w:cstheme="minorBidi"/>
                <w:b/>
                <w:bCs/>
              </w:rPr>
              <w:t>Version</w:t>
            </w:r>
          </w:p>
        </w:tc>
        <w:tc>
          <w:tcPr>
            <w:tcW w:w="2833" w:type="dxa"/>
          </w:tcPr>
          <w:p w14:paraId="2C59CF6D" w14:textId="09FF7D8F" w:rsidR="00584A46" w:rsidRPr="0074350A" w:rsidRDefault="33D19A46" w:rsidP="35F799C8">
            <w:pPr>
              <w:pStyle w:val="TableParagraph"/>
              <w:spacing w:before="72"/>
              <w:ind w:left="105"/>
              <w:rPr>
                <w:rFonts w:asciiTheme="minorHAnsi" w:hAnsiTheme="minorHAnsi" w:cstheme="minorBidi"/>
              </w:rPr>
            </w:pPr>
            <w:r w:rsidRPr="35F799C8">
              <w:rPr>
                <w:rFonts w:asciiTheme="minorHAnsi" w:hAnsiTheme="minorHAnsi" w:cstheme="minorBidi"/>
              </w:rPr>
              <w:t>8</w:t>
            </w:r>
          </w:p>
        </w:tc>
      </w:tr>
      <w:tr w:rsidR="00584A46" w:rsidRPr="0074350A" w14:paraId="2C59CF71" w14:textId="77777777" w:rsidTr="35F799C8">
        <w:trPr>
          <w:trHeight w:val="398"/>
        </w:trPr>
        <w:tc>
          <w:tcPr>
            <w:tcW w:w="2838" w:type="dxa"/>
          </w:tcPr>
          <w:p w14:paraId="2C59CF6F"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Effective</w:t>
            </w:r>
            <w:r w:rsidRPr="0074350A">
              <w:rPr>
                <w:rFonts w:asciiTheme="minorHAnsi" w:hAnsiTheme="minorHAnsi" w:cstheme="minorHAnsi"/>
                <w:b/>
                <w:spacing w:val="-1"/>
              </w:rPr>
              <w:t xml:space="preserve"> </w:t>
            </w:r>
            <w:r w:rsidRPr="0074350A">
              <w:rPr>
                <w:rFonts w:asciiTheme="minorHAnsi" w:hAnsiTheme="minorHAnsi" w:cstheme="minorHAnsi"/>
                <w:b/>
              </w:rPr>
              <w:t>From</w:t>
            </w:r>
          </w:p>
        </w:tc>
        <w:tc>
          <w:tcPr>
            <w:tcW w:w="2833" w:type="dxa"/>
          </w:tcPr>
          <w:p w14:paraId="2C59CF70" w14:textId="412CC014" w:rsidR="00584A46" w:rsidRPr="000306D3" w:rsidRDefault="0052086F" w:rsidP="35F799C8">
            <w:pPr>
              <w:pStyle w:val="TableParagraph"/>
              <w:spacing w:before="72"/>
              <w:ind w:left="105"/>
              <w:rPr>
                <w:rFonts w:asciiTheme="minorHAnsi" w:hAnsiTheme="minorHAnsi" w:cstheme="minorBidi"/>
                <w:color w:val="FF0000"/>
              </w:rPr>
            </w:pPr>
            <w:r w:rsidRPr="35F799C8">
              <w:rPr>
                <w:rFonts w:asciiTheme="minorHAnsi" w:hAnsiTheme="minorHAnsi" w:cstheme="minorBidi"/>
              </w:rPr>
              <w:t>01/09/</w:t>
            </w:r>
            <w:r w:rsidR="0CCEDE6F" w:rsidRPr="35F799C8">
              <w:rPr>
                <w:rFonts w:asciiTheme="minorHAnsi" w:hAnsiTheme="minorHAnsi" w:cstheme="minorBidi"/>
              </w:rPr>
              <w:t>2</w:t>
            </w:r>
            <w:r w:rsidR="6580C5DB" w:rsidRPr="35F799C8">
              <w:rPr>
                <w:rFonts w:asciiTheme="minorHAnsi" w:hAnsiTheme="minorHAnsi" w:cstheme="minorBidi"/>
              </w:rPr>
              <w:t>02</w:t>
            </w:r>
            <w:r w:rsidR="19125DE5" w:rsidRPr="35F799C8">
              <w:rPr>
                <w:rFonts w:asciiTheme="minorHAnsi" w:hAnsiTheme="minorHAnsi" w:cstheme="minorBidi"/>
              </w:rPr>
              <w:t>5</w:t>
            </w:r>
          </w:p>
        </w:tc>
      </w:tr>
      <w:tr w:rsidR="00584A46" w:rsidRPr="0074350A" w14:paraId="2C59CF74" w14:textId="77777777" w:rsidTr="35F799C8">
        <w:trPr>
          <w:trHeight w:val="397"/>
        </w:trPr>
        <w:tc>
          <w:tcPr>
            <w:tcW w:w="2838" w:type="dxa"/>
          </w:tcPr>
          <w:p w14:paraId="2C59CF72"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Next</w:t>
            </w:r>
            <w:r w:rsidRPr="0074350A">
              <w:rPr>
                <w:rFonts w:asciiTheme="minorHAnsi" w:hAnsiTheme="minorHAnsi" w:cstheme="minorHAnsi"/>
                <w:b/>
                <w:spacing w:val="-3"/>
              </w:rPr>
              <w:t xml:space="preserve"> </w:t>
            </w:r>
            <w:r w:rsidRPr="0074350A">
              <w:rPr>
                <w:rFonts w:asciiTheme="minorHAnsi" w:hAnsiTheme="minorHAnsi" w:cstheme="minorHAnsi"/>
                <w:b/>
              </w:rPr>
              <w:t>Review</w:t>
            </w:r>
            <w:r w:rsidRPr="0074350A">
              <w:rPr>
                <w:rFonts w:asciiTheme="minorHAnsi" w:hAnsiTheme="minorHAnsi" w:cstheme="minorHAnsi"/>
                <w:b/>
                <w:spacing w:val="-5"/>
              </w:rPr>
              <w:t xml:space="preserve"> </w:t>
            </w:r>
            <w:r w:rsidRPr="0074350A">
              <w:rPr>
                <w:rFonts w:asciiTheme="minorHAnsi" w:hAnsiTheme="minorHAnsi" w:cstheme="minorHAnsi"/>
                <w:b/>
              </w:rPr>
              <w:t>Date</w:t>
            </w:r>
          </w:p>
        </w:tc>
        <w:tc>
          <w:tcPr>
            <w:tcW w:w="2833" w:type="dxa"/>
          </w:tcPr>
          <w:p w14:paraId="2C59CF73" w14:textId="40EDD5A5" w:rsidR="00584A46" w:rsidRPr="000306D3" w:rsidRDefault="0052086F" w:rsidP="35F799C8">
            <w:pPr>
              <w:pStyle w:val="TableParagraph"/>
              <w:spacing w:before="72"/>
              <w:ind w:left="105"/>
              <w:rPr>
                <w:rFonts w:asciiTheme="minorHAnsi" w:hAnsiTheme="minorHAnsi" w:cstheme="minorBidi"/>
              </w:rPr>
            </w:pPr>
            <w:r w:rsidRPr="35F799C8">
              <w:rPr>
                <w:rFonts w:asciiTheme="minorHAnsi" w:hAnsiTheme="minorHAnsi" w:cstheme="minorBidi"/>
              </w:rPr>
              <w:t>31/08/</w:t>
            </w:r>
            <w:r w:rsidR="0CCEDE6F" w:rsidRPr="35F799C8">
              <w:rPr>
                <w:rFonts w:asciiTheme="minorHAnsi" w:hAnsiTheme="minorHAnsi" w:cstheme="minorBidi"/>
              </w:rPr>
              <w:t>202</w:t>
            </w:r>
            <w:r w:rsidR="5B2932A4" w:rsidRPr="35F799C8">
              <w:rPr>
                <w:rFonts w:asciiTheme="minorHAnsi" w:hAnsiTheme="minorHAnsi" w:cstheme="minorBidi"/>
              </w:rPr>
              <w:t>6</w:t>
            </w:r>
          </w:p>
        </w:tc>
      </w:tr>
    </w:tbl>
    <w:p w14:paraId="4E07EAFA" w14:textId="77777777" w:rsidR="00584A46" w:rsidRDefault="00584A46">
      <w:pPr>
        <w:rPr>
          <w:rFonts w:asciiTheme="minorHAnsi" w:hAnsiTheme="minorHAnsi" w:cstheme="minorHAnsi"/>
        </w:rPr>
      </w:pPr>
    </w:p>
    <w:p w14:paraId="058B72FC" w14:textId="77777777" w:rsidR="00694DF8" w:rsidRDefault="00694DF8">
      <w:pPr>
        <w:rPr>
          <w:rFonts w:asciiTheme="minorHAnsi" w:hAnsiTheme="minorHAnsi" w:cstheme="minorHAnsi"/>
        </w:rPr>
      </w:pPr>
    </w:p>
    <w:p w14:paraId="691C6C1D" w14:textId="77777777" w:rsidR="00694DF8" w:rsidRDefault="00694DF8">
      <w:pPr>
        <w:rPr>
          <w:rFonts w:asciiTheme="minorHAnsi" w:hAnsiTheme="minorHAnsi" w:cstheme="minorHAnsi"/>
        </w:rPr>
      </w:pPr>
    </w:p>
    <w:p w14:paraId="1B7A463B" w14:textId="443B1919" w:rsidR="00B5108B" w:rsidRPr="00B5108B" w:rsidRDefault="00B5108B" w:rsidP="00B5108B">
      <w:pPr>
        <w:rPr>
          <w:rFonts w:asciiTheme="minorHAnsi" w:hAnsiTheme="minorHAnsi" w:cstheme="minorBidi"/>
        </w:rPr>
      </w:pPr>
    </w:p>
    <w:p w14:paraId="39FF53DB" w14:textId="77777777" w:rsidR="00B5108B" w:rsidRDefault="00B5108B" w:rsidP="00B5108B">
      <w:pPr>
        <w:rPr>
          <w:rFonts w:asciiTheme="minorHAnsi" w:hAnsiTheme="minorHAnsi" w:cstheme="minorHAnsi"/>
        </w:rPr>
      </w:pPr>
    </w:p>
    <w:p w14:paraId="517D53F4" w14:textId="235E9F3D" w:rsidR="00045636" w:rsidRDefault="00045636">
      <w:pPr>
        <w:rPr>
          <w:rFonts w:asciiTheme="minorHAnsi" w:hAnsiTheme="minorHAnsi" w:cstheme="minorHAnsi"/>
          <w:b/>
          <w:bCs/>
        </w:rPr>
      </w:pPr>
    </w:p>
    <w:p w14:paraId="5B3608C1" w14:textId="77777777" w:rsidR="003113CF" w:rsidRDefault="003113CF" w:rsidP="003113CF">
      <w:pPr>
        <w:rPr>
          <w:highlight w:val="cyan"/>
          <w:lang w:val="en-US"/>
        </w:rPr>
      </w:pPr>
    </w:p>
    <w:p w14:paraId="55585A5C" w14:textId="77777777" w:rsidR="003D152C" w:rsidRDefault="003D152C" w:rsidP="003113CF">
      <w:pPr>
        <w:rPr>
          <w:highlight w:val="cyan"/>
          <w:lang w:val="en-US"/>
        </w:rPr>
      </w:pPr>
    </w:p>
    <w:p w14:paraId="49AFE98E" w14:textId="77777777" w:rsidR="003D152C" w:rsidRDefault="003D152C" w:rsidP="003113CF">
      <w:pPr>
        <w:rPr>
          <w:highlight w:val="cyan"/>
          <w:lang w:val="en-US"/>
        </w:rPr>
      </w:pPr>
    </w:p>
    <w:p w14:paraId="2990B18B" w14:textId="77777777" w:rsidR="003113CF" w:rsidRPr="003113CF" w:rsidRDefault="003113CF" w:rsidP="003113CF">
      <w:pPr>
        <w:rPr>
          <w:highlight w:val="cyan"/>
          <w:lang w:val="en-US"/>
        </w:rPr>
      </w:pPr>
    </w:p>
    <w:p w14:paraId="413AAE87" w14:textId="5EB23453" w:rsidR="00F13952" w:rsidRDefault="00B06B9A">
      <w:pPr>
        <w:pStyle w:val="TOC2"/>
        <w:rPr>
          <w:rFonts w:asciiTheme="minorHAnsi" w:eastAsiaTheme="minorEastAsia" w:hAnsiTheme="minorHAnsi" w:cstheme="minorBidi"/>
          <w:noProof/>
          <w:kern w:val="2"/>
          <w:sz w:val="24"/>
          <w:szCs w:val="24"/>
          <w:lang w:eastAsia="en-GB"/>
          <w14:ligatures w14:val="standardContextual"/>
        </w:rPr>
      </w:pPr>
      <w:r>
        <w:fldChar w:fldCharType="begin"/>
      </w:r>
      <w:r w:rsidR="7B7A7B69">
        <w:instrText>TOC \o "1-3" \z \u \h</w:instrText>
      </w:r>
      <w:r>
        <w:fldChar w:fldCharType="separate"/>
      </w:r>
      <w:hyperlink w:anchor="_Toc205454760" w:history="1">
        <w:r w:rsidR="00F13952" w:rsidRPr="00167BAD">
          <w:rPr>
            <w:rStyle w:val="Hyperlink"/>
            <w:noProof/>
          </w:rPr>
          <w:t>Introduction</w:t>
        </w:r>
        <w:r w:rsidR="00F13952">
          <w:rPr>
            <w:noProof/>
            <w:webHidden/>
          </w:rPr>
          <w:tab/>
        </w:r>
        <w:r w:rsidR="00F13952">
          <w:rPr>
            <w:noProof/>
            <w:webHidden/>
          </w:rPr>
          <w:fldChar w:fldCharType="begin"/>
        </w:r>
        <w:r w:rsidR="00F13952">
          <w:rPr>
            <w:noProof/>
            <w:webHidden/>
          </w:rPr>
          <w:instrText xml:space="preserve"> PAGEREF _Toc205454760 \h </w:instrText>
        </w:r>
        <w:r w:rsidR="00F13952">
          <w:rPr>
            <w:noProof/>
            <w:webHidden/>
          </w:rPr>
        </w:r>
        <w:r w:rsidR="00F13952">
          <w:rPr>
            <w:noProof/>
            <w:webHidden/>
          </w:rPr>
          <w:fldChar w:fldCharType="separate"/>
        </w:r>
        <w:r w:rsidR="00F13952">
          <w:rPr>
            <w:noProof/>
            <w:webHidden/>
          </w:rPr>
          <w:t>7</w:t>
        </w:r>
        <w:r w:rsidR="00F13952">
          <w:rPr>
            <w:noProof/>
            <w:webHidden/>
          </w:rPr>
          <w:fldChar w:fldCharType="end"/>
        </w:r>
      </w:hyperlink>
    </w:p>
    <w:p w14:paraId="03463CC3" w14:textId="6A3C7E4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1" w:history="1">
        <w:r w:rsidRPr="00167BAD">
          <w:rPr>
            <w:rStyle w:val="Hyperlink"/>
            <w:noProof/>
          </w:rPr>
          <w:t>Key Staff and Contacts</w:t>
        </w:r>
        <w:r>
          <w:rPr>
            <w:noProof/>
            <w:webHidden/>
          </w:rPr>
          <w:tab/>
        </w:r>
        <w:r>
          <w:rPr>
            <w:noProof/>
            <w:webHidden/>
          </w:rPr>
          <w:fldChar w:fldCharType="begin"/>
        </w:r>
        <w:r>
          <w:rPr>
            <w:noProof/>
            <w:webHidden/>
          </w:rPr>
          <w:instrText xml:space="preserve"> PAGEREF _Toc205454761 \h </w:instrText>
        </w:r>
        <w:r>
          <w:rPr>
            <w:noProof/>
            <w:webHidden/>
          </w:rPr>
        </w:r>
        <w:r>
          <w:rPr>
            <w:noProof/>
            <w:webHidden/>
          </w:rPr>
          <w:fldChar w:fldCharType="separate"/>
        </w:r>
        <w:r>
          <w:rPr>
            <w:noProof/>
            <w:webHidden/>
          </w:rPr>
          <w:t>10</w:t>
        </w:r>
        <w:r>
          <w:rPr>
            <w:noProof/>
            <w:webHidden/>
          </w:rPr>
          <w:fldChar w:fldCharType="end"/>
        </w:r>
      </w:hyperlink>
    </w:p>
    <w:p w14:paraId="3895BA31" w14:textId="307C6C4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2" w:history="1">
        <w:r w:rsidRPr="00167BAD">
          <w:rPr>
            <w:rStyle w:val="Hyperlink"/>
            <w:noProof/>
          </w:rPr>
          <w:t>The Designated Safeguarding Lead (DSL):</w:t>
        </w:r>
        <w:r>
          <w:rPr>
            <w:noProof/>
            <w:webHidden/>
          </w:rPr>
          <w:tab/>
        </w:r>
        <w:r>
          <w:rPr>
            <w:noProof/>
            <w:webHidden/>
          </w:rPr>
          <w:fldChar w:fldCharType="begin"/>
        </w:r>
        <w:r>
          <w:rPr>
            <w:noProof/>
            <w:webHidden/>
          </w:rPr>
          <w:instrText xml:space="preserve"> PAGEREF _Toc205454762 \h </w:instrText>
        </w:r>
        <w:r>
          <w:rPr>
            <w:noProof/>
            <w:webHidden/>
          </w:rPr>
        </w:r>
        <w:r>
          <w:rPr>
            <w:noProof/>
            <w:webHidden/>
          </w:rPr>
          <w:fldChar w:fldCharType="separate"/>
        </w:r>
        <w:r>
          <w:rPr>
            <w:noProof/>
            <w:webHidden/>
          </w:rPr>
          <w:t>12</w:t>
        </w:r>
        <w:r>
          <w:rPr>
            <w:noProof/>
            <w:webHidden/>
          </w:rPr>
          <w:fldChar w:fldCharType="end"/>
        </w:r>
      </w:hyperlink>
    </w:p>
    <w:p w14:paraId="6314A9DD" w14:textId="0204459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3" w:history="1">
        <w:r w:rsidRPr="00167BAD">
          <w:rPr>
            <w:rStyle w:val="Hyperlink"/>
            <w:noProof/>
          </w:rPr>
          <w:t>The Deputy Designated Safeguarding Lead (DDSL):</w:t>
        </w:r>
        <w:r>
          <w:rPr>
            <w:noProof/>
            <w:webHidden/>
          </w:rPr>
          <w:tab/>
        </w:r>
        <w:r>
          <w:rPr>
            <w:noProof/>
            <w:webHidden/>
          </w:rPr>
          <w:fldChar w:fldCharType="begin"/>
        </w:r>
        <w:r>
          <w:rPr>
            <w:noProof/>
            <w:webHidden/>
          </w:rPr>
          <w:instrText xml:space="preserve"> PAGEREF _Toc205454763 \h </w:instrText>
        </w:r>
        <w:r>
          <w:rPr>
            <w:noProof/>
            <w:webHidden/>
          </w:rPr>
        </w:r>
        <w:r>
          <w:rPr>
            <w:noProof/>
            <w:webHidden/>
          </w:rPr>
          <w:fldChar w:fldCharType="separate"/>
        </w:r>
        <w:r>
          <w:rPr>
            <w:noProof/>
            <w:webHidden/>
          </w:rPr>
          <w:t>14</w:t>
        </w:r>
        <w:r>
          <w:rPr>
            <w:noProof/>
            <w:webHidden/>
          </w:rPr>
          <w:fldChar w:fldCharType="end"/>
        </w:r>
      </w:hyperlink>
    </w:p>
    <w:p w14:paraId="2AC57FBE" w14:textId="6C33C53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4" w:history="1">
        <w:r w:rsidRPr="00167BAD">
          <w:rPr>
            <w:rStyle w:val="Hyperlink"/>
            <w:noProof/>
          </w:rPr>
          <w:t>Children and Young People who may be particularly vulnerable</w:t>
        </w:r>
        <w:r>
          <w:rPr>
            <w:noProof/>
            <w:webHidden/>
          </w:rPr>
          <w:tab/>
        </w:r>
        <w:r>
          <w:rPr>
            <w:noProof/>
            <w:webHidden/>
          </w:rPr>
          <w:fldChar w:fldCharType="begin"/>
        </w:r>
        <w:r>
          <w:rPr>
            <w:noProof/>
            <w:webHidden/>
          </w:rPr>
          <w:instrText xml:space="preserve"> PAGEREF _Toc205454764 \h </w:instrText>
        </w:r>
        <w:r>
          <w:rPr>
            <w:noProof/>
            <w:webHidden/>
          </w:rPr>
        </w:r>
        <w:r>
          <w:rPr>
            <w:noProof/>
            <w:webHidden/>
          </w:rPr>
          <w:fldChar w:fldCharType="separate"/>
        </w:r>
        <w:r>
          <w:rPr>
            <w:noProof/>
            <w:webHidden/>
          </w:rPr>
          <w:t>15</w:t>
        </w:r>
        <w:r>
          <w:rPr>
            <w:noProof/>
            <w:webHidden/>
          </w:rPr>
          <w:fldChar w:fldCharType="end"/>
        </w:r>
      </w:hyperlink>
    </w:p>
    <w:p w14:paraId="75C26A8C" w14:textId="65662D9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5" w:history="1">
        <w:r w:rsidRPr="00167BAD">
          <w:rPr>
            <w:rStyle w:val="Hyperlink"/>
            <w:noProof/>
          </w:rPr>
          <w:t>Children with special educational needs or disabilities</w:t>
        </w:r>
        <w:r>
          <w:rPr>
            <w:noProof/>
            <w:webHidden/>
          </w:rPr>
          <w:tab/>
        </w:r>
        <w:r>
          <w:rPr>
            <w:noProof/>
            <w:webHidden/>
          </w:rPr>
          <w:fldChar w:fldCharType="begin"/>
        </w:r>
        <w:r>
          <w:rPr>
            <w:noProof/>
            <w:webHidden/>
          </w:rPr>
          <w:instrText xml:space="preserve"> PAGEREF _Toc205454765 \h </w:instrText>
        </w:r>
        <w:r>
          <w:rPr>
            <w:noProof/>
            <w:webHidden/>
          </w:rPr>
        </w:r>
        <w:r>
          <w:rPr>
            <w:noProof/>
            <w:webHidden/>
          </w:rPr>
          <w:fldChar w:fldCharType="separate"/>
        </w:r>
        <w:r>
          <w:rPr>
            <w:noProof/>
            <w:webHidden/>
          </w:rPr>
          <w:t>16</w:t>
        </w:r>
        <w:r>
          <w:rPr>
            <w:noProof/>
            <w:webHidden/>
          </w:rPr>
          <w:fldChar w:fldCharType="end"/>
        </w:r>
      </w:hyperlink>
    </w:p>
    <w:p w14:paraId="3E7E647C" w14:textId="4DC3992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6" w:history="1">
        <w:r w:rsidRPr="00167BAD">
          <w:rPr>
            <w:rStyle w:val="Hyperlink"/>
            <w:noProof/>
          </w:rPr>
          <w:t>Allegations against staff or volunteers</w:t>
        </w:r>
        <w:r>
          <w:rPr>
            <w:noProof/>
            <w:webHidden/>
          </w:rPr>
          <w:tab/>
        </w:r>
        <w:r>
          <w:rPr>
            <w:noProof/>
            <w:webHidden/>
          </w:rPr>
          <w:fldChar w:fldCharType="begin"/>
        </w:r>
        <w:r>
          <w:rPr>
            <w:noProof/>
            <w:webHidden/>
          </w:rPr>
          <w:instrText xml:space="preserve"> PAGEREF _Toc205454766 \h </w:instrText>
        </w:r>
        <w:r>
          <w:rPr>
            <w:noProof/>
            <w:webHidden/>
          </w:rPr>
        </w:r>
        <w:r>
          <w:rPr>
            <w:noProof/>
            <w:webHidden/>
          </w:rPr>
          <w:fldChar w:fldCharType="separate"/>
        </w:r>
        <w:r>
          <w:rPr>
            <w:noProof/>
            <w:webHidden/>
          </w:rPr>
          <w:t>16</w:t>
        </w:r>
        <w:r>
          <w:rPr>
            <w:noProof/>
            <w:webHidden/>
          </w:rPr>
          <w:fldChar w:fldCharType="end"/>
        </w:r>
      </w:hyperlink>
    </w:p>
    <w:p w14:paraId="11E1CAFB" w14:textId="593B565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7" w:history="1">
        <w:r w:rsidRPr="00167BAD">
          <w:rPr>
            <w:rStyle w:val="Hyperlink"/>
            <w:noProof/>
          </w:rPr>
          <w:t>Whistleblowing</w:t>
        </w:r>
        <w:r>
          <w:rPr>
            <w:noProof/>
            <w:webHidden/>
          </w:rPr>
          <w:tab/>
        </w:r>
        <w:r>
          <w:rPr>
            <w:noProof/>
            <w:webHidden/>
          </w:rPr>
          <w:fldChar w:fldCharType="begin"/>
        </w:r>
        <w:r>
          <w:rPr>
            <w:noProof/>
            <w:webHidden/>
          </w:rPr>
          <w:instrText xml:space="preserve"> PAGEREF _Toc205454767 \h </w:instrText>
        </w:r>
        <w:r>
          <w:rPr>
            <w:noProof/>
            <w:webHidden/>
          </w:rPr>
        </w:r>
        <w:r>
          <w:rPr>
            <w:noProof/>
            <w:webHidden/>
          </w:rPr>
          <w:fldChar w:fldCharType="separate"/>
        </w:r>
        <w:r>
          <w:rPr>
            <w:noProof/>
            <w:webHidden/>
          </w:rPr>
          <w:t>17</w:t>
        </w:r>
        <w:r>
          <w:rPr>
            <w:noProof/>
            <w:webHidden/>
          </w:rPr>
          <w:fldChar w:fldCharType="end"/>
        </w:r>
      </w:hyperlink>
    </w:p>
    <w:p w14:paraId="1E34C22C" w14:textId="2E40EEB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8" w:history="1">
        <w:r w:rsidRPr="00167BAD">
          <w:rPr>
            <w:rStyle w:val="Hyperlink"/>
            <w:noProof/>
          </w:rPr>
          <w:t>Staff training</w:t>
        </w:r>
        <w:r>
          <w:rPr>
            <w:noProof/>
            <w:webHidden/>
          </w:rPr>
          <w:tab/>
        </w:r>
        <w:r>
          <w:rPr>
            <w:noProof/>
            <w:webHidden/>
          </w:rPr>
          <w:fldChar w:fldCharType="begin"/>
        </w:r>
        <w:r>
          <w:rPr>
            <w:noProof/>
            <w:webHidden/>
          </w:rPr>
          <w:instrText xml:space="preserve"> PAGEREF _Toc205454768 \h </w:instrText>
        </w:r>
        <w:r>
          <w:rPr>
            <w:noProof/>
            <w:webHidden/>
          </w:rPr>
        </w:r>
        <w:r>
          <w:rPr>
            <w:noProof/>
            <w:webHidden/>
          </w:rPr>
          <w:fldChar w:fldCharType="separate"/>
        </w:r>
        <w:r>
          <w:rPr>
            <w:noProof/>
            <w:webHidden/>
          </w:rPr>
          <w:t>17</w:t>
        </w:r>
        <w:r>
          <w:rPr>
            <w:noProof/>
            <w:webHidden/>
          </w:rPr>
          <w:fldChar w:fldCharType="end"/>
        </w:r>
      </w:hyperlink>
    </w:p>
    <w:p w14:paraId="6909D44B" w14:textId="5EF365E6"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9" w:history="1">
        <w:r w:rsidRPr="00167BAD">
          <w:rPr>
            <w:rStyle w:val="Hyperlink"/>
            <w:noProof/>
          </w:rPr>
          <w:t>Volunteers</w:t>
        </w:r>
        <w:r>
          <w:rPr>
            <w:noProof/>
            <w:webHidden/>
          </w:rPr>
          <w:tab/>
        </w:r>
        <w:r>
          <w:rPr>
            <w:noProof/>
            <w:webHidden/>
          </w:rPr>
          <w:fldChar w:fldCharType="begin"/>
        </w:r>
        <w:r>
          <w:rPr>
            <w:noProof/>
            <w:webHidden/>
          </w:rPr>
          <w:instrText xml:space="preserve"> PAGEREF _Toc205454769 \h </w:instrText>
        </w:r>
        <w:r>
          <w:rPr>
            <w:noProof/>
            <w:webHidden/>
          </w:rPr>
        </w:r>
        <w:r>
          <w:rPr>
            <w:noProof/>
            <w:webHidden/>
          </w:rPr>
          <w:fldChar w:fldCharType="separate"/>
        </w:r>
        <w:r>
          <w:rPr>
            <w:noProof/>
            <w:webHidden/>
          </w:rPr>
          <w:t>18</w:t>
        </w:r>
        <w:r>
          <w:rPr>
            <w:noProof/>
            <w:webHidden/>
          </w:rPr>
          <w:fldChar w:fldCharType="end"/>
        </w:r>
      </w:hyperlink>
    </w:p>
    <w:p w14:paraId="392237EF" w14:textId="1DB26F33"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0" w:history="1">
        <w:r w:rsidRPr="00167BAD">
          <w:rPr>
            <w:rStyle w:val="Hyperlink"/>
            <w:noProof/>
          </w:rPr>
          <w:t>Contractors</w:t>
        </w:r>
        <w:r>
          <w:rPr>
            <w:noProof/>
            <w:webHidden/>
          </w:rPr>
          <w:tab/>
        </w:r>
        <w:r>
          <w:rPr>
            <w:noProof/>
            <w:webHidden/>
          </w:rPr>
          <w:fldChar w:fldCharType="begin"/>
        </w:r>
        <w:r>
          <w:rPr>
            <w:noProof/>
            <w:webHidden/>
          </w:rPr>
          <w:instrText xml:space="preserve"> PAGEREF _Toc205454770 \h </w:instrText>
        </w:r>
        <w:r>
          <w:rPr>
            <w:noProof/>
            <w:webHidden/>
          </w:rPr>
        </w:r>
        <w:r>
          <w:rPr>
            <w:noProof/>
            <w:webHidden/>
          </w:rPr>
          <w:fldChar w:fldCharType="separate"/>
        </w:r>
        <w:r>
          <w:rPr>
            <w:noProof/>
            <w:webHidden/>
          </w:rPr>
          <w:t>18</w:t>
        </w:r>
        <w:r>
          <w:rPr>
            <w:noProof/>
            <w:webHidden/>
          </w:rPr>
          <w:fldChar w:fldCharType="end"/>
        </w:r>
      </w:hyperlink>
    </w:p>
    <w:p w14:paraId="70C89ADF" w14:textId="551FB07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1" w:history="1">
        <w:r w:rsidRPr="00167BAD">
          <w:rPr>
            <w:rStyle w:val="Hyperlink"/>
            <w:noProof/>
          </w:rPr>
          <w:t>Site security</w:t>
        </w:r>
        <w:r>
          <w:rPr>
            <w:noProof/>
            <w:webHidden/>
          </w:rPr>
          <w:tab/>
        </w:r>
        <w:r>
          <w:rPr>
            <w:noProof/>
            <w:webHidden/>
          </w:rPr>
          <w:fldChar w:fldCharType="begin"/>
        </w:r>
        <w:r>
          <w:rPr>
            <w:noProof/>
            <w:webHidden/>
          </w:rPr>
          <w:instrText xml:space="preserve"> PAGEREF _Toc205454771 \h </w:instrText>
        </w:r>
        <w:r>
          <w:rPr>
            <w:noProof/>
            <w:webHidden/>
          </w:rPr>
        </w:r>
        <w:r>
          <w:rPr>
            <w:noProof/>
            <w:webHidden/>
          </w:rPr>
          <w:fldChar w:fldCharType="separate"/>
        </w:r>
        <w:r>
          <w:rPr>
            <w:noProof/>
            <w:webHidden/>
          </w:rPr>
          <w:t>19</w:t>
        </w:r>
        <w:r>
          <w:rPr>
            <w:noProof/>
            <w:webHidden/>
          </w:rPr>
          <w:fldChar w:fldCharType="end"/>
        </w:r>
      </w:hyperlink>
    </w:p>
    <w:p w14:paraId="5AEA4F0D" w14:textId="68B054F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2" w:history="1">
        <w:r w:rsidRPr="00167BAD">
          <w:rPr>
            <w:rStyle w:val="Hyperlink"/>
            <w:noProof/>
          </w:rPr>
          <w:t>Extended school and off-site arrangements</w:t>
        </w:r>
        <w:r>
          <w:rPr>
            <w:noProof/>
            <w:webHidden/>
          </w:rPr>
          <w:tab/>
        </w:r>
        <w:r>
          <w:rPr>
            <w:noProof/>
            <w:webHidden/>
          </w:rPr>
          <w:fldChar w:fldCharType="begin"/>
        </w:r>
        <w:r>
          <w:rPr>
            <w:noProof/>
            <w:webHidden/>
          </w:rPr>
          <w:instrText xml:space="preserve"> PAGEREF _Toc205454772 \h </w:instrText>
        </w:r>
        <w:r>
          <w:rPr>
            <w:noProof/>
            <w:webHidden/>
          </w:rPr>
        </w:r>
        <w:r>
          <w:rPr>
            <w:noProof/>
            <w:webHidden/>
          </w:rPr>
          <w:fldChar w:fldCharType="separate"/>
        </w:r>
        <w:r>
          <w:rPr>
            <w:noProof/>
            <w:webHidden/>
          </w:rPr>
          <w:t>19</w:t>
        </w:r>
        <w:r>
          <w:rPr>
            <w:noProof/>
            <w:webHidden/>
          </w:rPr>
          <w:fldChar w:fldCharType="end"/>
        </w:r>
      </w:hyperlink>
    </w:p>
    <w:p w14:paraId="69E7913E" w14:textId="697C552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3" w:history="1">
        <w:r w:rsidRPr="00167BAD">
          <w:rPr>
            <w:rStyle w:val="Hyperlink"/>
            <w:noProof/>
          </w:rPr>
          <w:t>Teaching our pupils about safeguarding</w:t>
        </w:r>
        <w:r>
          <w:rPr>
            <w:noProof/>
            <w:webHidden/>
          </w:rPr>
          <w:tab/>
        </w:r>
        <w:r>
          <w:rPr>
            <w:noProof/>
            <w:webHidden/>
          </w:rPr>
          <w:fldChar w:fldCharType="begin"/>
        </w:r>
        <w:r>
          <w:rPr>
            <w:noProof/>
            <w:webHidden/>
          </w:rPr>
          <w:instrText xml:space="preserve"> PAGEREF _Toc205454773 \h </w:instrText>
        </w:r>
        <w:r>
          <w:rPr>
            <w:noProof/>
            <w:webHidden/>
          </w:rPr>
        </w:r>
        <w:r>
          <w:rPr>
            <w:noProof/>
            <w:webHidden/>
          </w:rPr>
          <w:fldChar w:fldCharType="separate"/>
        </w:r>
        <w:r>
          <w:rPr>
            <w:noProof/>
            <w:webHidden/>
          </w:rPr>
          <w:t>19</w:t>
        </w:r>
        <w:r>
          <w:rPr>
            <w:noProof/>
            <w:webHidden/>
          </w:rPr>
          <w:fldChar w:fldCharType="end"/>
        </w:r>
      </w:hyperlink>
    </w:p>
    <w:p w14:paraId="73BBEA76" w14:textId="4942F69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4" w:history="1">
        <w:r w:rsidRPr="00167BAD">
          <w:rPr>
            <w:rStyle w:val="Hyperlink"/>
            <w:noProof/>
          </w:rPr>
          <w:t>Child Protection Procedures Recognising Concerns</w:t>
        </w:r>
        <w:r>
          <w:rPr>
            <w:noProof/>
            <w:webHidden/>
          </w:rPr>
          <w:tab/>
        </w:r>
        <w:r>
          <w:rPr>
            <w:noProof/>
            <w:webHidden/>
          </w:rPr>
          <w:fldChar w:fldCharType="begin"/>
        </w:r>
        <w:r>
          <w:rPr>
            <w:noProof/>
            <w:webHidden/>
          </w:rPr>
          <w:instrText xml:space="preserve"> PAGEREF _Toc205454774 \h </w:instrText>
        </w:r>
        <w:r>
          <w:rPr>
            <w:noProof/>
            <w:webHidden/>
          </w:rPr>
        </w:r>
        <w:r>
          <w:rPr>
            <w:noProof/>
            <w:webHidden/>
          </w:rPr>
          <w:fldChar w:fldCharType="separate"/>
        </w:r>
        <w:r>
          <w:rPr>
            <w:noProof/>
            <w:webHidden/>
          </w:rPr>
          <w:t>19</w:t>
        </w:r>
        <w:r>
          <w:rPr>
            <w:noProof/>
            <w:webHidden/>
          </w:rPr>
          <w:fldChar w:fldCharType="end"/>
        </w:r>
      </w:hyperlink>
    </w:p>
    <w:p w14:paraId="0B1EA323" w14:textId="176F286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5" w:history="1">
        <w:r w:rsidRPr="00167BAD">
          <w:rPr>
            <w:rStyle w:val="Hyperlink"/>
            <w:noProof/>
          </w:rPr>
          <w:t>Taking action</w:t>
        </w:r>
        <w:r>
          <w:rPr>
            <w:noProof/>
            <w:webHidden/>
          </w:rPr>
          <w:tab/>
        </w:r>
        <w:r>
          <w:rPr>
            <w:noProof/>
            <w:webHidden/>
          </w:rPr>
          <w:fldChar w:fldCharType="begin"/>
        </w:r>
        <w:r>
          <w:rPr>
            <w:noProof/>
            <w:webHidden/>
          </w:rPr>
          <w:instrText xml:space="preserve"> PAGEREF _Toc205454775 \h </w:instrText>
        </w:r>
        <w:r>
          <w:rPr>
            <w:noProof/>
            <w:webHidden/>
          </w:rPr>
        </w:r>
        <w:r>
          <w:rPr>
            <w:noProof/>
            <w:webHidden/>
          </w:rPr>
          <w:fldChar w:fldCharType="separate"/>
        </w:r>
        <w:r>
          <w:rPr>
            <w:noProof/>
            <w:webHidden/>
          </w:rPr>
          <w:t>20</w:t>
        </w:r>
        <w:r>
          <w:rPr>
            <w:noProof/>
            <w:webHidden/>
          </w:rPr>
          <w:fldChar w:fldCharType="end"/>
        </w:r>
      </w:hyperlink>
    </w:p>
    <w:p w14:paraId="31652957" w14:textId="014A80A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6" w:history="1">
        <w:r w:rsidRPr="00167BAD">
          <w:rPr>
            <w:rStyle w:val="Hyperlink"/>
            <w:noProof/>
          </w:rPr>
          <w:t>If you are concerned about a pupil’s welfare</w:t>
        </w:r>
        <w:r>
          <w:rPr>
            <w:noProof/>
            <w:webHidden/>
          </w:rPr>
          <w:tab/>
        </w:r>
        <w:r>
          <w:rPr>
            <w:noProof/>
            <w:webHidden/>
          </w:rPr>
          <w:fldChar w:fldCharType="begin"/>
        </w:r>
        <w:r>
          <w:rPr>
            <w:noProof/>
            <w:webHidden/>
          </w:rPr>
          <w:instrText xml:space="preserve"> PAGEREF _Toc205454776 \h </w:instrText>
        </w:r>
        <w:r>
          <w:rPr>
            <w:noProof/>
            <w:webHidden/>
          </w:rPr>
        </w:r>
        <w:r>
          <w:rPr>
            <w:noProof/>
            <w:webHidden/>
          </w:rPr>
          <w:fldChar w:fldCharType="separate"/>
        </w:r>
        <w:r>
          <w:rPr>
            <w:noProof/>
            <w:webHidden/>
          </w:rPr>
          <w:t>20</w:t>
        </w:r>
        <w:r>
          <w:rPr>
            <w:noProof/>
            <w:webHidden/>
          </w:rPr>
          <w:fldChar w:fldCharType="end"/>
        </w:r>
      </w:hyperlink>
    </w:p>
    <w:p w14:paraId="10EFCE38" w14:textId="3DCABDA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7" w:history="1">
        <w:r w:rsidRPr="00167BAD">
          <w:rPr>
            <w:rStyle w:val="Hyperlink"/>
            <w:noProof/>
          </w:rPr>
          <w:t>If a pupil reports a concern to you</w:t>
        </w:r>
        <w:r>
          <w:rPr>
            <w:noProof/>
            <w:webHidden/>
          </w:rPr>
          <w:tab/>
        </w:r>
        <w:r>
          <w:rPr>
            <w:noProof/>
            <w:webHidden/>
          </w:rPr>
          <w:fldChar w:fldCharType="begin"/>
        </w:r>
        <w:r>
          <w:rPr>
            <w:noProof/>
            <w:webHidden/>
          </w:rPr>
          <w:instrText xml:space="preserve"> PAGEREF _Toc205454777 \h </w:instrText>
        </w:r>
        <w:r>
          <w:rPr>
            <w:noProof/>
            <w:webHidden/>
          </w:rPr>
        </w:r>
        <w:r>
          <w:rPr>
            <w:noProof/>
            <w:webHidden/>
          </w:rPr>
          <w:fldChar w:fldCharType="separate"/>
        </w:r>
        <w:r>
          <w:rPr>
            <w:noProof/>
            <w:webHidden/>
          </w:rPr>
          <w:t>20</w:t>
        </w:r>
        <w:r>
          <w:rPr>
            <w:noProof/>
            <w:webHidden/>
          </w:rPr>
          <w:fldChar w:fldCharType="end"/>
        </w:r>
      </w:hyperlink>
    </w:p>
    <w:p w14:paraId="5AC6E520" w14:textId="66BD0C3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8" w:history="1">
        <w:r w:rsidRPr="00167BAD">
          <w:rPr>
            <w:rStyle w:val="Hyperlink"/>
            <w:noProof/>
          </w:rPr>
          <w:t>Notifying parents</w:t>
        </w:r>
        <w:r>
          <w:rPr>
            <w:noProof/>
            <w:webHidden/>
          </w:rPr>
          <w:tab/>
        </w:r>
        <w:r>
          <w:rPr>
            <w:noProof/>
            <w:webHidden/>
          </w:rPr>
          <w:fldChar w:fldCharType="begin"/>
        </w:r>
        <w:r>
          <w:rPr>
            <w:noProof/>
            <w:webHidden/>
          </w:rPr>
          <w:instrText xml:space="preserve"> PAGEREF _Toc205454778 \h </w:instrText>
        </w:r>
        <w:r>
          <w:rPr>
            <w:noProof/>
            <w:webHidden/>
          </w:rPr>
        </w:r>
        <w:r>
          <w:rPr>
            <w:noProof/>
            <w:webHidden/>
          </w:rPr>
          <w:fldChar w:fldCharType="separate"/>
        </w:r>
        <w:r>
          <w:rPr>
            <w:noProof/>
            <w:webHidden/>
          </w:rPr>
          <w:t>21</w:t>
        </w:r>
        <w:r>
          <w:rPr>
            <w:noProof/>
            <w:webHidden/>
          </w:rPr>
          <w:fldChar w:fldCharType="end"/>
        </w:r>
      </w:hyperlink>
    </w:p>
    <w:p w14:paraId="1B50F1F7" w14:textId="1F2E73B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9" w:history="1">
        <w:r w:rsidRPr="00167BAD">
          <w:rPr>
            <w:rStyle w:val="Hyperlink"/>
            <w:noProof/>
          </w:rPr>
          <w:t>Confidentiality and sharing information</w:t>
        </w:r>
        <w:r>
          <w:rPr>
            <w:noProof/>
            <w:webHidden/>
          </w:rPr>
          <w:tab/>
        </w:r>
        <w:r>
          <w:rPr>
            <w:noProof/>
            <w:webHidden/>
          </w:rPr>
          <w:fldChar w:fldCharType="begin"/>
        </w:r>
        <w:r>
          <w:rPr>
            <w:noProof/>
            <w:webHidden/>
          </w:rPr>
          <w:instrText xml:space="preserve"> PAGEREF _Toc205454779 \h </w:instrText>
        </w:r>
        <w:r>
          <w:rPr>
            <w:noProof/>
            <w:webHidden/>
          </w:rPr>
        </w:r>
        <w:r>
          <w:rPr>
            <w:noProof/>
            <w:webHidden/>
          </w:rPr>
          <w:fldChar w:fldCharType="separate"/>
        </w:r>
        <w:r>
          <w:rPr>
            <w:noProof/>
            <w:webHidden/>
          </w:rPr>
          <w:t>21</w:t>
        </w:r>
        <w:r>
          <w:rPr>
            <w:noProof/>
            <w:webHidden/>
          </w:rPr>
          <w:fldChar w:fldCharType="end"/>
        </w:r>
      </w:hyperlink>
    </w:p>
    <w:p w14:paraId="0B5F5571" w14:textId="0B351E2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80" w:history="1">
        <w:r w:rsidRPr="00167BAD">
          <w:rPr>
            <w:rStyle w:val="Hyperlink"/>
            <w:noProof/>
          </w:rPr>
          <w:t>Early Help</w:t>
        </w:r>
        <w:r>
          <w:rPr>
            <w:noProof/>
            <w:webHidden/>
          </w:rPr>
          <w:tab/>
        </w:r>
        <w:r>
          <w:rPr>
            <w:noProof/>
            <w:webHidden/>
          </w:rPr>
          <w:fldChar w:fldCharType="begin"/>
        </w:r>
        <w:r>
          <w:rPr>
            <w:noProof/>
            <w:webHidden/>
          </w:rPr>
          <w:instrText xml:space="preserve"> PAGEREF _Toc205454780 \h </w:instrText>
        </w:r>
        <w:r>
          <w:rPr>
            <w:noProof/>
            <w:webHidden/>
          </w:rPr>
        </w:r>
        <w:r>
          <w:rPr>
            <w:noProof/>
            <w:webHidden/>
          </w:rPr>
          <w:fldChar w:fldCharType="separate"/>
        </w:r>
        <w:r>
          <w:rPr>
            <w:noProof/>
            <w:webHidden/>
          </w:rPr>
          <w:t>22</w:t>
        </w:r>
        <w:r>
          <w:rPr>
            <w:noProof/>
            <w:webHidden/>
          </w:rPr>
          <w:fldChar w:fldCharType="end"/>
        </w:r>
      </w:hyperlink>
    </w:p>
    <w:p w14:paraId="635D992E" w14:textId="10E1235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1" w:history="1">
        <w:r w:rsidRPr="00167BAD">
          <w:rPr>
            <w:rStyle w:val="Hyperlink"/>
            <w:noProof/>
          </w:rPr>
          <w:t>Referral to children’s social care</w:t>
        </w:r>
        <w:r>
          <w:rPr>
            <w:noProof/>
            <w:webHidden/>
          </w:rPr>
          <w:tab/>
        </w:r>
        <w:r>
          <w:rPr>
            <w:noProof/>
            <w:webHidden/>
          </w:rPr>
          <w:fldChar w:fldCharType="begin"/>
        </w:r>
        <w:r>
          <w:rPr>
            <w:noProof/>
            <w:webHidden/>
          </w:rPr>
          <w:instrText xml:space="preserve"> PAGEREF _Toc205454781 \h </w:instrText>
        </w:r>
        <w:r>
          <w:rPr>
            <w:noProof/>
            <w:webHidden/>
          </w:rPr>
        </w:r>
        <w:r>
          <w:rPr>
            <w:noProof/>
            <w:webHidden/>
          </w:rPr>
          <w:fldChar w:fldCharType="separate"/>
        </w:r>
        <w:r>
          <w:rPr>
            <w:noProof/>
            <w:webHidden/>
          </w:rPr>
          <w:t>22</w:t>
        </w:r>
        <w:r>
          <w:rPr>
            <w:noProof/>
            <w:webHidden/>
          </w:rPr>
          <w:fldChar w:fldCharType="end"/>
        </w:r>
      </w:hyperlink>
    </w:p>
    <w:p w14:paraId="18CA5E58" w14:textId="02C446A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2" w:history="1">
        <w:r w:rsidRPr="00167BAD">
          <w:rPr>
            <w:rStyle w:val="Hyperlink"/>
            <w:noProof/>
          </w:rPr>
          <w:t>Reporting directly to child protection agencies</w:t>
        </w:r>
        <w:r>
          <w:rPr>
            <w:noProof/>
            <w:webHidden/>
          </w:rPr>
          <w:tab/>
        </w:r>
        <w:r>
          <w:rPr>
            <w:noProof/>
            <w:webHidden/>
          </w:rPr>
          <w:fldChar w:fldCharType="begin"/>
        </w:r>
        <w:r>
          <w:rPr>
            <w:noProof/>
            <w:webHidden/>
          </w:rPr>
          <w:instrText xml:space="preserve"> PAGEREF _Toc205454782 \h </w:instrText>
        </w:r>
        <w:r>
          <w:rPr>
            <w:noProof/>
            <w:webHidden/>
          </w:rPr>
        </w:r>
        <w:r>
          <w:rPr>
            <w:noProof/>
            <w:webHidden/>
          </w:rPr>
          <w:fldChar w:fldCharType="separate"/>
        </w:r>
        <w:r>
          <w:rPr>
            <w:noProof/>
            <w:webHidden/>
          </w:rPr>
          <w:t>23</w:t>
        </w:r>
        <w:r>
          <w:rPr>
            <w:noProof/>
            <w:webHidden/>
          </w:rPr>
          <w:fldChar w:fldCharType="end"/>
        </w:r>
      </w:hyperlink>
    </w:p>
    <w:p w14:paraId="26920746" w14:textId="3AE746D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3" w:history="1">
        <w:r w:rsidRPr="00167BAD">
          <w:rPr>
            <w:rStyle w:val="Hyperlink"/>
            <w:noProof/>
          </w:rPr>
          <w:t>Escalating concerns</w:t>
        </w:r>
        <w:r>
          <w:rPr>
            <w:noProof/>
            <w:webHidden/>
          </w:rPr>
          <w:tab/>
        </w:r>
        <w:r>
          <w:rPr>
            <w:noProof/>
            <w:webHidden/>
          </w:rPr>
          <w:fldChar w:fldCharType="begin"/>
        </w:r>
        <w:r>
          <w:rPr>
            <w:noProof/>
            <w:webHidden/>
          </w:rPr>
          <w:instrText xml:space="preserve"> PAGEREF _Toc205454783 \h </w:instrText>
        </w:r>
        <w:r>
          <w:rPr>
            <w:noProof/>
            <w:webHidden/>
          </w:rPr>
        </w:r>
        <w:r>
          <w:rPr>
            <w:noProof/>
            <w:webHidden/>
          </w:rPr>
          <w:fldChar w:fldCharType="separate"/>
        </w:r>
        <w:r>
          <w:rPr>
            <w:noProof/>
            <w:webHidden/>
          </w:rPr>
          <w:t>23</w:t>
        </w:r>
        <w:r>
          <w:rPr>
            <w:noProof/>
            <w:webHidden/>
          </w:rPr>
          <w:fldChar w:fldCharType="end"/>
        </w:r>
      </w:hyperlink>
    </w:p>
    <w:p w14:paraId="4B2DCFD6" w14:textId="60D375A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4" w:history="1">
        <w:r w:rsidRPr="00167BAD">
          <w:rPr>
            <w:rStyle w:val="Hyperlink"/>
            <w:noProof/>
          </w:rPr>
          <w:t>Specific Safeguarding and Child Protection Issues</w:t>
        </w:r>
        <w:r>
          <w:rPr>
            <w:noProof/>
            <w:webHidden/>
          </w:rPr>
          <w:tab/>
        </w:r>
        <w:r>
          <w:rPr>
            <w:noProof/>
            <w:webHidden/>
          </w:rPr>
          <w:fldChar w:fldCharType="begin"/>
        </w:r>
        <w:r>
          <w:rPr>
            <w:noProof/>
            <w:webHidden/>
          </w:rPr>
          <w:instrText xml:space="preserve"> PAGEREF _Toc205454784 \h </w:instrText>
        </w:r>
        <w:r>
          <w:rPr>
            <w:noProof/>
            <w:webHidden/>
          </w:rPr>
        </w:r>
        <w:r>
          <w:rPr>
            <w:noProof/>
            <w:webHidden/>
          </w:rPr>
          <w:fldChar w:fldCharType="separate"/>
        </w:r>
        <w:r>
          <w:rPr>
            <w:noProof/>
            <w:webHidden/>
          </w:rPr>
          <w:t>23</w:t>
        </w:r>
        <w:r>
          <w:rPr>
            <w:noProof/>
            <w:webHidden/>
          </w:rPr>
          <w:fldChar w:fldCharType="end"/>
        </w:r>
      </w:hyperlink>
    </w:p>
    <w:p w14:paraId="378B228E" w14:textId="34714DB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5" w:history="1">
        <w:r w:rsidRPr="00167BAD">
          <w:rPr>
            <w:rStyle w:val="Hyperlink"/>
            <w:noProof/>
          </w:rPr>
          <w:t>Child abduction and community safety incidents</w:t>
        </w:r>
        <w:r>
          <w:rPr>
            <w:noProof/>
            <w:webHidden/>
          </w:rPr>
          <w:tab/>
        </w:r>
        <w:r>
          <w:rPr>
            <w:noProof/>
            <w:webHidden/>
          </w:rPr>
          <w:fldChar w:fldCharType="begin"/>
        </w:r>
        <w:r>
          <w:rPr>
            <w:noProof/>
            <w:webHidden/>
          </w:rPr>
          <w:instrText xml:space="preserve"> PAGEREF _Toc205454785 \h </w:instrText>
        </w:r>
        <w:r>
          <w:rPr>
            <w:noProof/>
            <w:webHidden/>
          </w:rPr>
        </w:r>
        <w:r>
          <w:rPr>
            <w:noProof/>
            <w:webHidden/>
          </w:rPr>
          <w:fldChar w:fldCharType="separate"/>
        </w:r>
        <w:r>
          <w:rPr>
            <w:noProof/>
            <w:webHidden/>
          </w:rPr>
          <w:t>23</w:t>
        </w:r>
        <w:r>
          <w:rPr>
            <w:noProof/>
            <w:webHidden/>
          </w:rPr>
          <w:fldChar w:fldCharType="end"/>
        </w:r>
      </w:hyperlink>
    </w:p>
    <w:p w14:paraId="6FB964F2" w14:textId="29545219"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6" w:history="1">
        <w:r w:rsidRPr="00167BAD">
          <w:rPr>
            <w:rStyle w:val="Hyperlink"/>
            <w:noProof/>
          </w:rPr>
          <w:t>Child Criminal Exploitation (CCE) and Child Sexual Exploitation (CSE)</w:t>
        </w:r>
        <w:r>
          <w:rPr>
            <w:noProof/>
            <w:webHidden/>
          </w:rPr>
          <w:tab/>
        </w:r>
        <w:r>
          <w:rPr>
            <w:noProof/>
            <w:webHidden/>
          </w:rPr>
          <w:fldChar w:fldCharType="begin"/>
        </w:r>
        <w:r>
          <w:rPr>
            <w:noProof/>
            <w:webHidden/>
          </w:rPr>
          <w:instrText xml:space="preserve"> PAGEREF _Toc205454786 \h </w:instrText>
        </w:r>
        <w:r>
          <w:rPr>
            <w:noProof/>
            <w:webHidden/>
          </w:rPr>
        </w:r>
        <w:r>
          <w:rPr>
            <w:noProof/>
            <w:webHidden/>
          </w:rPr>
          <w:fldChar w:fldCharType="separate"/>
        </w:r>
        <w:r>
          <w:rPr>
            <w:noProof/>
            <w:webHidden/>
          </w:rPr>
          <w:t>24</w:t>
        </w:r>
        <w:r>
          <w:rPr>
            <w:noProof/>
            <w:webHidden/>
          </w:rPr>
          <w:fldChar w:fldCharType="end"/>
        </w:r>
      </w:hyperlink>
    </w:p>
    <w:p w14:paraId="36627D11" w14:textId="43EB3E6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7" w:history="1">
        <w:r w:rsidRPr="00167BAD">
          <w:rPr>
            <w:rStyle w:val="Hyperlink"/>
            <w:noProof/>
          </w:rPr>
          <w:t>County</w:t>
        </w:r>
        <w:r w:rsidRPr="00167BAD">
          <w:rPr>
            <w:rStyle w:val="Hyperlink"/>
            <w:noProof/>
            <w:spacing w:val="-5"/>
          </w:rPr>
          <w:t xml:space="preserve"> </w:t>
        </w:r>
        <w:r w:rsidRPr="00167BAD">
          <w:rPr>
            <w:rStyle w:val="Hyperlink"/>
            <w:noProof/>
          </w:rPr>
          <w:t>Lines</w:t>
        </w:r>
        <w:r>
          <w:rPr>
            <w:noProof/>
            <w:webHidden/>
          </w:rPr>
          <w:tab/>
        </w:r>
        <w:r>
          <w:rPr>
            <w:noProof/>
            <w:webHidden/>
          </w:rPr>
          <w:fldChar w:fldCharType="begin"/>
        </w:r>
        <w:r>
          <w:rPr>
            <w:noProof/>
            <w:webHidden/>
          </w:rPr>
          <w:instrText xml:space="preserve"> PAGEREF _Toc205454787 \h </w:instrText>
        </w:r>
        <w:r>
          <w:rPr>
            <w:noProof/>
            <w:webHidden/>
          </w:rPr>
        </w:r>
        <w:r>
          <w:rPr>
            <w:noProof/>
            <w:webHidden/>
          </w:rPr>
          <w:fldChar w:fldCharType="separate"/>
        </w:r>
        <w:r>
          <w:rPr>
            <w:noProof/>
            <w:webHidden/>
          </w:rPr>
          <w:t>25</w:t>
        </w:r>
        <w:r>
          <w:rPr>
            <w:noProof/>
            <w:webHidden/>
          </w:rPr>
          <w:fldChar w:fldCharType="end"/>
        </w:r>
      </w:hyperlink>
    </w:p>
    <w:p w14:paraId="7B64D767" w14:textId="1219171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8" w:history="1">
        <w:r w:rsidRPr="00167BAD">
          <w:rPr>
            <w:rStyle w:val="Hyperlink"/>
            <w:noProof/>
          </w:rPr>
          <w:t>Children and the court system</w:t>
        </w:r>
        <w:r>
          <w:rPr>
            <w:noProof/>
            <w:webHidden/>
          </w:rPr>
          <w:tab/>
        </w:r>
        <w:r>
          <w:rPr>
            <w:noProof/>
            <w:webHidden/>
          </w:rPr>
          <w:fldChar w:fldCharType="begin"/>
        </w:r>
        <w:r>
          <w:rPr>
            <w:noProof/>
            <w:webHidden/>
          </w:rPr>
          <w:instrText xml:space="preserve"> PAGEREF _Toc205454788 \h </w:instrText>
        </w:r>
        <w:r>
          <w:rPr>
            <w:noProof/>
            <w:webHidden/>
          </w:rPr>
        </w:r>
        <w:r>
          <w:rPr>
            <w:noProof/>
            <w:webHidden/>
          </w:rPr>
          <w:fldChar w:fldCharType="separate"/>
        </w:r>
        <w:r>
          <w:rPr>
            <w:noProof/>
            <w:webHidden/>
          </w:rPr>
          <w:t>26</w:t>
        </w:r>
        <w:r>
          <w:rPr>
            <w:noProof/>
            <w:webHidden/>
          </w:rPr>
          <w:fldChar w:fldCharType="end"/>
        </w:r>
      </w:hyperlink>
    </w:p>
    <w:p w14:paraId="66A88FA3" w14:textId="2A83B1D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9" w:history="1">
        <w:r w:rsidRPr="00167BAD">
          <w:rPr>
            <w:rStyle w:val="Hyperlink"/>
            <w:noProof/>
          </w:rPr>
          <w:t>Children who are absent from education</w:t>
        </w:r>
        <w:r>
          <w:rPr>
            <w:noProof/>
            <w:webHidden/>
          </w:rPr>
          <w:tab/>
        </w:r>
        <w:r>
          <w:rPr>
            <w:noProof/>
            <w:webHidden/>
          </w:rPr>
          <w:fldChar w:fldCharType="begin"/>
        </w:r>
        <w:r>
          <w:rPr>
            <w:noProof/>
            <w:webHidden/>
          </w:rPr>
          <w:instrText xml:space="preserve"> PAGEREF _Toc205454789 \h </w:instrText>
        </w:r>
        <w:r>
          <w:rPr>
            <w:noProof/>
            <w:webHidden/>
          </w:rPr>
        </w:r>
        <w:r>
          <w:rPr>
            <w:noProof/>
            <w:webHidden/>
          </w:rPr>
          <w:fldChar w:fldCharType="separate"/>
        </w:r>
        <w:r>
          <w:rPr>
            <w:noProof/>
            <w:webHidden/>
          </w:rPr>
          <w:t>26</w:t>
        </w:r>
        <w:r>
          <w:rPr>
            <w:noProof/>
            <w:webHidden/>
          </w:rPr>
          <w:fldChar w:fldCharType="end"/>
        </w:r>
      </w:hyperlink>
    </w:p>
    <w:p w14:paraId="6B9B5EEB" w14:textId="619A2C4B"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0"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_Toc205454790 \h </w:instrText>
        </w:r>
        <w:r>
          <w:rPr>
            <w:noProof/>
            <w:webHidden/>
          </w:rPr>
        </w:r>
        <w:r>
          <w:rPr>
            <w:noProof/>
            <w:webHidden/>
          </w:rPr>
          <w:fldChar w:fldCharType="separate"/>
        </w:r>
        <w:r>
          <w:rPr>
            <w:noProof/>
            <w:webHidden/>
          </w:rPr>
          <w:t>26</w:t>
        </w:r>
        <w:r>
          <w:rPr>
            <w:noProof/>
            <w:webHidden/>
          </w:rPr>
          <w:fldChar w:fldCharType="end"/>
        </w:r>
      </w:hyperlink>
    </w:p>
    <w:p w14:paraId="42953D21" w14:textId="4E8F46F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1" w:history="1">
        <w:r w:rsidRPr="00167BAD">
          <w:rPr>
            <w:rStyle w:val="Hyperlink"/>
            <w:noProof/>
          </w:rPr>
          <w:t>Cybercrime</w:t>
        </w:r>
        <w:r>
          <w:rPr>
            <w:noProof/>
            <w:webHidden/>
          </w:rPr>
          <w:tab/>
        </w:r>
        <w:r>
          <w:rPr>
            <w:noProof/>
            <w:webHidden/>
          </w:rPr>
          <w:fldChar w:fldCharType="begin"/>
        </w:r>
        <w:r>
          <w:rPr>
            <w:noProof/>
            <w:webHidden/>
          </w:rPr>
          <w:instrText xml:space="preserve"> PAGEREF _Toc205454791 \h </w:instrText>
        </w:r>
        <w:r>
          <w:rPr>
            <w:noProof/>
            <w:webHidden/>
          </w:rPr>
        </w:r>
        <w:r>
          <w:rPr>
            <w:noProof/>
            <w:webHidden/>
          </w:rPr>
          <w:fldChar w:fldCharType="separate"/>
        </w:r>
        <w:r>
          <w:rPr>
            <w:noProof/>
            <w:webHidden/>
          </w:rPr>
          <w:t>26</w:t>
        </w:r>
        <w:r>
          <w:rPr>
            <w:noProof/>
            <w:webHidden/>
          </w:rPr>
          <w:fldChar w:fldCharType="end"/>
        </w:r>
      </w:hyperlink>
    </w:p>
    <w:p w14:paraId="7256FA38" w14:textId="3A05276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2" w:history="1">
        <w:r w:rsidRPr="00167BAD">
          <w:rPr>
            <w:rStyle w:val="Hyperlink"/>
            <w:noProof/>
          </w:rPr>
          <w:t>Domestic abuse</w:t>
        </w:r>
        <w:r>
          <w:rPr>
            <w:noProof/>
            <w:webHidden/>
          </w:rPr>
          <w:tab/>
        </w:r>
        <w:r>
          <w:rPr>
            <w:noProof/>
            <w:webHidden/>
          </w:rPr>
          <w:fldChar w:fldCharType="begin"/>
        </w:r>
        <w:r>
          <w:rPr>
            <w:noProof/>
            <w:webHidden/>
          </w:rPr>
          <w:instrText xml:space="preserve"> PAGEREF _Toc205454792 \h </w:instrText>
        </w:r>
        <w:r>
          <w:rPr>
            <w:noProof/>
            <w:webHidden/>
          </w:rPr>
        </w:r>
        <w:r>
          <w:rPr>
            <w:noProof/>
            <w:webHidden/>
          </w:rPr>
          <w:fldChar w:fldCharType="separate"/>
        </w:r>
        <w:r>
          <w:rPr>
            <w:noProof/>
            <w:webHidden/>
          </w:rPr>
          <w:t>27</w:t>
        </w:r>
        <w:r>
          <w:rPr>
            <w:noProof/>
            <w:webHidden/>
          </w:rPr>
          <w:fldChar w:fldCharType="end"/>
        </w:r>
      </w:hyperlink>
    </w:p>
    <w:p w14:paraId="0DCA3161" w14:textId="7B2F140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3" w:history="1">
        <w:r w:rsidRPr="00167BAD">
          <w:rPr>
            <w:rStyle w:val="Hyperlink"/>
            <w:noProof/>
          </w:rPr>
          <w:t>Operation Encompass</w:t>
        </w:r>
        <w:r>
          <w:rPr>
            <w:noProof/>
            <w:webHidden/>
          </w:rPr>
          <w:tab/>
        </w:r>
        <w:r>
          <w:rPr>
            <w:noProof/>
            <w:webHidden/>
          </w:rPr>
          <w:fldChar w:fldCharType="begin"/>
        </w:r>
        <w:r>
          <w:rPr>
            <w:noProof/>
            <w:webHidden/>
          </w:rPr>
          <w:instrText xml:space="preserve"> PAGEREF _Toc205454793 \h </w:instrText>
        </w:r>
        <w:r>
          <w:rPr>
            <w:noProof/>
            <w:webHidden/>
          </w:rPr>
        </w:r>
        <w:r>
          <w:rPr>
            <w:noProof/>
            <w:webHidden/>
          </w:rPr>
          <w:fldChar w:fldCharType="separate"/>
        </w:r>
        <w:r>
          <w:rPr>
            <w:noProof/>
            <w:webHidden/>
          </w:rPr>
          <w:t>28</w:t>
        </w:r>
        <w:r>
          <w:rPr>
            <w:noProof/>
            <w:webHidden/>
          </w:rPr>
          <w:fldChar w:fldCharType="end"/>
        </w:r>
      </w:hyperlink>
    </w:p>
    <w:p w14:paraId="20D5139B" w14:textId="0F055FA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4" w:history="1">
        <w:r w:rsidRPr="00167BAD">
          <w:rPr>
            <w:rStyle w:val="Hyperlink"/>
            <w:noProof/>
          </w:rPr>
          <w:t>Homelessness</w:t>
        </w:r>
        <w:r>
          <w:rPr>
            <w:noProof/>
            <w:webHidden/>
          </w:rPr>
          <w:tab/>
        </w:r>
        <w:r>
          <w:rPr>
            <w:noProof/>
            <w:webHidden/>
          </w:rPr>
          <w:fldChar w:fldCharType="begin"/>
        </w:r>
        <w:r>
          <w:rPr>
            <w:noProof/>
            <w:webHidden/>
          </w:rPr>
          <w:instrText xml:space="preserve"> PAGEREF _Toc205454794 \h </w:instrText>
        </w:r>
        <w:r>
          <w:rPr>
            <w:noProof/>
            <w:webHidden/>
          </w:rPr>
        </w:r>
        <w:r>
          <w:rPr>
            <w:noProof/>
            <w:webHidden/>
          </w:rPr>
          <w:fldChar w:fldCharType="separate"/>
        </w:r>
        <w:r>
          <w:rPr>
            <w:noProof/>
            <w:webHidden/>
          </w:rPr>
          <w:t>28</w:t>
        </w:r>
        <w:r>
          <w:rPr>
            <w:noProof/>
            <w:webHidden/>
          </w:rPr>
          <w:fldChar w:fldCharType="end"/>
        </w:r>
      </w:hyperlink>
    </w:p>
    <w:p w14:paraId="295DF215" w14:textId="53DABFC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5" w:history="1">
        <w:r w:rsidRPr="00167BAD">
          <w:rPr>
            <w:rStyle w:val="Hyperlink"/>
            <w:noProof/>
          </w:rPr>
          <w:t>Mental Health</w:t>
        </w:r>
        <w:r>
          <w:rPr>
            <w:noProof/>
            <w:webHidden/>
          </w:rPr>
          <w:tab/>
        </w:r>
        <w:r>
          <w:rPr>
            <w:noProof/>
            <w:webHidden/>
          </w:rPr>
          <w:fldChar w:fldCharType="begin"/>
        </w:r>
        <w:r>
          <w:rPr>
            <w:noProof/>
            <w:webHidden/>
          </w:rPr>
          <w:instrText xml:space="preserve"> PAGEREF _Toc205454795 \h </w:instrText>
        </w:r>
        <w:r>
          <w:rPr>
            <w:noProof/>
            <w:webHidden/>
          </w:rPr>
        </w:r>
        <w:r>
          <w:rPr>
            <w:noProof/>
            <w:webHidden/>
          </w:rPr>
          <w:fldChar w:fldCharType="separate"/>
        </w:r>
        <w:r>
          <w:rPr>
            <w:noProof/>
            <w:webHidden/>
          </w:rPr>
          <w:t>28</w:t>
        </w:r>
        <w:r>
          <w:rPr>
            <w:noProof/>
            <w:webHidden/>
          </w:rPr>
          <w:fldChar w:fldCharType="end"/>
        </w:r>
      </w:hyperlink>
    </w:p>
    <w:p w14:paraId="141CE221" w14:textId="7F79772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6" w:history="1">
        <w:r w:rsidRPr="00167BAD">
          <w:rPr>
            <w:rStyle w:val="Hyperlink"/>
            <w:noProof/>
          </w:rPr>
          <w:t>Modern Slavery and the National Referral Mechanism</w:t>
        </w:r>
        <w:r>
          <w:rPr>
            <w:noProof/>
            <w:webHidden/>
          </w:rPr>
          <w:tab/>
        </w:r>
        <w:r>
          <w:rPr>
            <w:noProof/>
            <w:webHidden/>
          </w:rPr>
          <w:fldChar w:fldCharType="begin"/>
        </w:r>
        <w:r>
          <w:rPr>
            <w:noProof/>
            <w:webHidden/>
          </w:rPr>
          <w:instrText xml:space="preserve"> PAGEREF _Toc205454796 \h </w:instrText>
        </w:r>
        <w:r>
          <w:rPr>
            <w:noProof/>
            <w:webHidden/>
          </w:rPr>
        </w:r>
        <w:r>
          <w:rPr>
            <w:noProof/>
            <w:webHidden/>
          </w:rPr>
          <w:fldChar w:fldCharType="separate"/>
        </w:r>
        <w:r>
          <w:rPr>
            <w:noProof/>
            <w:webHidden/>
          </w:rPr>
          <w:t>29</w:t>
        </w:r>
        <w:r>
          <w:rPr>
            <w:noProof/>
            <w:webHidden/>
          </w:rPr>
          <w:fldChar w:fldCharType="end"/>
        </w:r>
      </w:hyperlink>
    </w:p>
    <w:p w14:paraId="331BBEF1" w14:textId="78BEF22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7" w:history="1">
        <w:r w:rsidRPr="00167BAD">
          <w:rPr>
            <w:rStyle w:val="Hyperlink"/>
            <w:noProof/>
          </w:rPr>
          <w:t>Preventing Radicalisation</w:t>
        </w:r>
        <w:r>
          <w:rPr>
            <w:noProof/>
            <w:webHidden/>
          </w:rPr>
          <w:tab/>
        </w:r>
        <w:r>
          <w:rPr>
            <w:noProof/>
            <w:webHidden/>
          </w:rPr>
          <w:fldChar w:fldCharType="begin"/>
        </w:r>
        <w:r>
          <w:rPr>
            <w:noProof/>
            <w:webHidden/>
          </w:rPr>
          <w:instrText xml:space="preserve"> PAGEREF _Toc205454797 \h </w:instrText>
        </w:r>
        <w:r>
          <w:rPr>
            <w:noProof/>
            <w:webHidden/>
          </w:rPr>
        </w:r>
        <w:r>
          <w:rPr>
            <w:noProof/>
            <w:webHidden/>
          </w:rPr>
          <w:fldChar w:fldCharType="separate"/>
        </w:r>
        <w:r>
          <w:rPr>
            <w:noProof/>
            <w:webHidden/>
          </w:rPr>
          <w:t>29</w:t>
        </w:r>
        <w:r>
          <w:rPr>
            <w:noProof/>
            <w:webHidden/>
          </w:rPr>
          <w:fldChar w:fldCharType="end"/>
        </w:r>
      </w:hyperlink>
    </w:p>
    <w:p w14:paraId="4A78EACF" w14:textId="10BF121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_Toc205454798 \h </w:instrText>
        </w:r>
        <w:r>
          <w:rPr>
            <w:noProof/>
            <w:webHidden/>
          </w:rPr>
        </w:r>
        <w:r>
          <w:rPr>
            <w:noProof/>
            <w:webHidden/>
          </w:rPr>
          <w:fldChar w:fldCharType="separate"/>
        </w:r>
        <w:r>
          <w:rPr>
            <w:noProof/>
            <w:webHidden/>
          </w:rPr>
          <w:t>30</w:t>
        </w:r>
        <w:r>
          <w:rPr>
            <w:noProof/>
            <w:webHidden/>
          </w:rPr>
          <w:fldChar w:fldCharType="end"/>
        </w:r>
      </w:hyperlink>
    </w:p>
    <w:p w14:paraId="1BD4D713" w14:textId="7BC2D9E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9" w:history="1">
        <w:r w:rsidRPr="00167BAD">
          <w:rPr>
            <w:rStyle w:val="Hyperlink"/>
            <w:noProof/>
          </w:rPr>
          <w:t>Forced Marriage</w:t>
        </w:r>
        <w:r>
          <w:rPr>
            <w:noProof/>
            <w:webHidden/>
          </w:rPr>
          <w:tab/>
        </w:r>
        <w:r>
          <w:rPr>
            <w:noProof/>
            <w:webHidden/>
          </w:rPr>
          <w:fldChar w:fldCharType="begin"/>
        </w:r>
        <w:r>
          <w:rPr>
            <w:noProof/>
            <w:webHidden/>
          </w:rPr>
          <w:instrText xml:space="preserve"> PAGEREF _Toc205454799 \h </w:instrText>
        </w:r>
        <w:r>
          <w:rPr>
            <w:noProof/>
            <w:webHidden/>
          </w:rPr>
        </w:r>
        <w:r>
          <w:rPr>
            <w:noProof/>
            <w:webHidden/>
          </w:rPr>
          <w:fldChar w:fldCharType="separate"/>
        </w:r>
        <w:r>
          <w:rPr>
            <w:noProof/>
            <w:webHidden/>
          </w:rPr>
          <w:t>31</w:t>
        </w:r>
        <w:r>
          <w:rPr>
            <w:noProof/>
            <w:webHidden/>
          </w:rPr>
          <w:fldChar w:fldCharType="end"/>
        </w:r>
      </w:hyperlink>
    </w:p>
    <w:p w14:paraId="4F4BBF81" w14:textId="25D0A56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0" w:history="1">
        <w:r w:rsidRPr="00167BAD">
          <w:rPr>
            <w:rStyle w:val="Hyperlink"/>
            <w:noProof/>
          </w:rPr>
          <w:t>Private fostering arrangements</w:t>
        </w:r>
        <w:r>
          <w:rPr>
            <w:noProof/>
            <w:webHidden/>
          </w:rPr>
          <w:tab/>
        </w:r>
        <w:r>
          <w:rPr>
            <w:noProof/>
            <w:webHidden/>
          </w:rPr>
          <w:fldChar w:fldCharType="begin"/>
        </w:r>
        <w:r>
          <w:rPr>
            <w:noProof/>
            <w:webHidden/>
          </w:rPr>
          <w:instrText xml:space="preserve"> PAGEREF _Toc205454800 \h </w:instrText>
        </w:r>
        <w:r>
          <w:rPr>
            <w:noProof/>
            <w:webHidden/>
          </w:rPr>
        </w:r>
        <w:r>
          <w:rPr>
            <w:noProof/>
            <w:webHidden/>
          </w:rPr>
          <w:fldChar w:fldCharType="separate"/>
        </w:r>
        <w:r>
          <w:rPr>
            <w:noProof/>
            <w:webHidden/>
          </w:rPr>
          <w:t>32</w:t>
        </w:r>
        <w:r>
          <w:rPr>
            <w:noProof/>
            <w:webHidden/>
          </w:rPr>
          <w:fldChar w:fldCharType="end"/>
        </w:r>
      </w:hyperlink>
    </w:p>
    <w:p w14:paraId="27FE9C45" w14:textId="2A77BA1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1" w:history="1">
        <w:r w:rsidRPr="00167BAD">
          <w:rPr>
            <w:rStyle w:val="Hyperlink"/>
            <w:noProof/>
          </w:rPr>
          <w:t>Looked after children</w:t>
        </w:r>
        <w:r>
          <w:rPr>
            <w:noProof/>
            <w:webHidden/>
          </w:rPr>
          <w:tab/>
        </w:r>
        <w:r>
          <w:rPr>
            <w:noProof/>
            <w:webHidden/>
          </w:rPr>
          <w:fldChar w:fldCharType="begin"/>
        </w:r>
        <w:r>
          <w:rPr>
            <w:noProof/>
            <w:webHidden/>
          </w:rPr>
          <w:instrText xml:space="preserve"> PAGEREF _Toc205454801 \h </w:instrText>
        </w:r>
        <w:r>
          <w:rPr>
            <w:noProof/>
            <w:webHidden/>
          </w:rPr>
        </w:r>
        <w:r>
          <w:rPr>
            <w:noProof/>
            <w:webHidden/>
          </w:rPr>
          <w:fldChar w:fldCharType="separate"/>
        </w:r>
        <w:r>
          <w:rPr>
            <w:noProof/>
            <w:webHidden/>
          </w:rPr>
          <w:t>32</w:t>
        </w:r>
        <w:r>
          <w:rPr>
            <w:noProof/>
            <w:webHidden/>
          </w:rPr>
          <w:fldChar w:fldCharType="end"/>
        </w:r>
      </w:hyperlink>
    </w:p>
    <w:p w14:paraId="6DBDC5D3" w14:textId="3D8F26E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2" w:history="1">
        <w:r w:rsidRPr="00167BAD">
          <w:rPr>
            <w:rStyle w:val="Hyperlink"/>
            <w:noProof/>
          </w:rPr>
          <w:t>Work experience</w:t>
        </w:r>
        <w:r>
          <w:rPr>
            <w:noProof/>
            <w:webHidden/>
          </w:rPr>
          <w:tab/>
        </w:r>
        <w:r>
          <w:rPr>
            <w:noProof/>
            <w:webHidden/>
          </w:rPr>
          <w:fldChar w:fldCharType="begin"/>
        </w:r>
        <w:r>
          <w:rPr>
            <w:noProof/>
            <w:webHidden/>
          </w:rPr>
          <w:instrText xml:space="preserve"> PAGEREF _Toc205454802 \h </w:instrText>
        </w:r>
        <w:r>
          <w:rPr>
            <w:noProof/>
            <w:webHidden/>
          </w:rPr>
        </w:r>
        <w:r>
          <w:rPr>
            <w:noProof/>
            <w:webHidden/>
          </w:rPr>
          <w:fldChar w:fldCharType="separate"/>
        </w:r>
        <w:r>
          <w:rPr>
            <w:noProof/>
            <w:webHidden/>
          </w:rPr>
          <w:t>32</w:t>
        </w:r>
        <w:r>
          <w:rPr>
            <w:noProof/>
            <w:webHidden/>
          </w:rPr>
          <w:fldChar w:fldCharType="end"/>
        </w:r>
      </w:hyperlink>
    </w:p>
    <w:p w14:paraId="245B29CA" w14:textId="110A7FE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3" w:history="1">
        <w:r w:rsidRPr="00167BAD">
          <w:rPr>
            <w:rStyle w:val="Hyperlink"/>
            <w:noProof/>
          </w:rPr>
          <w:t>Children staying with host families</w:t>
        </w:r>
        <w:r>
          <w:rPr>
            <w:noProof/>
            <w:webHidden/>
          </w:rPr>
          <w:tab/>
        </w:r>
        <w:r>
          <w:rPr>
            <w:noProof/>
            <w:webHidden/>
          </w:rPr>
          <w:fldChar w:fldCharType="begin"/>
        </w:r>
        <w:r>
          <w:rPr>
            <w:noProof/>
            <w:webHidden/>
          </w:rPr>
          <w:instrText xml:space="preserve"> PAGEREF _Toc205454803 \h </w:instrText>
        </w:r>
        <w:r>
          <w:rPr>
            <w:noProof/>
            <w:webHidden/>
          </w:rPr>
        </w:r>
        <w:r>
          <w:rPr>
            <w:noProof/>
            <w:webHidden/>
          </w:rPr>
          <w:fldChar w:fldCharType="separate"/>
        </w:r>
        <w:r>
          <w:rPr>
            <w:noProof/>
            <w:webHidden/>
          </w:rPr>
          <w:t>32</w:t>
        </w:r>
        <w:r>
          <w:rPr>
            <w:noProof/>
            <w:webHidden/>
          </w:rPr>
          <w:fldChar w:fldCharType="end"/>
        </w:r>
      </w:hyperlink>
    </w:p>
    <w:p w14:paraId="585EE0DB" w14:textId="4A267A5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4" w:history="1">
        <w:r w:rsidRPr="00167BAD">
          <w:rPr>
            <w:rStyle w:val="Hyperlink"/>
            <w:noProof/>
          </w:rPr>
          <w:t>Appendix One</w:t>
        </w:r>
        <w:r>
          <w:rPr>
            <w:noProof/>
            <w:webHidden/>
          </w:rPr>
          <w:tab/>
        </w:r>
        <w:r>
          <w:rPr>
            <w:noProof/>
            <w:webHidden/>
          </w:rPr>
          <w:fldChar w:fldCharType="begin"/>
        </w:r>
        <w:r>
          <w:rPr>
            <w:noProof/>
            <w:webHidden/>
          </w:rPr>
          <w:instrText xml:space="preserve"> PAGEREF _Toc205454804 \h </w:instrText>
        </w:r>
        <w:r>
          <w:rPr>
            <w:noProof/>
            <w:webHidden/>
          </w:rPr>
        </w:r>
        <w:r>
          <w:rPr>
            <w:noProof/>
            <w:webHidden/>
          </w:rPr>
          <w:fldChar w:fldCharType="separate"/>
        </w:r>
        <w:r>
          <w:rPr>
            <w:noProof/>
            <w:webHidden/>
          </w:rPr>
          <w:t>33</w:t>
        </w:r>
        <w:r>
          <w:rPr>
            <w:noProof/>
            <w:webHidden/>
          </w:rPr>
          <w:fldChar w:fldCharType="end"/>
        </w:r>
      </w:hyperlink>
    </w:p>
    <w:p w14:paraId="4AE50D6C" w14:textId="484402F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5" w:history="1">
        <w:r w:rsidRPr="00167BAD">
          <w:rPr>
            <w:rStyle w:val="Hyperlink"/>
            <w:noProof/>
          </w:rPr>
          <w:t>Emotional abuse</w:t>
        </w:r>
        <w:r>
          <w:rPr>
            <w:noProof/>
            <w:webHidden/>
          </w:rPr>
          <w:tab/>
        </w:r>
        <w:r>
          <w:rPr>
            <w:noProof/>
            <w:webHidden/>
          </w:rPr>
          <w:fldChar w:fldCharType="begin"/>
        </w:r>
        <w:r>
          <w:rPr>
            <w:noProof/>
            <w:webHidden/>
          </w:rPr>
          <w:instrText xml:space="preserve"> PAGEREF _Toc205454805 \h </w:instrText>
        </w:r>
        <w:r>
          <w:rPr>
            <w:noProof/>
            <w:webHidden/>
          </w:rPr>
        </w:r>
        <w:r>
          <w:rPr>
            <w:noProof/>
            <w:webHidden/>
          </w:rPr>
          <w:fldChar w:fldCharType="separate"/>
        </w:r>
        <w:r>
          <w:rPr>
            <w:noProof/>
            <w:webHidden/>
          </w:rPr>
          <w:t>33</w:t>
        </w:r>
        <w:r>
          <w:rPr>
            <w:noProof/>
            <w:webHidden/>
          </w:rPr>
          <w:fldChar w:fldCharType="end"/>
        </w:r>
      </w:hyperlink>
    </w:p>
    <w:p w14:paraId="5040B63C" w14:textId="5C36EE4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6" w:history="1">
        <w:r w:rsidRPr="00167BAD">
          <w:rPr>
            <w:rStyle w:val="Hyperlink"/>
            <w:noProof/>
          </w:rPr>
          <w:t>Sexual abuse</w:t>
        </w:r>
        <w:r>
          <w:rPr>
            <w:noProof/>
            <w:webHidden/>
          </w:rPr>
          <w:tab/>
        </w:r>
        <w:r>
          <w:rPr>
            <w:noProof/>
            <w:webHidden/>
          </w:rPr>
          <w:fldChar w:fldCharType="begin"/>
        </w:r>
        <w:r>
          <w:rPr>
            <w:noProof/>
            <w:webHidden/>
          </w:rPr>
          <w:instrText xml:space="preserve"> PAGEREF _Toc205454806 \h </w:instrText>
        </w:r>
        <w:r>
          <w:rPr>
            <w:noProof/>
            <w:webHidden/>
          </w:rPr>
        </w:r>
        <w:r>
          <w:rPr>
            <w:noProof/>
            <w:webHidden/>
          </w:rPr>
          <w:fldChar w:fldCharType="separate"/>
        </w:r>
        <w:r>
          <w:rPr>
            <w:noProof/>
            <w:webHidden/>
          </w:rPr>
          <w:t>33</w:t>
        </w:r>
        <w:r>
          <w:rPr>
            <w:noProof/>
            <w:webHidden/>
          </w:rPr>
          <w:fldChar w:fldCharType="end"/>
        </w:r>
      </w:hyperlink>
    </w:p>
    <w:p w14:paraId="5D9BF902" w14:textId="68E9771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7" w:history="1">
        <w:r w:rsidRPr="00167BAD">
          <w:rPr>
            <w:rStyle w:val="Hyperlink"/>
            <w:noProof/>
          </w:rPr>
          <w:t>Neglect</w:t>
        </w:r>
        <w:r>
          <w:rPr>
            <w:noProof/>
            <w:webHidden/>
          </w:rPr>
          <w:tab/>
        </w:r>
        <w:r>
          <w:rPr>
            <w:noProof/>
            <w:webHidden/>
          </w:rPr>
          <w:fldChar w:fldCharType="begin"/>
        </w:r>
        <w:r>
          <w:rPr>
            <w:noProof/>
            <w:webHidden/>
          </w:rPr>
          <w:instrText xml:space="preserve"> PAGEREF _Toc205454807 \h </w:instrText>
        </w:r>
        <w:r>
          <w:rPr>
            <w:noProof/>
            <w:webHidden/>
          </w:rPr>
        </w:r>
        <w:r>
          <w:rPr>
            <w:noProof/>
            <w:webHidden/>
          </w:rPr>
          <w:fldChar w:fldCharType="separate"/>
        </w:r>
        <w:r>
          <w:rPr>
            <w:noProof/>
            <w:webHidden/>
          </w:rPr>
          <w:t>34</w:t>
        </w:r>
        <w:r>
          <w:rPr>
            <w:noProof/>
            <w:webHidden/>
          </w:rPr>
          <w:fldChar w:fldCharType="end"/>
        </w:r>
      </w:hyperlink>
    </w:p>
    <w:p w14:paraId="43AC9A11" w14:textId="658A601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8" w:history="1">
        <w:r w:rsidRPr="00167BAD">
          <w:rPr>
            <w:rStyle w:val="Hyperlink"/>
            <w:noProof/>
          </w:rPr>
          <w:t>Indicators of abuse</w:t>
        </w:r>
        <w:r>
          <w:rPr>
            <w:noProof/>
            <w:webHidden/>
          </w:rPr>
          <w:tab/>
        </w:r>
        <w:r>
          <w:rPr>
            <w:noProof/>
            <w:webHidden/>
          </w:rPr>
          <w:fldChar w:fldCharType="begin"/>
        </w:r>
        <w:r>
          <w:rPr>
            <w:noProof/>
            <w:webHidden/>
          </w:rPr>
          <w:instrText xml:space="preserve"> PAGEREF _Toc205454808 \h </w:instrText>
        </w:r>
        <w:r>
          <w:rPr>
            <w:noProof/>
            <w:webHidden/>
          </w:rPr>
        </w:r>
        <w:r>
          <w:rPr>
            <w:noProof/>
            <w:webHidden/>
          </w:rPr>
          <w:fldChar w:fldCharType="separate"/>
        </w:r>
        <w:r>
          <w:rPr>
            <w:noProof/>
            <w:webHidden/>
          </w:rPr>
          <w:t>34</w:t>
        </w:r>
        <w:r>
          <w:rPr>
            <w:noProof/>
            <w:webHidden/>
          </w:rPr>
          <w:fldChar w:fldCharType="end"/>
        </w:r>
      </w:hyperlink>
    </w:p>
    <w:p w14:paraId="4F9F5DEF" w14:textId="0D0D2BA3"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9" w:history="1">
        <w:r w:rsidRPr="00167BAD">
          <w:rPr>
            <w:rStyle w:val="Hyperlink"/>
            <w:noProof/>
          </w:rPr>
          <w:t>Appendix Two – Concerns Flowchart</w:t>
        </w:r>
        <w:r>
          <w:rPr>
            <w:noProof/>
            <w:webHidden/>
          </w:rPr>
          <w:tab/>
        </w:r>
        <w:r>
          <w:rPr>
            <w:noProof/>
            <w:webHidden/>
          </w:rPr>
          <w:fldChar w:fldCharType="begin"/>
        </w:r>
        <w:r>
          <w:rPr>
            <w:noProof/>
            <w:webHidden/>
          </w:rPr>
          <w:instrText xml:space="preserve"> PAGEREF _Toc205454809 \h </w:instrText>
        </w:r>
        <w:r>
          <w:rPr>
            <w:noProof/>
            <w:webHidden/>
          </w:rPr>
        </w:r>
        <w:r>
          <w:rPr>
            <w:noProof/>
            <w:webHidden/>
          </w:rPr>
          <w:fldChar w:fldCharType="separate"/>
        </w:r>
        <w:r>
          <w:rPr>
            <w:noProof/>
            <w:webHidden/>
          </w:rPr>
          <w:t>36</w:t>
        </w:r>
        <w:r>
          <w:rPr>
            <w:noProof/>
            <w:webHidden/>
          </w:rPr>
          <w:fldChar w:fldCharType="end"/>
        </w:r>
      </w:hyperlink>
    </w:p>
    <w:p w14:paraId="2FE378E9" w14:textId="073A7DD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0" w:history="1">
        <w:r w:rsidRPr="00167BAD">
          <w:rPr>
            <w:rStyle w:val="Hyperlink"/>
            <w:noProof/>
          </w:rPr>
          <w:t>Appendix 3 – Child on child sexual violence and sexual harassment</w:t>
        </w:r>
        <w:r>
          <w:rPr>
            <w:noProof/>
            <w:webHidden/>
          </w:rPr>
          <w:tab/>
        </w:r>
        <w:r>
          <w:rPr>
            <w:noProof/>
            <w:webHidden/>
          </w:rPr>
          <w:fldChar w:fldCharType="begin"/>
        </w:r>
        <w:r>
          <w:rPr>
            <w:noProof/>
            <w:webHidden/>
          </w:rPr>
          <w:instrText xml:space="preserve"> PAGEREF _Toc205454810 \h </w:instrText>
        </w:r>
        <w:r>
          <w:rPr>
            <w:noProof/>
            <w:webHidden/>
          </w:rPr>
        </w:r>
        <w:r>
          <w:rPr>
            <w:noProof/>
            <w:webHidden/>
          </w:rPr>
          <w:fldChar w:fldCharType="separate"/>
        </w:r>
        <w:r>
          <w:rPr>
            <w:noProof/>
            <w:webHidden/>
          </w:rPr>
          <w:t>37</w:t>
        </w:r>
        <w:r>
          <w:rPr>
            <w:noProof/>
            <w:webHidden/>
          </w:rPr>
          <w:fldChar w:fldCharType="end"/>
        </w:r>
      </w:hyperlink>
    </w:p>
    <w:p w14:paraId="44A24960" w14:textId="28D25D9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1" w:history="1">
        <w:r w:rsidRPr="00167BAD">
          <w:rPr>
            <w:rStyle w:val="Hyperlink"/>
            <w:noProof/>
          </w:rPr>
          <w:t>Appendix Four – Online Safety</w:t>
        </w:r>
        <w:r>
          <w:rPr>
            <w:noProof/>
            <w:webHidden/>
          </w:rPr>
          <w:tab/>
        </w:r>
        <w:r>
          <w:rPr>
            <w:noProof/>
            <w:webHidden/>
          </w:rPr>
          <w:fldChar w:fldCharType="begin"/>
        </w:r>
        <w:r>
          <w:rPr>
            <w:noProof/>
            <w:webHidden/>
          </w:rPr>
          <w:instrText xml:space="preserve"> PAGEREF _Toc205454811 \h </w:instrText>
        </w:r>
        <w:r>
          <w:rPr>
            <w:noProof/>
            <w:webHidden/>
          </w:rPr>
        </w:r>
        <w:r>
          <w:rPr>
            <w:noProof/>
            <w:webHidden/>
          </w:rPr>
          <w:fldChar w:fldCharType="separate"/>
        </w:r>
        <w:r>
          <w:rPr>
            <w:noProof/>
            <w:webHidden/>
          </w:rPr>
          <w:t>40</w:t>
        </w:r>
        <w:r>
          <w:rPr>
            <w:noProof/>
            <w:webHidden/>
          </w:rPr>
          <w:fldChar w:fldCharType="end"/>
        </w:r>
      </w:hyperlink>
    </w:p>
    <w:p w14:paraId="20E5D3B3" w14:textId="037AA7E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2" w:history="1">
        <w:r w:rsidRPr="00167BAD">
          <w:rPr>
            <w:rStyle w:val="Hyperlink"/>
            <w:noProof/>
          </w:rPr>
          <w:t>Appendix Five – Administering Medicines</w:t>
        </w:r>
        <w:r>
          <w:rPr>
            <w:noProof/>
            <w:webHidden/>
          </w:rPr>
          <w:tab/>
        </w:r>
        <w:r>
          <w:rPr>
            <w:noProof/>
            <w:webHidden/>
          </w:rPr>
          <w:fldChar w:fldCharType="begin"/>
        </w:r>
        <w:r>
          <w:rPr>
            <w:noProof/>
            <w:webHidden/>
          </w:rPr>
          <w:instrText xml:space="preserve"> PAGEREF _Toc205454812 \h </w:instrText>
        </w:r>
        <w:r>
          <w:rPr>
            <w:noProof/>
            <w:webHidden/>
          </w:rPr>
        </w:r>
        <w:r>
          <w:rPr>
            <w:noProof/>
            <w:webHidden/>
          </w:rPr>
          <w:fldChar w:fldCharType="separate"/>
        </w:r>
        <w:r>
          <w:rPr>
            <w:noProof/>
            <w:webHidden/>
          </w:rPr>
          <w:t>41</w:t>
        </w:r>
        <w:r>
          <w:rPr>
            <w:noProof/>
            <w:webHidden/>
          </w:rPr>
          <w:fldChar w:fldCharType="end"/>
        </w:r>
      </w:hyperlink>
    </w:p>
    <w:p w14:paraId="2BF73C1E" w14:textId="0BC9A99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3" w:history="1">
        <w:r w:rsidRPr="00167BAD">
          <w:rPr>
            <w:rStyle w:val="Hyperlink"/>
            <w:noProof/>
          </w:rPr>
          <w:t>Appendix 6 – Further Reading / Additional Information Sources (recommended for all Lead and Deputy Designated Safeguarding Leads)</w:t>
        </w:r>
        <w:r>
          <w:rPr>
            <w:noProof/>
            <w:webHidden/>
          </w:rPr>
          <w:tab/>
        </w:r>
        <w:r>
          <w:rPr>
            <w:noProof/>
            <w:webHidden/>
          </w:rPr>
          <w:fldChar w:fldCharType="begin"/>
        </w:r>
        <w:r>
          <w:rPr>
            <w:noProof/>
            <w:webHidden/>
          </w:rPr>
          <w:instrText xml:space="preserve"> PAGEREF _Toc205454813 \h </w:instrText>
        </w:r>
        <w:r>
          <w:rPr>
            <w:noProof/>
            <w:webHidden/>
          </w:rPr>
        </w:r>
        <w:r>
          <w:rPr>
            <w:noProof/>
            <w:webHidden/>
          </w:rPr>
          <w:fldChar w:fldCharType="separate"/>
        </w:r>
        <w:r>
          <w:rPr>
            <w:noProof/>
            <w:webHidden/>
          </w:rPr>
          <w:t>43</w:t>
        </w:r>
        <w:r>
          <w:rPr>
            <w:noProof/>
            <w:webHidden/>
          </w:rPr>
          <w:fldChar w:fldCharType="end"/>
        </w:r>
      </w:hyperlink>
    </w:p>
    <w:p w14:paraId="46CA0651" w14:textId="1D5773A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4" w:history="1">
        <w:r w:rsidRPr="00167BAD">
          <w:rPr>
            <w:rStyle w:val="Hyperlink"/>
            <w:noProof/>
          </w:rPr>
          <w:t>All links are accessible via the KCSIE 2025 online document</w:t>
        </w:r>
        <w:r>
          <w:rPr>
            <w:noProof/>
            <w:webHidden/>
          </w:rPr>
          <w:tab/>
        </w:r>
        <w:r>
          <w:rPr>
            <w:noProof/>
            <w:webHidden/>
          </w:rPr>
          <w:fldChar w:fldCharType="begin"/>
        </w:r>
        <w:r>
          <w:rPr>
            <w:noProof/>
            <w:webHidden/>
          </w:rPr>
          <w:instrText xml:space="preserve"> PAGEREF _Toc205454814 \h </w:instrText>
        </w:r>
        <w:r>
          <w:rPr>
            <w:noProof/>
            <w:webHidden/>
          </w:rPr>
        </w:r>
        <w:r>
          <w:rPr>
            <w:noProof/>
            <w:webHidden/>
          </w:rPr>
          <w:fldChar w:fldCharType="separate"/>
        </w:r>
        <w:r>
          <w:rPr>
            <w:noProof/>
            <w:webHidden/>
          </w:rPr>
          <w:t>43</w:t>
        </w:r>
        <w:r>
          <w:rPr>
            <w:noProof/>
            <w:webHidden/>
          </w:rPr>
          <w:fldChar w:fldCharType="end"/>
        </w:r>
      </w:hyperlink>
    </w:p>
    <w:p w14:paraId="4F612CD6" w14:textId="6F481DF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5" w:history="1">
        <w:r w:rsidRPr="00167BAD">
          <w:rPr>
            <w:rStyle w:val="Hyperlink"/>
            <w:noProof/>
          </w:rPr>
          <w:t>Trust documentation can be found on the DSL Teams pages,                                                                     Trust Policies Teams pages or requested from safeguarding@greenwoodacademies.org</w:t>
        </w:r>
        <w:r>
          <w:rPr>
            <w:noProof/>
            <w:webHidden/>
          </w:rPr>
          <w:tab/>
        </w:r>
        <w:r>
          <w:rPr>
            <w:noProof/>
            <w:webHidden/>
          </w:rPr>
          <w:fldChar w:fldCharType="begin"/>
        </w:r>
        <w:r>
          <w:rPr>
            <w:noProof/>
            <w:webHidden/>
          </w:rPr>
          <w:instrText xml:space="preserve"> PAGEREF _Toc205454815 \h </w:instrText>
        </w:r>
        <w:r>
          <w:rPr>
            <w:noProof/>
            <w:webHidden/>
          </w:rPr>
        </w:r>
        <w:r>
          <w:rPr>
            <w:noProof/>
            <w:webHidden/>
          </w:rPr>
          <w:fldChar w:fldCharType="separate"/>
        </w:r>
        <w:r>
          <w:rPr>
            <w:noProof/>
            <w:webHidden/>
          </w:rPr>
          <w:t>43</w:t>
        </w:r>
        <w:r>
          <w:rPr>
            <w:noProof/>
            <w:webHidden/>
          </w:rPr>
          <w:fldChar w:fldCharType="end"/>
        </w:r>
      </w:hyperlink>
    </w:p>
    <w:p w14:paraId="5E01FEA8" w14:textId="115DCCD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6" w:history="1">
        <w:r w:rsidRPr="00167BAD">
          <w:rPr>
            <w:rStyle w:val="Hyperlink"/>
            <w:noProof/>
          </w:rPr>
          <w:t>Abuse</w:t>
        </w:r>
        <w:r>
          <w:rPr>
            <w:noProof/>
            <w:webHidden/>
          </w:rPr>
          <w:tab/>
        </w:r>
        <w:r>
          <w:rPr>
            <w:noProof/>
            <w:webHidden/>
          </w:rPr>
          <w:fldChar w:fldCharType="begin"/>
        </w:r>
        <w:r>
          <w:rPr>
            <w:noProof/>
            <w:webHidden/>
          </w:rPr>
          <w:instrText xml:space="preserve"> PAGEREF _Toc205454816 \h </w:instrText>
        </w:r>
        <w:r>
          <w:rPr>
            <w:noProof/>
            <w:webHidden/>
          </w:rPr>
        </w:r>
        <w:r>
          <w:rPr>
            <w:noProof/>
            <w:webHidden/>
          </w:rPr>
          <w:fldChar w:fldCharType="separate"/>
        </w:r>
        <w:r>
          <w:rPr>
            <w:noProof/>
            <w:webHidden/>
          </w:rPr>
          <w:t>43</w:t>
        </w:r>
        <w:r>
          <w:rPr>
            <w:noProof/>
            <w:webHidden/>
          </w:rPr>
          <w:fldChar w:fldCharType="end"/>
        </w:r>
      </w:hyperlink>
    </w:p>
    <w:p w14:paraId="0D9368F9" w14:textId="620156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7" w:history="1">
        <w:r w:rsidRPr="00167BAD">
          <w:rPr>
            <w:rStyle w:val="Hyperlink"/>
            <w:noProof/>
          </w:rPr>
          <w:t>Supporting Practice in tackling sexual abuse - CSA Centre</w:t>
        </w:r>
        <w:r>
          <w:rPr>
            <w:noProof/>
            <w:webHidden/>
          </w:rPr>
          <w:tab/>
        </w:r>
        <w:r>
          <w:rPr>
            <w:noProof/>
            <w:webHidden/>
          </w:rPr>
          <w:fldChar w:fldCharType="begin"/>
        </w:r>
        <w:r>
          <w:rPr>
            <w:noProof/>
            <w:webHidden/>
          </w:rPr>
          <w:instrText xml:space="preserve"> PAGEREF _Toc205454817 \h </w:instrText>
        </w:r>
        <w:r>
          <w:rPr>
            <w:noProof/>
            <w:webHidden/>
          </w:rPr>
        </w:r>
        <w:r>
          <w:rPr>
            <w:noProof/>
            <w:webHidden/>
          </w:rPr>
          <w:fldChar w:fldCharType="separate"/>
        </w:r>
        <w:r>
          <w:rPr>
            <w:noProof/>
            <w:webHidden/>
          </w:rPr>
          <w:t>43</w:t>
        </w:r>
        <w:r>
          <w:rPr>
            <w:noProof/>
            <w:webHidden/>
          </w:rPr>
          <w:fldChar w:fldCharType="end"/>
        </w:r>
      </w:hyperlink>
    </w:p>
    <w:p w14:paraId="6B2EC82F" w14:textId="1B5C8F2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8" w:history="1">
        <w:r w:rsidRPr="00167BAD">
          <w:rPr>
            <w:rStyle w:val="Hyperlink"/>
            <w:noProof/>
          </w:rPr>
          <w:t>What to do if you're worried a child is being abused</w:t>
        </w:r>
        <w:r>
          <w:rPr>
            <w:noProof/>
            <w:webHidden/>
          </w:rPr>
          <w:tab/>
        </w:r>
        <w:r>
          <w:rPr>
            <w:noProof/>
            <w:webHidden/>
          </w:rPr>
          <w:fldChar w:fldCharType="begin"/>
        </w:r>
        <w:r>
          <w:rPr>
            <w:noProof/>
            <w:webHidden/>
          </w:rPr>
          <w:instrText xml:space="preserve"> PAGEREF _Toc205454818 \h </w:instrText>
        </w:r>
        <w:r>
          <w:rPr>
            <w:noProof/>
            <w:webHidden/>
          </w:rPr>
        </w:r>
        <w:r>
          <w:rPr>
            <w:noProof/>
            <w:webHidden/>
          </w:rPr>
          <w:fldChar w:fldCharType="separate"/>
        </w:r>
        <w:r>
          <w:rPr>
            <w:noProof/>
            <w:webHidden/>
          </w:rPr>
          <w:t>43</w:t>
        </w:r>
        <w:r>
          <w:rPr>
            <w:noProof/>
            <w:webHidden/>
          </w:rPr>
          <w:fldChar w:fldCharType="end"/>
        </w:r>
      </w:hyperlink>
    </w:p>
    <w:p w14:paraId="7CC2A7F5" w14:textId="59AE7CE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9" w:history="1">
        <w:r w:rsidRPr="00167BAD">
          <w:rPr>
            <w:rStyle w:val="Hyperlink"/>
            <w:noProof/>
          </w:rPr>
          <w:t>Domestic abuse: Various information/Guidance</w:t>
        </w:r>
        <w:r>
          <w:rPr>
            <w:noProof/>
            <w:webHidden/>
          </w:rPr>
          <w:tab/>
        </w:r>
        <w:r>
          <w:rPr>
            <w:noProof/>
            <w:webHidden/>
          </w:rPr>
          <w:fldChar w:fldCharType="begin"/>
        </w:r>
        <w:r>
          <w:rPr>
            <w:noProof/>
            <w:webHidden/>
          </w:rPr>
          <w:instrText xml:space="preserve"> PAGEREF _Toc205454819 \h </w:instrText>
        </w:r>
        <w:r>
          <w:rPr>
            <w:noProof/>
            <w:webHidden/>
          </w:rPr>
        </w:r>
        <w:r>
          <w:rPr>
            <w:noProof/>
            <w:webHidden/>
          </w:rPr>
          <w:fldChar w:fldCharType="separate"/>
        </w:r>
        <w:r>
          <w:rPr>
            <w:noProof/>
            <w:webHidden/>
          </w:rPr>
          <w:t>43</w:t>
        </w:r>
        <w:r>
          <w:rPr>
            <w:noProof/>
            <w:webHidden/>
          </w:rPr>
          <w:fldChar w:fldCharType="end"/>
        </w:r>
      </w:hyperlink>
    </w:p>
    <w:p w14:paraId="52B26FFE" w14:textId="2569999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0" w:history="1">
        <w:r w:rsidRPr="00167BAD">
          <w:rPr>
            <w:rStyle w:val="Hyperlink"/>
            <w:noProof/>
          </w:rPr>
          <w:t>Faith based abuse: National Action Plan</w:t>
        </w:r>
        <w:r>
          <w:rPr>
            <w:noProof/>
            <w:webHidden/>
          </w:rPr>
          <w:tab/>
        </w:r>
        <w:r>
          <w:rPr>
            <w:noProof/>
            <w:webHidden/>
          </w:rPr>
          <w:fldChar w:fldCharType="begin"/>
        </w:r>
        <w:r>
          <w:rPr>
            <w:noProof/>
            <w:webHidden/>
          </w:rPr>
          <w:instrText xml:space="preserve"> PAGEREF _Toc205454820 \h </w:instrText>
        </w:r>
        <w:r>
          <w:rPr>
            <w:noProof/>
            <w:webHidden/>
          </w:rPr>
        </w:r>
        <w:r>
          <w:rPr>
            <w:noProof/>
            <w:webHidden/>
          </w:rPr>
          <w:fldChar w:fldCharType="separate"/>
        </w:r>
        <w:r>
          <w:rPr>
            <w:noProof/>
            <w:webHidden/>
          </w:rPr>
          <w:t>43</w:t>
        </w:r>
        <w:r>
          <w:rPr>
            <w:noProof/>
            <w:webHidden/>
          </w:rPr>
          <w:fldChar w:fldCharType="end"/>
        </w:r>
      </w:hyperlink>
    </w:p>
    <w:p w14:paraId="227F4535" w14:textId="136CF6D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1" w:history="1">
        <w:r w:rsidRPr="00167BAD">
          <w:rPr>
            <w:rStyle w:val="Hyperlink"/>
            <w:noProof/>
          </w:rPr>
          <w:t>Forced marriage resource pack</w:t>
        </w:r>
        <w:r>
          <w:rPr>
            <w:noProof/>
            <w:webHidden/>
          </w:rPr>
          <w:tab/>
        </w:r>
        <w:r>
          <w:rPr>
            <w:noProof/>
            <w:webHidden/>
          </w:rPr>
          <w:fldChar w:fldCharType="begin"/>
        </w:r>
        <w:r>
          <w:rPr>
            <w:noProof/>
            <w:webHidden/>
          </w:rPr>
          <w:instrText xml:space="preserve"> PAGEREF _Toc205454821 \h </w:instrText>
        </w:r>
        <w:r>
          <w:rPr>
            <w:noProof/>
            <w:webHidden/>
          </w:rPr>
        </w:r>
        <w:r>
          <w:rPr>
            <w:noProof/>
            <w:webHidden/>
          </w:rPr>
          <w:fldChar w:fldCharType="separate"/>
        </w:r>
        <w:r>
          <w:rPr>
            <w:noProof/>
            <w:webHidden/>
          </w:rPr>
          <w:t>43</w:t>
        </w:r>
        <w:r>
          <w:rPr>
            <w:noProof/>
            <w:webHidden/>
          </w:rPr>
          <w:fldChar w:fldCharType="end"/>
        </w:r>
      </w:hyperlink>
    </w:p>
    <w:p w14:paraId="078EC53E" w14:textId="39B3954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2" w:history="1">
        <w:r w:rsidRPr="00167BAD">
          <w:rPr>
            <w:rStyle w:val="Hyperlink"/>
            <w:noProof/>
          </w:rPr>
          <w:t>Disrespect NoBody campaign - GOV.UK</w:t>
        </w:r>
        <w:r>
          <w:rPr>
            <w:noProof/>
            <w:webHidden/>
          </w:rPr>
          <w:tab/>
        </w:r>
        <w:r>
          <w:rPr>
            <w:noProof/>
            <w:webHidden/>
          </w:rPr>
          <w:fldChar w:fldCharType="begin"/>
        </w:r>
        <w:r>
          <w:rPr>
            <w:noProof/>
            <w:webHidden/>
          </w:rPr>
          <w:instrText xml:space="preserve"> PAGEREF _Toc205454822 \h </w:instrText>
        </w:r>
        <w:r>
          <w:rPr>
            <w:noProof/>
            <w:webHidden/>
          </w:rPr>
        </w:r>
        <w:r>
          <w:rPr>
            <w:noProof/>
            <w:webHidden/>
          </w:rPr>
          <w:fldChar w:fldCharType="separate"/>
        </w:r>
        <w:r>
          <w:rPr>
            <w:noProof/>
            <w:webHidden/>
          </w:rPr>
          <w:t>43</w:t>
        </w:r>
        <w:r>
          <w:rPr>
            <w:noProof/>
            <w:webHidden/>
          </w:rPr>
          <w:fldChar w:fldCharType="end"/>
        </w:r>
      </w:hyperlink>
    </w:p>
    <w:p w14:paraId="0B319DD7" w14:textId="651574B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3" w:history="1">
        <w:r w:rsidRPr="00167BAD">
          <w:rPr>
            <w:rStyle w:val="Hyperlink"/>
            <w:noProof/>
          </w:rPr>
          <w:t>Tackling Child Sexual Abuse Strategy</w:t>
        </w:r>
        <w:r>
          <w:rPr>
            <w:noProof/>
            <w:webHidden/>
          </w:rPr>
          <w:tab/>
        </w:r>
        <w:r>
          <w:rPr>
            <w:noProof/>
            <w:webHidden/>
          </w:rPr>
          <w:fldChar w:fldCharType="begin"/>
        </w:r>
        <w:r>
          <w:rPr>
            <w:noProof/>
            <w:webHidden/>
          </w:rPr>
          <w:instrText xml:space="preserve"> PAGEREF _Toc205454823 \h </w:instrText>
        </w:r>
        <w:r>
          <w:rPr>
            <w:noProof/>
            <w:webHidden/>
          </w:rPr>
        </w:r>
        <w:r>
          <w:rPr>
            <w:noProof/>
            <w:webHidden/>
          </w:rPr>
          <w:fldChar w:fldCharType="separate"/>
        </w:r>
        <w:r>
          <w:rPr>
            <w:noProof/>
            <w:webHidden/>
          </w:rPr>
          <w:t>43</w:t>
        </w:r>
        <w:r>
          <w:rPr>
            <w:noProof/>
            <w:webHidden/>
          </w:rPr>
          <w:fldChar w:fldCharType="end"/>
        </w:r>
      </w:hyperlink>
    </w:p>
    <w:p w14:paraId="0980EB12" w14:textId="22A9009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4" w:history="1">
        <w:r w:rsidRPr="00167BAD">
          <w:rPr>
            <w:rStyle w:val="Hyperlink"/>
            <w:noProof/>
          </w:rPr>
          <w:t>Together we can stop child sexual abuse</w:t>
        </w:r>
        <w:r>
          <w:rPr>
            <w:noProof/>
            <w:webHidden/>
          </w:rPr>
          <w:tab/>
        </w:r>
        <w:r>
          <w:rPr>
            <w:noProof/>
            <w:webHidden/>
          </w:rPr>
          <w:fldChar w:fldCharType="begin"/>
        </w:r>
        <w:r>
          <w:rPr>
            <w:noProof/>
            <w:webHidden/>
          </w:rPr>
          <w:instrText xml:space="preserve"> PAGEREF _Toc205454824 \h </w:instrText>
        </w:r>
        <w:r>
          <w:rPr>
            <w:noProof/>
            <w:webHidden/>
          </w:rPr>
        </w:r>
        <w:r>
          <w:rPr>
            <w:noProof/>
            <w:webHidden/>
          </w:rPr>
          <w:fldChar w:fldCharType="separate"/>
        </w:r>
        <w:r>
          <w:rPr>
            <w:noProof/>
            <w:webHidden/>
          </w:rPr>
          <w:t>43</w:t>
        </w:r>
        <w:r>
          <w:rPr>
            <w:noProof/>
            <w:webHidden/>
          </w:rPr>
          <w:fldChar w:fldCharType="end"/>
        </w:r>
      </w:hyperlink>
    </w:p>
    <w:p w14:paraId="31C6BA3A" w14:textId="59D7B43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5" w:history="1">
        <w:r w:rsidRPr="00167BAD">
          <w:rPr>
            <w:rStyle w:val="Hyperlink"/>
            <w:noProof/>
          </w:rPr>
          <w:t>Bullying</w:t>
        </w:r>
        <w:r>
          <w:rPr>
            <w:noProof/>
            <w:webHidden/>
          </w:rPr>
          <w:tab/>
        </w:r>
        <w:r>
          <w:rPr>
            <w:noProof/>
            <w:webHidden/>
          </w:rPr>
          <w:fldChar w:fldCharType="begin"/>
        </w:r>
        <w:r>
          <w:rPr>
            <w:noProof/>
            <w:webHidden/>
          </w:rPr>
          <w:instrText xml:space="preserve"> PAGEREF _Toc205454825 \h </w:instrText>
        </w:r>
        <w:r>
          <w:rPr>
            <w:noProof/>
            <w:webHidden/>
          </w:rPr>
        </w:r>
        <w:r>
          <w:rPr>
            <w:noProof/>
            <w:webHidden/>
          </w:rPr>
          <w:fldChar w:fldCharType="separate"/>
        </w:r>
        <w:r>
          <w:rPr>
            <w:noProof/>
            <w:webHidden/>
          </w:rPr>
          <w:t>43</w:t>
        </w:r>
        <w:r>
          <w:rPr>
            <w:noProof/>
            <w:webHidden/>
          </w:rPr>
          <w:fldChar w:fldCharType="end"/>
        </w:r>
      </w:hyperlink>
    </w:p>
    <w:p w14:paraId="2FE30EC0" w14:textId="4006358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6" w:history="1">
        <w:r w:rsidRPr="00167BAD">
          <w:rPr>
            <w:rStyle w:val="Hyperlink"/>
            <w:noProof/>
          </w:rPr>
          <w:t>Preventing bullying including cyberbullying</w:t>
        </w:r>
        <w:r>
          <w:rPr>
            <w:noProof/>
            <w:webHidden/>
          </w:rPr>
          <w:tab/>
        </w:r>
        <w:r>
          <w:rPr>
            <w:noProof/>
            <w:webHidden/>
          </w:rPr>
          <w:fldChar w:fldCharType="begin"/>
        </w:r>
        <w:r>
          <w:rPr>
            <w:noProof/>
            <w:webHidden/>
          </w:rPr>
          <w:instrText xml:space="preserve"> PAGEREF _Toc205454826 \h </w:instrText>
        </w:r>
        <w:r>
          <w:rPr>
            <w:noProof/>
            <w:webHidden/>
          </w:rPr>
        </w:r>
        <w:r>
          <w:rPr>
            <w:noProof/>
            <w:webHidden/>
          </w:rPr>
          <w:fldChar w:fldCharType="separate"/>
        </w:r>
        <w:r>
          <w:rPr>
            <w:noProof/>
            <w:webHidden/>
          </w:rPr>
          <w:t>43</w:t>
        </w:r>
        <w:r>
          <w:rPr>
            <w:noProof/>
            <w:webHidden/>
          </w:rPr>
          <w:fldChar w:fldCharType="end"/>
        </w:r>
      </w:hyperlink>
    </w:p>
    <w:p w14:paraId="34B9A0C3" w14:textId="4CCB2D7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7" w:history="1">
        <w:r w:rsidRPr="00167BAD">
          <w:rPr>
            <w:rStyle w:val="Hyperlink"/>
            <w:noProof/>
          </w:rPr>
          <w:t>Children missing from education, home or care</w:t>
        </w:r>
        <w:r>
          <w:rPr>
            <w:noProof/>
            <w:webHidden/>
          </w:rPr>
          <w:tab/>
        </w:r>
        <w:r>
          <w:rPr>
            <w:noProof/>
            <w:webHidden/>
          </w:rPr>
          <w:fldChar w:fldCharType="begin"/>
        </w:r>
        <w:r>
          <w:rPr>
            <w:noProof/>
            <w:webHidden/>
          </w:rPr>
          <w:instrText xml:space="preserve"> PAGEREF _Toc205454827 \h </w:instrText>
        </w:r>
        <w:r>
          <w:rPr>
            <w:noProof/>
            <w:webHidden/>
          </w:rPr>
        </w:r>
        <w:r>
          <w:rPr>
            <w:noProof/>
            <w:webHidden/>
          </w:rPr>
          <w:fldChar w:fldCharType="separate"/>
        </w:r>
        <w:r>
          <w:rPr>
            <w:noProof/>
            <w:webHidden/>
          </w:rPr>
          <w:t>43</w:t>
        </w:r>
        <w:r>
          <w:rPr>
            <w:noProof/>
            <w:webHidden/>
          </w:rPr>
          <w:fldChar w:fldCharType="end"/>
        </w:r>
      </w:hyperlink>
    </w:p>
    <w:p w14:paraId="5059177B" w14:textId="4DBE14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8" w:history="1">
        <w:r w:rsidRPr="00167BAD">
          <w:rPr>
            <w:rStyle w:val="Hyperlink"/>
            <w:noProof/>
          </w:rPr>
          <w:t>Children missing education</w:t>
        </w:r>
        <w:r>
          <w:rPr>
            <w:noProof/>
            <w:webHidden/>
          </w:rPr>
          <w:tab/>
        </w:r>
        <w:r>
          <w:rPr>
            <w:noProof/>
            <w:webHidden/>
          </w:rPr>
          <w:fldChar w:fldCharType="begin"/>
        </w:r>
        <w:r>
          <w:rPr>
            <w:noProof/>
            <w:webHidden/>
          </w:rPr>
          <w:instrText xml:space="preserve"> PAGEREF _Toc205454828 \h </w:instrText>
        </w:r>
        <w:r>
          <w:rPr>
            <w:noProof/>
            <w:webHidden/>
          </w:rPr>
        </w:r>
        <w:r>
          <w:rPr>
            <w:noProof/>
            <w:webHidden/>
          </w:rPr>
          <w:fldChar w:fldCharType="separate"/>
        </w:r>
        <w:r>
          <w:rPr>
            <w:noProof/>
            <w:webHidden/>
          </w:rPr>
          <w:t>43</w:t>
        </w:r>
        <w:r>
          <w:rPr>
            <w:noProof/>
            <w:webHidden/>
          </w:rPr>
          <w:fldChar w:fldCharType="end"/>
        </w:r>
      </w:hyperlink>
    </w:p>
    <w:p w14:paraId="04E69DD5" w14:textId="616227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9" w:history="1">
        <w:r w:rsidRPr="00167BAD">
          <w:rPr>
            <w:rStyle w:val="Hyperlink"/>
            <w:noProof/>
          </w:rPr>
          <w:t>Children who run away or go missing from home or care</w:t>
        </w:r>
        <w:r>
          <w:rPr>
            <w:noProof/>
            <w:webHidden/>
          </w:rPr>
          <w:tab/>
        </w:r>
        <w:r>
          <w:rPr>
            <w:noProof/>
            <w:webHidden/>
          </w:rPr>
          <w:fldChar w:fldCharType="begin"/>
        </w:r>
        <w:r>
          <w:rPr>
            <w:noProof/>
            <w:webHidden/>
          </w:rPr>
          <w:instrText xml:space="preserve"> PAGEREF _Toc205454829 \h </w:instrText>
        </w:r>
        <w:r>
          <w:rPr>
            <w:noProof/>
            <w:webHidden/>
          </w:rPr>
        </w:r>
        <w:r>
          <w:rPr>
            <w:noProof/>
            <w:webHidden/>
          </w:rPr>
          <w:fldChar w:fldCharType="separate"/>
        </w:r>
        <w:r>
          <w:rPr>
            <w:noProof/>
            <w:webHidden/>
          </w:rPr>
          <w:t>43</w:t>
        </w:r>
        <w:r>
          <w:rPr>
            <w:noProof/>
            <w:webHidden/>
          </w:rPr>
          <w:fldChar w:fldCharType="end"/>
        </w:r>
      </w:hyperlink>
    </w:p>
    <w:p w14:paraId="1E41A72F" w14:textId="08BEBBE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0" w:history="1">
        <w:r w:rsidRPr="00167BAD">
          <w:rPr>
            <w:rStyle w:val="Hyperlink"/>
            <w:noProof/>
          </w:rPr>
          <w:t>Missing Children and Adults strategy</w:t>
        </w:r>
        <w:r>
          <w:rPr>
            <w:noProof/>
            <w:webHidden/>
          </w:rPr>
          <w:tab/>
        </w:r>
        <w:r>
          <w:rPr>
            <w:noProof/>
            <w:webHidden/>
          </w:rPr>
          <w:fldChar w:fldCharType="begin"/>
        </w:r>
        <w:r>
          <w:rPr>
            <w:noProof/>
            <w:webHidden/>
          </w:rPr>
          <w:instrText xml:space="preserve"> PAGEREF _Toc205454830 \h </w:instrText>
        </w:r>
        <w:r>
          <w:rPr>
            <w:noProof/>
            <w:webHidden/>
          </w:rPr>
        </w:r>
        <w:r>
          <w:rPr>
            <w:noProof/>
            <w:webHidden/>
          </w:rPr>
          <w:fldChar w:fldCharType="separate"/>
        </w:r>
        <w:r>
          <w:rPr>
            <w:noProof/>
            <w:webHidden/>
          </w:rPr>
          <w:t>43</w:t>
        </w:r>
        <w:r>
          <w:rPr>
            <w:noProof/>
            <w:webHidden/>
          </w:rPr>
          <w:fldChar w:fldCharType="end"/>
        </w:r>
      </w:hyperlink>
    </w:p>
    <w:p w14:paraId="57B76F65" w14:textId="2521E12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1"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_Toc205454831 \h </w:instrText>
        </w:r>
        <w:r>
          <w:rPr>
            <w:noProof/>
            <w:webHidden/>
          </w:rPr>
        </w:r>
        <w:r>
          <w:rPr>
            <w:noProof/>
            <w:webHidden/>
          </w:rPr>
          <w:fldChar w:fldCharType="separate"/>
        </w:r>
        <w:r>
          <w:rPr>
            <w:noProof/>
            <w:webHidden/>
          </w:rPr>
          <w:t>43</w:t>
        </w:r>
        <w:r>
          <w:rPr>
            <w:noProof/>
            <w:webHidden/>
          </w:rPr>
          <w:fldChar w:fldCharType="end"/>
        </w:r>
      </w:hyperlink>
    </w:p>
    <w:p w14:paraId="33394DCF" w14:textId="32A0D6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2" w:history="1">
        <w:r w:rsidRPr="00167BAD">
          <w:rPr>
            <w:rStyle w:val="Hyperlink"/>
            <w:noProof/>
          </w:rPr>
          <w:t>National Information Centre on Children of Offenders</w:t>
        </w:r>
        <w:r>
          <w:rPr>
            <w:noProof/>
            <w:webHidden/>
          </w:rPr>
          <w:tab/>
        </w:r>
        <w:r>
          <w:rPr>
            <w:noProof/>
            <w:webHidden/>
          </w:rPr>
          <w:fldChar w:fldCharType="begin"/>
        </w:r>
        <w:r>
          <w:rPr>
            <w:noProof/>
            <w:webHidden/>
          </w:rPr>
          <w:instrText xml:space="preserve"> PAGEREF _Toc205454832 \h </w:instrText>
        </w:r>
        <w:r>
          <w:rPr>
            <w:noProof/>
            <w:webHidden/>
          </w:rPr>
        </w:r>
        <w:r>
          <w:rPr>
            <w:noProof/>
            <w:webHidden/>
          </w:rPr>
          <w:fldChar w:fldCharType="separate"/>
        </w:r>
        <w:r>
          <w:rPr>
            <w:noProof/>
            <w:webHidden/>
          </w:rPr>
          <w:t>43</w:t>
        </w:r>
        <w:r>
          <w:rPr>
            <w:noProof/>
            <w:webHidden/>
          </w:rPr>
          <w:fldChar w:fldCharType="end"/>
        </w:r>
      </w:hyperlink>
    </w:p>
    <w:p w14:paraId="386AC90E" w14:textId="6379938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3" w:history="1">
        <w:r w:rsidRPr="00167BAD">
          <w:rPr>
            <w:rStyle w:val="Hyperlink"/>
            <w:noProof/>
          </w:rPr>
          <w:t>Child Exploitation</w:t>
        </w:r>
        <w:r>
          <w:rPr>
            <w:noProof/>
            <w:webHidden/>
          </w:rPr>
          <w:tab/>
        </w:r>
        <w:r>
          <w:rPr>
            <w:noProof/>
            <w:webHidden/>
          </w:rPr>
          <w:fldChar w:fldCharType="begin"/>
        </w:r>
        <w:r>
          <w:rPr>
            <w:noProof/>
            <w:webHidden/>
          </w:rPr>
          <w:instrText xml:space="preserve"> PAGEREF _Toc205454833 \h </w:instrText>
        </w:r>
        <w:r>
          <w:rPr>
            <w:noProof/>
            <w:webHidden/>
          </w:rPr>
        </w:r>
        <w:r>
          <w:rPr>
            <w:noProof/>
            <w:webHidden/>
          </w:rPr>
          <w:fldChar w:fldCharType="separate"/>
        </w:r>
        <w:r>
          <w:rPr>
            <w:noProof/>
            <w:webHidden/>
          </w:rPr>
          <w:t>43</w:t>
        </w:r>
        <w:r>
          <w:rPr>
            <w:noProof/>
            <w:webHidden/>
          </w:rPr>
          <w:fldChar w:fldCharType="end"/>
        </w:r>
      </w:hyperlink>
    </w:p>
    <w:p w14:paraId="73AFE32B" w14:textId="455D2F6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4" w:history="1">
        <w:r w:rsidRPr="00167BAD">
          <w:rPr>
            <w:rStyle w:val="Hyperlink"/>
            <w:noProof/>
          </w:rPr>
          <w:t>Safeguarding children who may have been trafficked</w:t>
        </w:r>
        <w:r>
          <w:rPr>
            <w:noProof/>
            <w:webHidden/>
          </w:rPr>
          <w:tab/>
        </w:r>
        <w:r>
          <w:rPr>
            <w:noProof/>
            <w:webHidden/>
          </w:rPr>
          <w:fldChar w:fldCharType="begin"/>
        </w:r>
        <w:r>
          <w:rPr>
            <w:noProof/>
            <w:webHidden/>
          </w:rPr>
          <w:instrText xml:space="preserve"> PAGEREF _Toc205454834 \h </w:instrText>
        </w:r>
        <w:r>
          <w:rPr>
            <w:noProof/>
            <w:webHidden/>
          </w:rPr>
        </w:r>
        <w:r>
          <w:rPr>
            <w:noProof/>
            <w:webHidden/>
          </w:rPr>
          <w:fldChar w:fldCharType="separate"/>
        </w:r>
        <w:r>
          <w:rPr>
            <w:noProof/>
            <w:webHidden/>
          </w:rPr>
          <w:t>43</w:t>
        </w:r>
        <w:r>
          <w:rPr>
            <w:noProof/>
            <w:webHidden/>
          </w:rPr>
          <w:fldChar w:fldCharType="end"/>
        </w:r>
      </w:hyperlink>
    </w:p>
    <w:p w14:paraId="3DAAD498" w14:textId="1B4CA2D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5" w:history="1">
        <w:r w:rsidRPr="00167BAD">
          <w:rPr>
            <w:rStyle w:val="Hyperlink"/>
            <w:noProof/>
          </w:rPr>
          <w:t>Care of unaccompanied migrant children and child victims of modern slavery</w:t>
        </w:r>
        <w:r>
          <w:rPr>
            <w:noProof/>
            <w:webHidden/>
          </w:rPr>
          <w:tab/>
        </w:r>
        <w:r>
          <w:rPr>
            <w:noProof/>
            <w:webHidden/>
          </w:rPr>
          <w:fldChar w:fldCharType="begin"/>
        </w:r>
        <w:r>
          <w:rPr>
            <w:noProof/>
            <w:webHidden/>
          </w:rPr>
          <w:instrText xml:space="preserve"> PAGEREF _Toc205454835 \h </w:instrText>
        </w:r>
        <w:r>
          <w:rPr>
            <w:noProof/>
            <w:webHidden/>
          </w:rPr>
        </w:r>
        <w:r>
          <w:rPr>
            <w:noProof/>
            <w:webHidden/>
          </w:rPr>
          <w:fldChar w:fldCharType="separate"/>
        </w:r>
        <w:r>
          <w:rPr>
            <w:noProof/>
            <w:webHidden/>
          </w:rPr>
          <w:t>43</w:t>
        </w:r>
        <w:r>
          <w:rPr>
            <w:noProof/>
            <w:webHidden/>
          </w:rPr>
          <w:fldChar w:fldCharType="end"/>
        </w:r>
      </w:hyperlink>
    </w:p>
    <w:p w14:paraId="5DAA9B51" w14:textId="11B7F11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6" w:history="1">
        <w:r w:rsidRPr="00167BAD">
          <w:rPr>
            <w:rStyle w:val="Hyperlink"/>
            <w:noProof/>
          </w:rPr>
          <w:t>Modern slavery: how to identify and support victims</w:t>
        </w:r>
        <w:r>
          <w:rPr>
            <w:noProof/>
            <w:webHidden/>
          </w:rPr>
          <w:tab/>
        </w:r>
        <w:r>
          <w:rPr>
            <w:noProof/>
            <w:webHidden/>
          </w:rPr>
          <w:fldChar w:fldCharType="begin"/>
        </w:r>
        <w:r>
          <w:rPr>
            <w:noProof/>
            <w:webHidden/>
          </w:rPr>
          <w:instrText xml:space="preserve"> PAGEREF _Toc205454836 \h </w:instrText>
        </w:r>
        <w:r>
          <w:rPr>
            <w:noProof/>
            <w:webHidden/>
          </w:rPr>
        </w:r>
        <w:r>
          <w:rPr>
            <w:noProof/>
            <w:webHidden/>
          </w:rPr>
          <w:fldChar w:fldCharType="separate"/>
        </w:r>
        <w:r>
          <w:rPr>
            <w:noProof/>
            <w:webHidden/>
          </w:rPr>
          <w:t>43</w:t>
        </w:r>
        <w:r>
          <w:rPr>
            <w:noProof/>
            <w:webHidden/>
          </w:rPr>
          <w:fldChar w:fldCharType="end"/>
        </w:r>
      </w:hyperlink>
    </w:p>
    <w:p w14:paraId="751552EE" w14:textId="4EE3712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7" w:history="1">
        <w:r w:rsidRPr="00167BAD">
          <w:rPr>
            <w:rStyle w:val="Hyperlink"/>
            <w:noProof/>
          </w:rPr>
          <w:t>Child exploitation disruption toolkit</w:t>
        </w:r>
        <w:r>
          <w:rPr>
            <w:noProof/>
            <w:webHidden/>
          </w:rPr>
          <w:tab/>
        </w:r>
        <w:r>
          <w:rPr>
            <w:noProof/>
            <w:webHidden/>
          </w:rPr>
          <w:fldChar w:fldCharType="begin"/>
        </w:r>
        <w:r>
          <w:rPr>
            <w:noProof/>
            <w:webHidden/>
          </w:rPr>
          <w:instrText xml:space="preserve"> PAGEREF _Toc205454837 \h </w:instrText>
        </w:r>
        <w:r>
          <w:rPr>
            <w:noProof/>
            <w:webHidden/>
          </w:rPr>
        </w:r>
        <w:r>
          <w:rPr>
            <w:noProof/>
            <w:webHidden/>
          </w:rPr>
          <w:fldChar w:fldCharType="separate"/>
        </w:r>
        <w:r>
          <w:rPr>
            <w:noProof/>
            <w:webHidden/>
          </w:rPr>
          <w:t>43</w:t>
        </w:r>
        <w:r>
          <w:rPr>
            <w:noProof/>
            <w:webHidden/>
          </w:rPr>
          <w:fldChar w:fldCharType="end"/>
        </w:r>
      </w:hyperlink>
    </w:p>
    <w:p w14:paraId="4E1B72DD" w14:textId="7C5F893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8" w:history="1">
        <w:r w:rsidRPr="00167BAD">
          <w:rPr>
            <w:rStyle w:val="Hyperlink"/>
            <w:noProof/>
          </w:rPr>
          <w:t>County Lines Toolkit for ProfessionalsMulti-agency practice principles for responding to child exploitation and extra-familial harm</w:t>
        </w:r>
        <w:r>
          <w:rPr>
            <w:noProof/>
            <w:webHidden/>
          </w:rPr>
          <w:tab/>
        </w:r>
        <w:r>
          <w:rPr>
            <w:noProof/>
            <w:webHidden/>
          </w:rPr>
          <w:fldChar w:fldCharType="begin"/>
        </w:r>
        <w:r>
          <w:rPr>
            <w:noProof/>
            <w:webHidden/>
          </w:rPr>
          <w:instrText xml:space="preserve"> PAGEREF _Toc205454838 \h </w:instrText>
        </w:r>
        <w:r>
          <w:rPr>
            <w:noProof/>
            <w:webHidden/>
          </w:rPr>
        </w:r>
        <w:r>
          <w:rPr>
            <w:noProof/>
            <w:webHidden/>
          </w:rPr>
          <w:fldChar w:fldCharType="separate"/>
        </w:r>
        <w:r>
          <w:rPr>
            <w:noProof/>
            <w:webHidden/>
          </w:rPr>
          <w:t>43</w:t>
        </w:r>
        <w:r>
          <w:rPr>
            <w:noProof/>
            <w:webHidden/>
          </w:rPr>
          <w:fldChar w:fldCharType="end"/>
        </w:r>
      </w:hyperlink>
    </w:p>
    <w:p w14:paraId="0E12729D" w14:textId="6C04D03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9" w:history="1">
        <w:r w:rsidRPr="00167BAD">
          <w:rPr>
            <w:rStyle w:val="Hyperlink"/>
            <w:noProof/>
          </w:rPr>
          <w:t>Confidentiality</w:t>
        </w:r>
        <w:r>
          <w:rPr>
            <w:noProof/>
            <w:webHidden/>
          </w:rPr>
          <w:tab/>
        </w:r>
        <w:r>
          <w:rPr>
            <w:noProof/>
            <w:webHidden/>
          </w:rPr>
          <w:fldChar w:fldCharType="begin"/>
        </w:r>
        <w:r>
          <w:rPr>
            <w:noProof/>
            <w:webHidden/>
          </w:rPr>
          <w:instrText xml:space="preserve"> PAGEREF _Toc205454839 \h </w:instrText>
        </w:r>
        <w:r>
          <w:rPr>
            <w:noProof/>
            <w:webHidden/>
          </w:rPr>
        </w:r>
        <w:r>
          <w:rPr>
            <w:noProof/>
            <w:webHidden/>
          </w:rPr>
          <w:fldChar w:fldCharType="separate"/>
        </w:r>
        <w:r>
          <w:rPr>
            <w:noProof/>
            <w:webHidden/>
          </w:rPr>
          <w:t>43</w:t>
        </w:r>
        <w:r>
          <w:rPr>
            <w:noProof/>
            <w:webHidden/>
          </w:rPr>
          <w:fldChar w:fldCharType="end"/>
        </w:r>
      </w:hyperlink>
    </w:p>
    <w:p w14:paraId="74C39AD8" w14:textId="7F5A73D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0" w:history="1">
        <w:r w:rsidRPr="00167BAD">
          <w:rPr>
            <w:rStyle w:val="Hyperlink"/>
            <w:noProof/>
          </w:rPr>
          <w:t>Gillick competency Fraser guidelines</w:t>
        </w:r>
        <w:r>
          <w:rPr>
            <w:noProof/>
            <w:webHidden/>
          </w:rPr>
          <w:tab/>
        </w:r>
        <w:r>
          <w:rPr>
            <w:noProof/>
            <w:webHidden/>
          </w:rPr>
          <w:fldChar w:fldCharType="begin"/>
        </w:r>
        <w:r>
          <w:rPr>
            <w:noProof/>
            <w:webHidden/>
          </w:rPr>
          <w:instrText xml:space="preserve"> PAGEREF _Toc205454840 \h </w:instrText>
        </w:r>
        <w:r>
          <w:rPr>
            <w:noProof/>
            <w:webHidden/>
          </w:rPr>
        </w:r>
        <w:r>
          <w:rPr>
            <w:noProof/>
            <w:webHidden/>
          </w:rPr>
          <w:fldChar w:fldCharType="separate"/>
        </w:r>
        <w:r>
          <w:rPr>
            <w:noProof/>
            <w:webHidden/>
          </w:rPr>
          <w:t>43</w:t>
        </w:r>
        <w:r>
          <w:rPr>
            <w:noProof/>
            <w:webHidden/>
          </w:rPr>
          <w:fldChar w:fldCharType="end"/>
        </w:r>
      </w:hyperlink>
    </w:p>
    <w:p w14:paraId="0F1837F3" w14:textId="3DCDA48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1" w:history="1">
        <w:r w:rsidRPr="00167BAD">
          <w:rPr>
            <w:rStyle w:val="Hyperlink"/>
            <w:noProof/>
          </w:rPr>
          <w:t>Drugs</w:t>
        </w:r>
        <w:r>
          <w:rPr>
            <w:noProof/>
            <w:webHidden/>
          </w:rPr>
          <w:tab/>
        </w:r>
        <w:r>
          <w:rPr>
            <w:noProof/>
            <w:webHidden/>
          </w:rPr>
          <w:fldChar w:fldCharType="begin"/>
        </w:r>
        <w:r>
          <w:rPr>
            <w:noProof/>
            <w:webHidden/>
          </w:rPr>
          <w:instrText xml:space="preserve"> PAGEREF _Toc205454841 \h </w:instrText>
        </w:r>
        <w:r>
          <w:rPr>
            <w:noProof/>
            <w:webHidden/>
          </w:rPr>
        </w:r>
        <w:r>
          <w:rPr>
            <w:noProof/>
            <w:webHidden/>
          </w:rPr>
          <w:fldChar w:fldCharType="separate"/>
        </w:r>
        <w:r>
          <w:rPr>
            <w:noProof/>
            <w:webHidden/>
          </w:rPr>
          <w:t>43</w:t>
        </w:r>
        <w:r>
          <w:rPr>
            <w:noProof/>
            <w:webHidden/>
          </w:rPr>
          <w:fldChar w:fldCharType="end"/>
        </w:r>
      </w:hyperlink>
    </w:p>
    <w:p w14:paraId="2F2712E9" w14:textId="3A5D9A8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2" w:history="1">
        <w:r w:rsidRPr="00167BAD">
          <w:rPr>
            <w:rStyle w:val="Hyperlink"/>
            <w:noProof/>
          </w:rPr>
          <w:t>From harm to hope: A 10 year drugs plan to cut crime and save lives</w:t>
        </w:r>
        <w:r>
          <w:rPr>
            <w:noProof/>
            <w:webHidden/>
          </w:rPr>
          <w:tab/>
        </w:r>
        <w:r>
          <w:rPr>
            <w:noProof/>
            <w:webHidden/>
          </w:rPr>
          <w:fldChar w:fldCharType="begin"/>
        </w:r>
        <w:r>
          <w:rPr>
            <w:noProof/>
            <w:webHidden/>
          </w:rPr>
          <w:instrText xml:space="preserve"> PAGEREF _Toc205454842 \h </w:instrText>
        </w:r>
        <w:r>
          <w:rPr>
            <w:noProof/>
            <w:webHidden/>
          </w:rPr>
        </w:r>
        <w:r>
          <w:rPr>
            <w:noProof/>
            <w:webHidden/>
          </w:rPr>
          <w:fldChar w:fldCharType="separate"/>
        </w:r>
        <w:r>
          <w:rPr>
            <w:noProof/>
            <w:webHidden/>
          </w:rPr>
          <w:t>43</w:t>
        </w:r>
        <w:r>
          <w:rPr>
            <w:noProof/>
            <w:webHidden/>
          </w:rPr>
          <w:fldChar w:fldCharType="end"/>
        </w:r>
      </w:hyperlink>
    </w:p>
    <w:p w14:paraId="090D3FE0" w14:textId="11A2C22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3" w:history="1">
        <w:r w:rsidRPr="00167BAD">
          <w:rPr>
            <w:rStyle w:val="Hyperlink"/>
            <w:noProof/>
          </w:rPr>
          <w:t>Honest information about drugs</w:t>
        </w:r>
        <w:r>
          <w:rPr>
            <w:noProof/>
            <w:webHidden/>
          </w:rPr>
          <w:tab/>
        </w:r>
        <w:r>
          <w:rPr>
            <w:noProof/>
            <w:webHidden/>
          </w:rPr>
          <w:fldChar w:fldCharType="begin"/>
        </w:r>
        <w:r>
          <w:rPr>
            <w:noProof/>
            <w:webHidden/>
          </w:rPr>
          <w:instrText xml:space="preserve"> PAGEREF _Toc205454843 \h </w:instrText>
        </w:r>
        <w:r>
          <w:rPr>
            <w:noProof/>
            <w:webHidden/>
          </w:rPr>
        </w:r>
        <w:r>
          <w:rPr>
            <w:noProof/>
            <w:webHidden/>
          </w:rPr>
          <w:fldChar w:fldCharType="separate"/>
        </w:r>
        <w:r>
          <w:rPr>
            <w:noProof/>
            <w:webHidden/>
          </w:rPr>
          <w:t>43</w:t>
        </w:r>
        <w:r>
          <w:rPr>
            <w:noProof/>
            <w:webHidden/>
          </w:rPr>
          <w:fldChar w:fldCharType="end"/>
        </w:r>
      </w:hyperlink>
    </w:p>
    <w:p w14:paraId="5C5835F0" w14:textId="63991D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4" w:history="1">
        <w:r w:rsidRPr="00167BAD">
          <w:rPr>
            <w:rStyle w:val="Hyperlink"/>
            <w:noProof/>
          </w:rPr>
          <w:t>Drug and Alcohol education - teacher guidance and evidence review</w:t>
        </w:r>
        <w:r>
          <w:rPr>
            <w:noProof/>
            <w:webHidden/>
          </w:rPr>
          <w:tab/>
        </w:r>
        <w:r>
          <w:rPr>
            <w:noProof/>
            <w:webHidden/>
          </w:rPr>
          <w:fldChar w:fldCharType="begin"/>
        </w:r>
        <w:r>
          <w:rPr>
            <w:noProof/>
            <w:webHidden/>
          </w:rPr>
          <w:instrText xml:space="preserve"> PAGEREF _Toc205454844 \h </w:instrText>
        </w:r>
        <w:r>
          <w:rPr>
            <w:noProof/>
            <w:webHidden/>
          </w:rPr>
        </w:r>
        <w:r>
          <w:rPr>
            <w:noProof/>
            <w:webHidden/>
          </w:rPr>
          <w:fldChar w:fldCharType="separate"/>
        </w:r>
        <w:r>
          <w:rPr>
            <w:noProof/>
            <w:webHidden/>
          </w:rPr>
          <w:t>43</w:t>
        </w:r>
        <w:r>
          <w:rPr>
            <w:noProof/>
            <w:webHidden/>
          </w:rPr>
          <w:fldChar w:fldCharType="end"/>
        </w:r>
      </w:hyperlink>
    </w:p>
    <w:p w14:paraId="3F1A0F8E" w14:textId="549F74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5" w:history="1">
        <w:r w:rsidRPr="00167BAD">
          <w:rPr>
            <w:rStyle w:val="Hyperlink"/>
            <w:noProof/>
          </w:rPr>
          <w:t>(So-called) ‘Honour’ Based Abuse including FGM and forced marriage</w:t>
        </w:r>
        <w:r>
          <w:rPr>
            <w:noProof/>
            <w:webHidden/>
          </w:rPr>
          <w:tab/>
        </w:r>
        <w:r>
          <w:rPr>
            <w:noProof/>
            <w:webHidden/>
          </w:rPr>
          <w:fldChar w:fldCharType="begin"/>
        </w:r>
        <w:r>
          <w:rPr>
            <w:noProof/>
            <w:webHidden/>
          </w:rPr>
          <w:instrText xml:space="preserve"> PAGEREF _Toc205454845 \h </w:instrText>
        </w:r>
        <w:r>
          <w:rPr>
            <w:noProof/>
            <w:webHidden/>
          </w:rPr>
        </w:r>
        <w:r>
          <w:rPr>
            <w:noProof/>
            <w:webHidden/>
          </w:rPr>
          <w:fldChar w:fldCharType="separate"/>
        </w:r>
        <w:r>
          <w:rPr>
            <w:noProof/>
            <w:webHidden/>
          </w:rPr>
          <w:t>43</w:t>
        </w:r>
        <w:r>
          <w:rPr>
            <w:noProof/>
            <w:webHidden/>
          </w:rPr>
          <w:fldChar w:fldCharType="end"/>
        </w:r>
      </w:hyperlink>
    </w:p>
    <w:p w14:paraId="65D38C7B" w14:textId="240503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6" w:history="1">
        <w:r w:rsidRPr="00167BAD">
          <w:rPr>
            <w:rStyle w:val="Hyperlink"/>
            <w:noProof/>
          </w:rPr>
          <w:t>Female genital mutilation: information and resources</w:t>
        </w:r>
        <w:r>
          <w:rPr>
            <w:noProof/>
            <w:webHidden/>
          </w:rPr>
          <w:tab/>
        </w:r>
        <w:r>
          <w:rPr>
            <w:noProof/>
            <w:webHidden/>
          </w:rPr>
          <w:fldChar w:fldCharType="begin"/>
        </w:r>
        <w:r>
          <w:rPr>
            <w:noProof/>
            <w:webHidden/>
          </w:rPr>
          <w:instrText xml:space="preserve"> PAGEREF _Toc205454846 \h </w:instrText>
        </w:r>
        <w:r>
          <w:rPr>
            <w:noProof/>
            <w:webHidden/>
          </w:rPr>
        </w:r>
        <w:r>
          <w:rPr>
            <w:noProof/>
            <w:webHidden/>
          </w:rPr>
          <w:fldChar w:fldCharType="separate"/>
        </w:r>
        <w:r>
          <w:rPr>
            <w:noProof/>
            <w:webHidden/>
          </w:rPr>
          <w:t>43</w:t>
        </w:r>
        <w:r>
          <w:rPr>
            <w:noProof/>
            <w:webHidden/>
          </w:rPr>
          <w:fldChar w:fldCharType="end"/>
        </w:r>
      </w:hyperlink>
    </w:p>
    <w:p w14:paraId="7FC138F9" w14:textId="091C49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7" w:history="1">
        <w:r w:rsidRPr="00167BAD">
          <w:rPr>
            <w:rStyle w:val="Hyperlink"/>
            <w:noProof/>
          </w:rPr>
          <w:t>Female genital mutilation: multi agency statutory guidance</w:t>
        </w:r>
        <w:r>
          <w:rPr>
            <w:noProof/>
            <w:webHidden/>
          </w:rPr>
          <w:tab/>
        </w:r>
        <w:r>
          <w:rPr>
            <w:noProof/>
            <w:webHidden/>
          </w:rPr>
          <w:fldChar w:fldCharType="begin"/>
        </w:r>
        <w:r>
          <w:rPr>
            <w:noProof/>
            <w:webHidden/>
          </w:rPr>
          <w:instrText xml:space="preserve"> PAGEREF _Toc205454847 \h </w:instrText>
        </w:r>
        <w:r>
          <w:rPr>
            <w:noProof/>
            <w:webHidden/>
          </w:rPr>
        </w:r>
        <w:r>
          <w:rPr>
            <w:noProof/>
            <w:webHidden/>
          </w:rPr>
          <w:fldChar w:fldCharType="separate"/>
        </w:r>
        <w:r>
          <w:rPr>
            <w:noProof/>
            <w:webHidden/>
          </w:rPr>
          <w:t>43</w:t>
        </w:r>
        <w:r>
          <w:rPr>
            <w:noProof/>
            <w:webHidden/>
          </w:rPr>
          <w:fldChar w:fldCharType="end"/>
        </w:r>
      </w:hyperlink>
    </w:p>
    <w:p w14:paraId="32B3B70C" w14:textId="7755B42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8" w:history="1">
        <w:r w:rsidRPr="00167BAD">
          <w:rPr>
            <w:rStyle w:val="Hyperlink"/>
            <w:noProof/>
          </w:rPr>
          <w:t>FGM resource pack</w:t>
        </w:r>
        <w:r>
          <w:rPr>
            <w:noProof/>
            <w:webHidden/>
          </w:rPr>
          <w:tab/>
        </w:r>
        <w:r>
          <w:rPr>
            <w:noProof/>
            <w:webHidden/>
          </w:rPr>
          <w:fldChar w:fldCharType="begin"/>
        </w:r>
        <w:r>
          <w:rPr>
            <w:noProof/>
            <w:webHidden/>
          </w:rPr>
          <w:instrText xml:space="preserve"> PAGEREF _Toc205454848 \h </w:instrText>
        </w:r>
        <w:r>
          <w:rPr>
            <w:noProof/>
            <w:webHidden/>
          </w:rPr>
        </w:r>
        <w:r>
          <w:rPr>
            <w:noProof/>
            <w:webHidden/>
          </w:rPr>
          <w:fldChar w:fldCharType="separate"/>
        </w:r>
        <w:r>
          <w:rPr>
            <w:noProof/>
            <w:webHidden/>
          </w:rPr>
          <w:t>43</w:t>
        </w:r>
        <w:r>
          <w:rPr>
            <w:noProof/>
            <w:webHidden/>
          </w:rPr>
          <w:fldChar w:fldCharType="end"/>
        </w:r>
      </w:hyperlink>
    </w:p>
    <w:p w14:paraId="33821450" w14:textId="585870B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9" w:history="1">
        <w:r w:rsidRPr="00167BAD">
          <w:rPr>
            <w:rStyle w:val="Hyperlink"/>
            <w:noProof/>
          </w:rPr>
          <w:t>Health and Wellbeing</w:t>
        </w:r>
        <w:r>
          <w:rPr>
            <w:noProof/>
            <w:webHidden/>
          </w:rPr>
          <w:tab/>
        </w:r>
        <w:r>
          <w:rPr>
            <w:noProof/>
            <w:webHidden/>
          </w:rPr>
          <w:fldChar w:fldCharType="begin"/>
        </w:r>
        <w:r>
          <w:rPr>
            <w:noProof/>
            <w:webHidden/>
          </w:rPr>
          <w:instrText xml:space="preserve"> PAGEREF _Toc205454849 \h </w:instrText>
        </w:r>
        <w:r>
          <w:rPr>
            <w:noProof/>
            <w:webHidden/>
          </w:rPr>
        </w:r>
        <w:r>
          <w:rPr>
            <w:noProof/>
            <w:webHidden/>
          </w:rPr>
          <w:fldChar w:fldCharType="separate"/>
        </w:r>
        <w:r>
          <w:rPr>
            <w:noProof/>
            <w:webHidden/>
          </w:rPr>
          <w:t>43</w:t>
        </w:r>
        <w:r>
          <w:rPr>
            <w:noProof/>
            <w:webHidden/>
          </w:rPr>
          <w:fldChar w:fldCharType="end"/>
        </w:r>
      </w:hyperlink>
    </w:p>
    <w:p w14:paraId="20520972" w14:textId="591149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0" w:history="1">
        <w:r w:rsidRPr="00167BAD">
          <w:rPr>
            <w:rStyle w:val="Hyperlink"/>
            <w:noProof/>
          </w:rPr>
          <w:t>Rise Above: Free PSHE resources on health, wellbeing and resilience</w:t>
        </w:r>
        <w:r>
          <w:rPr>
            <w:noProof/>
            <w:webHidden/>
          </w:rPr>
          <w:tab/>
        </w:r>
        <w:r>
          <w:rPr>
            <w:noProof/>
            <w:webHidden/>
          </w:rPr>
          <w:fldChar w:fldCharType="begin"/>
        </w:r>
        <w:r>
          <w:rPr>
            <w:noProof/>
            <w:webHidden/>
          </w:rPr>
          <w:instrText xml:space="preserve"> PAGEREF _Toc205454850 \h </w:instrText>
        </w:r>
        <w:r>
          <w:rPr>
            <w:noProof/>
            <w:webHidden/>
          </w:rPr>
        </w:r>
        <w:r>
          <w:rPr>
            <w:noProof/>
            <w:webHidden/>
          </w:rPr>
          <w:fldChar w:fldCharType="separate"/>
        </w:r>
        <w:r>
          <w:rPr>
            <w:noProof/>
            <w:webHidden/>
          </w:rPr>
          <w:t>43</w:t>
        </w:r>
        <w:r>
          <w:rPr>
            <w:noProof/>
            <w:webHidden/>
          </w:rPr>
          <w:fldChar w:fldCharType="end"/>
        </w:r>
      </w:hyperlink>
    </w:p>
    <w:p w14:paraId="06411FBA" w14:textId="6B4AA6B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1" w:history="1">
        <w:r w:rsidRPr="00167BAD">
          <w:rPr>
            <w:rStyle w:val="Hyperlink"/>
            <w:noProof/>
          </w:rPr>
          <w:t>Supporting pupils at school with medical conditions</w:t>
        </w:r>
        <w:r>
          <w:rPr>
            <w:noProof/>
            <w:webHidden/>
          </w:rPr>
          <w:tab/>
        </w:r>
        <w:r>
          <w:rPr>
            <w:noProof/>
            <w:webHidden/>
          </w:rPr>
          <w:fldChar w:fldCharType="begin"/>
        </w:r>
        <w:r>
          <w:rPr>
            <w:noProof/>
            <w:webHidden/>
          </w:rPr>
          <w:instrText xml:space="preserve"> PAGEREF _Toc205454851 \h </w:instrText>
        </w:r>
        <w:r>
          <w:rPr>
            <w:noProof/>
            <w:webHidden/>
          </w:rPr>
        </w:r>
        <w:r>
          <w:rPr>
            <w:noProof/>
            <w:webHidden/>
          </w:rPr>
          <w:fldChar w:fldCharType="separate"/>
        </w:r>
        <w:r>
          <w:rPr>
            <w:noProof/>
            <w:webHidden/>
          </w:rPr>
          <w:t>43</w:t>
        </w:r>
        <w:r>
          <w:rPr>
            <w:noProof/>
            <w:webHidden/>
          </w:rPr>
          <w:fldChar w:fldCharType="end"/>
        </w:r>
      </w:hyperlink>
    </w:p>
    <w:p w14:paraId="0B6AD6B9" w14:textId="04D8CC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2" w:history="1">
        <w:r w:rsidRPr="00167BAD">
          <w:rPr>
            <w:rStyle w:val="Hyperlink"/>
            <w:noProof/>
          </w:rPr>
          <w:t>Mental health and behaviour in schools</w:t>
        </w:r>
        <w:r>
          <w:rPr>
            <w:noProof/>
            <w:webHidden/>
          </w:rPr>
          <w:tab/>
        </w:r>
        <w:r>
          <w:rPr>
            <w:noProof/>
            <w:webHidden/>
          </w:rPr>
          <w:fldChar w:fldCharType="begin"/>
        </w:r>
        <w:r>
          <w:rPr>
            <w:noProof/>
            <w:webHidden/>
          </w:rPr>
          <w:instrText xml:space="preserve"> PAGEREF _Toc205454852 \h </w:instrText>
        </w:r>
        <w:r>
          <w:rPr>
            <w:noProof/>
            <w:webHidden/>
          </w:rPr>
        </w:r>
        <w:r>
          <w:rPr>
            <w:noProof/>
            <w:webHidden/>
          </w:rPr>
          <w:fldChar w:fldCharType="separate"/>
        </w:r>
        <w:r>
          <w:rPr>
            <w:noProof/>
            <w:webHidden/>
          </w:rPr>
          <w:t>43</w:t>
        </w:r>
        <w:r>
          <w:rPr>
            <w:noProof/>
            <w:webHidden/>
          </w:rPr>
          <w:fldChar w:fldCharType="end"/>
        </w:r>
      </w:hyperlink>
    </w:p>
    <w:p w14:paraId="1CBC3ADF" w14:textId="7FF353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3" w:history="1">
        <w:r w:rsidRPr="00167BAD">
          <w:rPr>
            <w:rStyle w:val="Hyperlink"/>
            <w:noProof/>
          </w:rPr>
          <w:t>Overview - Fabricated or induced illness</w:t>
        </w:r>
        <w:r>
          <w:rPr>
            <w:noProof/>
            <w:webHidden/>
          </w:rPr>
          <w:tab/>
        </w:r>
        <w:r>
          <w:rPr>
            <w:noProof/>
            <w:webHidden/>
          </w:rPr>
          <w:fldChar w:fldCharType="begin"/>
        </w:r>
        <w:r>
          <w:rPr>
            <w:noProof/>
            <w:webHidden/>
          </w:rPr>
          <w:instrText xml:space="preserve"> PAGEREF _Toc205454853 \h </w:instrText>
        </w:r>
        <w:r>
          <w:rPr>
            <w:noProof/>
            <w:webHidden/>
          </w:rPr>
        </w:r>
        <w:r>
          <w:rPr>
            <w:noProof/>
            <w:webHidden/>
          </w:rPr>
          <w:fldChar w:fldCharType="separate"/>
        </w:r>
        <w:r>
          <w:rPr>
            <w:noProof/>
            <w:webHidden/>
          </w:rPr>
          <w:t>43</w:t>
        </w:r>
        <w:r>
          <w:rPr>
            <w:noProof/>
            <w:webHidden/>
          </w:rPr>
          <w:fldChar w:fldCharType="end"/>
        </w:r>
      </w:hyperlink>
    </w:p>
    <w:p w14:paraId="7C2B314F" w14:textId="310BEA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4" w:history="1">
        <w:r w:rsidRPr="00167BAD">
          <w:rPr>
            <w:rStyle w:val="Hyperlink"/>
            <w:noProof/>
          </w:rPr>
          <w:t>Homelessness</w:t>
        </w:r>
        <w:r>
          <w:rPr>
            <w:noProof/>
            <w:webHidden/>
          </w:rPr>
          <w:tab/>
        </w:r>
        <w:r>
          <w:rPr>
            <w:noProof/>
            <w:webHidden/>
          </w:rPr>
          <w:fldChar w:fldCharType="begin"/>
        </w:r>
        <w:r>
          <w:rPr>
            <w:noProof/>
            <w:webHidden/>
          </w:rPr>
          <w:instrText xml:space="preserve"> PAGEREF _Toc205454854 \h </w:instrText>
        </w:r>
        <w:r>
          <w:rPr>
            <w:noProof/>
            <w:webHidden/>
          </w:rPr>
        </w:r>
        <w:r>
          <w:rPr>
            <w:noProof/>
            <w:webHidden/>
          </w:rPr>
          <w:fldChar w:fldCharType="separate"/>
        </w:r>
        <w:r>
          <w:rPr>
            <w:noProof/>
            <w:webHidden/>
          </w:rPr>
          <w:t>44</w:t>
        </w:r>
        <w:r>
          <w:rPr>
            <w:noProof/>
            <w:webHidden/>
          </w:rPr>
          <w:fldChar w:fldCharType="end"/>
        </w:r>
      </w:hyperlink>
    </w:p>
    <w:p w14:paraId="200F9BA9" w14:textId="3426F2F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5" w:history="1">
        <w:r w:rsidRPr="00167BAD">
          <w:rPr>
            <w:rStyle w:val="Hyperlink"/>
            <w:noProof/>
          </w:rPr>
          <w:t>Homelessness code of guidance for local authorities</w:t>
        </w:r>
        <w:r>
          <w:rPr>
            <w:noProof/>
            <w:webHidden/>
          </w:rPr>
          <w:tab/>
        </w:r>
        <w:r>
          <w:rPr>
            <w:noProof/>
            <w:webHidden/>
          </w:rPr>
          <w:fldChar w:fldCharType="begin"/>
        </w:r>
        <w:r>
          <w:rPr>
            <w:noProof/>
            <w:webHidden/>
          </w:rPr>
          <w:instrText xml:space="preserve"> PAGEREF _Toc205454855 \h </w:instrText>
        </w:r>
        <w:r>
          <w:rPr>
            <w:noProof/>
            <w:webHidden/>
          </w:rPr>
        </w:r>
        <w:r>
          <w:rPr>
            <w:noProof/>
            <w:webHidden/>
          </w:rPr>
          <w:fldChar w:fldCharType="separate"/>
        </w:r>
        <w:r>
          <w:rPr>
            <w:noProof/>
            <w:webHidden/>
          </w:rPr>
          <w:t>44</w:t>
        </w:r>
        <w:r>
          <w:rPr>
            <w:noProof/>
            <w:webHidden/>
          </w:rPr>
          <w:fldChar w:fldCharType="end"/>
        </w:r>
      </w:hyperlink>
    </w:p>
    <w:p w14:paraId="11D374E5" w14:textId="3274BAA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6" w:history="1">
        <w:r w:rsidRPr="00167BAD">
          <w:rPr>
            <w:rStyle w:val="Hyperlink"/>
            <w:noProof/>
          </w:rPr>
          <w:t>Information Sharing</w:t>
        </w:r>
        <w:r>
          <w:rPr>
            <w:noProof/>
            <w:webHidden/>
          </w:rPr>
          <w:tab/>
        </w:r>
        <w:r>
          <w:rPr>
            <w:noProof/>
            <w:webHidden/>
          </w:rPr>
          <w:fldChar w:fldCharType="begin"/>
        </w:r>
        <w:r>
          <w:rPr>
            <w:noProof/>
            <w:webHidden/>
          </w:rPr>
          <w:instrText xml:space="preserve"> PAGEREF _Toc205454856 \h </w:instrText>
        </w:r>
        <w:r>
          <w:rPr>
            <w:noProof/>
            <w:webHidden/>
          </w:rPr>
        </w:r>
        <w:r>
          <w:rPr>
            <w:noProof/>
            <w:webHidden/>
          </w:rPr>
          <w:fldChar w:fldCharType="separate"/>
        </w:r>
        <w:r>
          <w:rPr>
            <w:noProof/>
            <w:webHidden/>
          </w:rPr>
          <w:t>44</w:t>
        </w:r>
        <w:r>
          <w:rPr>
            <w:noProof/>
            <w:webHidden/>
          </w:rPr>
          <w:fldChar w:fldCharType="end"/>
        </w:r>
      </w:hyperlink>
    </w:p>
    <w:p w14:paraId="78382824" w14:textId="08A7412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7" w:history="1">
        <w:r w:rsidRPr="00167BAD">
          <w:rPr>
            <w:rStyle w:val="Hyperlink"/>
            <w:noProof/>
          </w:rPr>
          <w:t>Government information sharing advice</w:t>
        </w:r>
        <w:r>
          <w:rPr>
            <w:noProof/>
            <w:webHidden/>
          </w:rPr>
          <w:tab/>
        </w:r>
        <w:r>
          <w:rPr>
            <w:noProof/>
            <w:webHidden/>
          </w:rPr>
          <w:fldChar w:fldCharType="begin"/>
        </w:r>
        <w:r>
          <w:rPr>
            <w:noProof/>
            <w:webHidden/>
          </w:rPr>
          <w:instrText xml:space="preserve"> PAGEREF _Toc205454857 \h </w:instrText>
        </w:r>
        <w:r>
          <w:rPr>
            <w:noProof/>
            <w:webHidden/>
          </w:rPr>
        </w:r>
        <w:r>
          <w:rPr>
            <w:noProof/>
            <w:webHidden/>
          </w:rPr>
          <w:fldChar w:fldCharType="separate"/>
        </w:r>
        <w:r>
          <w:rPr>
            <w:noProof/>
            <w:webHidden/>
          </w:rPr>
          <w:t>44</w:t>
        </w:r>
        <w:r>
          <w:rPr>
            <w:noProof/>
            <w:webHidden/>
          </w:rPr>
          <w:fldChar w:fldCharType="end"/>
        </w:r>
      </w:hyperlink>
    </w:p>
    <w:p w14:paraId="1D68DAB3" w14:textId="6A9E80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8" w:history="1">
        <w:r w:rsidRPr="00167BAD">
          <w:rPr>
            <w:rStyle w:val="Hyperlink"/>
            <w:noProof/>
          </w:rPr>
          <w:t>Information commissioners Office: Data sharing information hub</w:t>
        </w:r>
        <w:r>
          <w:rPr>
            <w:noProof/>
            <w:webHidden/>
          </w:rPr>
          <w:tab/>
        </w:r>
        <w:r>
          <w:rPr>
            <w:noProof/>
            <w:webHidden/>
          </w:rPr>
          <w:fldChar w:fldCharType="begin"/>
        </w:r>
        <w:r>
          <w:rPr>
            <w:noProof/>
            <w:webHidden/>
          </w:rPr>
          <w:instrText xml:space="preserve"> PAGEREF _Toc205454858 \h </w:instrText>
        </w:r>
        <w:r>
          <w:rPr>
            <w:noProof/>
            <w:webHidden/>
          </w:rPr>
        </w:r>
        <w:r>
          <w:rPr>
            <w:noProof/>
            <w:webHidden/>
          </w:rPr>
          <w:fldChar w:fldCharType="separate"/>
        </w:r>
        <w:r>
          <w:rPr>
            <w:noProof/>
            <w:webHidden/>
          </w:rPr>
          <w:t>44</w:t>
        </w:r>
        <w:r>
          <w:rPr>
            <w:noProof/>
            <w:webHidden/>
          </w:rPr>
          <w:fldChar w:fldCharType="end"/>
        </w:r>
      </w:hyperlink>
    </w:p>
    <w:p w14:paraId="5A9AD4F9" w14:textId="2A4C626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9" w:history="1">
        <w:r w:rsidRPr="00167BAD">
          <w:rPr>
            <w:rStyle w:val="Hyperlink"/>
            <w:noProof/>
          </w:rPr>
          <w:t>Online Safety Advice</w:t>
        </w:r>
        <w:r>
          <w:rPr>
            <w:noProof/>
            <w:webHidden/>
          </w:rPr>
          <w:tab/>
        </w:r>
        <w:r>
          <w:rPr>
            <w:noProof/>
            <w:webHidden/>
          </w:rPr>
          <w:fldChar w:fldCharType="begin"/>
        </w:r>
        <w:r>
          <w:rPr>
            <w:noProof/>
            <w:webHidden/>
          </w:rPr>
          <w:instrText xml:space="preserve"> PAGEREF _Toc205454859 \h </w:instrText>
        </w:r>
        <w:r>
          <w:rPr>
            <w:noProof/>
            <w:webHidden/>
          </w:rPr>
        </w:r>
        <w:r>
          <w:rPr>
            <w:noProof/>
            <w:webHidden/>
          </w:rPr>
          <w:fldChar w:fldCharType="separate"/>
        </w:r>
        <w:r>
          <w:rPr>
            <w:noProof/>
            <w:webHidden/>
          </w:rPr>
          <w:t>44</w:t>
        </w:r>
        <w:r>
          <w:rPr>
            <w:noProof/>
            <w:webHidden/>
          </w:rPr>
          <w:fldChar w:fldCharType="end"/>
        </w:r>
      </w:hyperlink>
    </w:p>
    <w:p w14:paraId="00E94D65" w14:textId="7329AA7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0" w:history="1">
        <w:r w:rsidRPr="00167BAD">
          <w:rPr>
            <w:rStyle w:val="Hyperlink"/>
            <w:noProof/>
          </w:rPr>
          <w:t>Childnet</w:t>
        </w:r>
        <w:r>
          <w:rPr>
            <w:noProof/>
            <w:webHidden/>
          </w:rPr>
          <w:tab/>
        </w:r>
        <w:r>
          <w:rPr>
            <w:noProof/>
            <w:webHidden/>
          </w:rPr>
          <w:fldChar w:fldCharType="begin"/>
        </w:r>
        <w:r>
          <w:rPr>
            <w:noProof/>
            <w:webHidden/>
          </w:rPr>
          <w:instrText xml:space="preserve"> PAGEREF _Toc205454860 \h </w:instrText>
        </w:r>
        <w:r>
          <w:rPr>
            <w:noProof/>
            <w:webHidden/>
          </w:rPr>
        </w:r>
        <w:r>
          <w:rPr>
            <w:noProof/>
            <w:webHidden/>
          </w:rPr>
          <w:fldChar w:fldCharType="separate"/>
        </w:r>
        <w:r>
          <w:rPr>
            <w:noProof/>
            <w:webHidden/>
          </w:rPr>
          <w:t>44</w:t>
        </w:r>
        <w:r>
          <w:rPr>
            <w:noProof/>
            <w:webHidden/>
          </w:rPr>
          <w:fldChar w:fldCharType="end"/>
        </w:r>
      </w:hyperlink>
    </w:p>
    <w:p w14:paraId="114AD59D" w14:textId="7C862EA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1" w:history="1">
        <w:r w:rsidRPr="00167BAD">
          <w:rPr>
            <w:rStyle w:val="Hyperlink"/>
            <w:noProof/>
          </w:rPr>
          <w:t>Educateagainsthate</w:t>
        </w:r>
        <w:r>
          <w:rPr>
            <w:noProof/>
            <w:webHidden/>
          </w:rPr>
          <w:tab/>
        </w:r>
        <w:r>
          <w:rPr>
            <w:noProof/>
            <w:webHidden/>
          </w:rPr>
          <w:fldChar w:fldCharType="begin"/>
        </w:r>
        <w:r>
          <w:rPr>
            <w:noProof/>
            <w:webHidden/>
          </w:rPr>
          <w:instrText xml:space="preserve"> PAGEREF _Toc205454861 \h </w:instrText>
        </w:r>
        <w:r>
          <w:rPr>
            <w:noProof/>
            <w:webHidden/>
          </w:rPr>
        </w:r>
        <w:r>
          <w:rPr>
            <w:noProof/>
            <w:webHidden/>
          </w:rPr>
          <w:fldChar w:fldCharType="separate"/>
        </w:r>
        <w:r>
          <w:rPr>
            <w:noProof/>
            <w:webHidden/>
          </w:rPr>
          <w:t>44</w:t>
        </w:r>
        <w:r>
          <w:rPr>
            <w:noProof/>
            <w:webHidden/>
          </w:rPr>
          <w:fldChar w:fldCharType="end"/>
        </w:r>
      </w:hyperlink>
    </w:p>
    <w:p w14:paraId="7EF1AB2B" w14:textId="637DC06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2"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_Toc205454862 \h </w:instrText>
        </w:r>
        <w:r>
          <w:rPr>
            <w:noProof/>
            <w:webHidden/>
          </w:rPr>
        </w:r>
        <w:r>
          <w:rPr>
            <w:noProof/>
            <w:webHidden/>
          </w:rPr>
          <w:fldChar w:fldCharType="separate"/>
        </w:r>
        <w:r>
          <w:rPr>
            <w:noProof/>
            <w:webHidden/>
          </w:rPr>
          <w:t>44</w:t>
        </w:r>
        <w:r>
          <w:rPr>
            <w:noProof/>
            <w:webHidden/>
          </w:rPr>
          <w:fldChar w:fldCharType="end"/>
        </w:r>
      </w:hyperlink>
    </w:p>
    <w:p w14:paraId="184092BD" w14:textId="5B7E1CD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3" w:history="1">
        <w:r w:rsidRPr="00167BAD">
          <w:rPr>
            <w:rStyle w:val="Hyperlink"/>
            <w:noProof/>
          </w:rPr>
          <w:t>NSPCC E-safety for schools</w:t>
        </w:r>
        <w:r>
          <w:rPr>
            <w:noProof/>
            <w:webHidden/>
          </w:rPr>
          <w:tab/>
        </w:r>
        <w:r>
          <w:rPr>
            <w:noProof/>
            <w:webHidden/>
          </w:rPr>
          <w:fldChar w:fldCharType="begin"/>
        </w:r>
        <w:r>
          <w:rPr>
            <w:noProof/>
            <w:webHidden/>
          </w:rPr>
          <w:instrText xml:space="preserve"> PAGEREF _Toc205454863 \h </w:instrText>
        </w:r>
        <w:r>
          <w:rPr>
            <w:noProof/>
            <w:webHidden/>
          </w:rPr>
        </w:r>
        <w:r>
          <w:rPr>
            <w:noProof/>
            <w:webHidden/>
          </w:rPr>
          <w:fldChar w:fldCharType="separate"/>
        </w:r>
        <w:r>
          <w:rPr>
            <w:noProof/>
            <w:webHidden/>
          </w:rPr>
          <w:t>44</w:t>
        </w:r>
        <w:r>
          <w:rPr>
            <w:noProof/>
            <w:webHidden/>
          </w:rPr>
          <w:fldChar w:fldCharType="end"/>
        </w:r>
      </w:hyperlink>
    </w:p>
    <w:p w14:paraId="004A0D25" w14:textId="0A34A67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4" w:history="1">
        <w:r w:rsidRPr="00167BAD">
          <w:rPr>
            <w:rStyle w:val="Hyperlink"/>
            <w:noProof/>
          </w:rPr>
          <w:t>Safer recruitment consortium</w:t>
        </w:r>
        <w:r>
          <w:rPr>
            <w:noProof/>
            <w:webHidden/>
          </w:rPr>
          <w:tab/>
        </w:r>
        <w:r>
          <w:rPr>
            <w:noProof/>
            <w:webHidden/>
          </w:rPr>
          <w:fldChar w:fldCharType="begin"/>
        </w:r>
        <w:r>
          <w:rPr>
            <w:noProof/>
            <w:webHidden/>
          </w:rPr>
          <w:instrText xml:space="preserve"> PAGEREF _Toc205454864 \h </w:instrText>
        </w:r>
        <w:r>
          <w:rPr>
            <w:noProof/>
            <w:webHidden/>
          </w:rPr>
        </w:r>
        <w:r>
          <w:rPr>
            <w:noProof/>
            <w:webHidden/>
          </w:rPr>
          <w:fldChar w:fldCharType="separate"/>
        </w:r>
        <w:r>
          <w:rPr>
            <w:noProof/>
            <w:webHidden/>
          </w:rPr>
          <w:t>44</w:t>
        </w:r>
        <w:r>
          <w:rPr>
            <w:noProof/>
            <w:webHidden/>
          </w:rPr>
          <w:fldChar w:fldCharType="end"/>
        </w:r>
      </w:hyperlink>
    </w:p>
    <w:p w14:paraId="33E6E590" w14:textId="1DB18DB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5" w:history="1">
        <w:r w:rsidRPr="00167BAD">
          <w:rPr>
            <w:rStyle w:val="Hyperlink"/>
            <w:noProof/>
          </w:rPr>
          <w:t>Searching, screening and confiscation</w:t>
        </w:r>
        <w:r>
          <w:rPr>
            <w:noProof/>
            <w:webHidden/>
          </w:rPr>
          <w:tab/>
        </w:r>
        <w:r>
          <w:rPr>
            <w:noProof/>
            <w:webHidden/>
          </w:rPr>
          <w:fldChar w:fldCharType="begin"/>
        </w:r>
        <w:r>
          <w:rPr>
            <w:noProof/>
            <w:webHidden/>
          </w:rPr>
          <w:instrText xml:space="preserve"> PAGEREF _Toc205454865 \h </w:instrText>
        </w:r>
        <w:r>
          <w:rPr>
            <w:noProof/>
            <w:webHidden/>
          </w:rPr>
        </w:r>
        <w:r>
          <w:rPr>
            <w:noProof/>
            <w:webHidden/>
          </w:rPr>
          <w:fldChar w:fldCharType="separate"/>
        </w:r>
        <w:r>
          <w:rPr>
            <w:noProof/>
            <w:webHidden/>
          </w:rPr>
          <w:t>44</w:t>
        </w:r>
        <w:r>
          <w:rPr>
            <w:noProof/>
            <w:webHidden/>
          </w:rPr>
          <w:fldChar w:fldCharType="end"/>
        </w:r>
      </w:hyperlink>
    </w:p>
    <w:p w14:paraId="3C0183BB" w14:textId="70E8D22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6" w:history="1">
        <w:r w:rsidRPr="00167BAD">
          <w:rPr>
            <w:rStyle w:val="Hyperlink"/>
            <w:noProof/>
          </w:rPr>
          <w:t>South West Grid for Learning</w:t>
        </w:r>
        <w:r>
          <w:rPr>
            <w:noProof/>
            <w:webHidden/>
          </w:rPr>
          <w:tab/>
        </w:r>
        <w:r>
          <w:rPr>
            <w:noProof/>
            <w:webHidden/>
          </w:rPr>
          <w:fldChar w:fldCharType="begin"/>
        </w:r>
        <w:r>
          <w:rPr>
            <w:noProof/>
            <w:webHidden/>
          </w:rPr>
          <w:instrText xml:space="preserve"> PAGEREF _Toc205454866 \h </w:instrText>
        </w:r>
        <w:r>
          <w:rPr>
            <w:noProof/>
            <w:webHidden/>
          </w:rPr>
        </w:r>
        <w:r>
          <w:rPr>
            <w:noProof/>
            <w:webHidden/>
          </w:rPr>
          <w:fldChar w:fldCharType="separate"/>
        </w:r>
        <w:r>
          <w:rPr>
            <w:noProof/>
            <w:webHidden/>
          </w:rPr>
          <w:t>44</w:t>
        </w:r>
        <w:r>
          <w:rPr>
            <w:noProof/>
            <w:webHidden/>
          </w:rPr>
          <w:fldChar w:fldCharType="end"/>
        </w:r>
      </w:hyperlink>
    </w:p>
    <w:p w14:paraId="21276A90" w14:textId="49FE75F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7" w:history="1">
        <w:r w:rsidRPr="00167BAD">
          <w:rPr>
            <w:rStyle w:val="Hyperlink"/>
            <w:noProof/>
          </w:rPr>
          <w:t>Use of social media for online radicalisation</w:t>
        </w:r>
        <w:r>
          <w:rPr>
            <w:noProof/>
            <w:webHidden/>
          </w:rPr>
          <w:tab/>
        </w:r>
        <w:r>
          <w:rPr>
            <w:noProof/>
            <w:webHidden/>
          </w:rPr>
          <w:fldChar w:fldCharType="begin"/>
        </w:r>
        <w:r>
          <w:rPr>
            <w:noProof/>
            <w:webHidden/>
          </w:rPr>
          <w:instrText xml:space="preserve"> PAGEREF _Toc205454867 \h </w:instrText>
        </w:r>
        <w:r>
          <w:rPr>
            <w:noProof/>
            <w:webHidden/>
          </w:rPr>
        </w:r>
        <w:r>
          <w:rPr>
            <w:noProof/>
            <w:webHidden/>
          </w:rPr>
          <w:fldChar w:fldCharType="separate"/>
        </w:r>
        <w:r>
          <w:rPr>
            <w:noProof/>
            <w:webHidden/>
          </w:rPr>
          <w:t>44</w:t>
        </w:r>
        <w:r>
          <w:rPr>
            <w:noProof/>
            <w:webHidden/>
          </w:rPr>
          <w:fldChar w:fldCharType="end"/>
        </w:r>
      </w:hyperlink>
    </w:p>
    <w:p w14:paraId="002FD0B0" w14:textId="2B291D4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8" w:history="1">
        <w:r w:rsidRPr="00167BAD">
          <w:rPr>
            <w:rStyle w:val="Hyperlink"/>
            <w:noProof/>
          </w:rPr>
          <w:t>Online Safety Audit Tool</w:t>
        </w:r>
        <w:r>
          <w:rPr>
            <w:noProof/>
            <w:webHidden/>
          </w:rPr>
          <w:tab/>
        </w:r>
        <w:r>
          <w:rPr>
            <w:noProof/>
            <w:webHidden/>
          </w:rPr>
          <w:fldChar w:fldCharType="begin"/>
        </w:r>
        <w:r>
          <w:rPr>
            <w:noProof/>
            <w:webHidden/>
          </w:rPr>
          <w:instrText xml:space="preserve"> PAGEREF _Toc205454868 \h </w:instrText>
        </w:r>
        <w:r>
          <w:rPr>
            <w:noProof/>
            <w:webHidden/>
          </w:rPr>
        </w:r>
        <w:r>
          <w:rPr>
            <w:noProof/>
            <w:webHidden/>
          </w:rPr>
          <w:fldChar w:fldCharType="separate"/>
        </w:r>
        <w:r>
          <w:rPr>
            <w:noProof/>
            <w:webHidden/>
          </w:rPr>
          <w:t>44</w:t>
        </w:r>
        <w:r>
          <w:rPr>
            <w:noProof/>
            <w:webHidden/>
          </w:rPr>
          <w:fldChar w:fldCharType="end"/>
        </w:r>
      </w:hyperlink>
    </w:p>
    <w:p w14:paraId="45659028" w14:textId="5028A3C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9" w:history="1">
        <w:r w:rsidRPr="00167BAD">
          <w:rPr>
            <w:rStyle w:val="Hyperlink"/>
            <w:noProof/>
          </w:rPr>
          <w:t>Online safety guidance if you own or manage an online platform</w:t>
        </w:r>
        <w:r>
          <w:rPr>
            <w:noProof/>
            <w:webHidden/>
          </w:rPr>
          <w:tab/>
        </w:r>
        <w:r>
          <w:rPr>
            <w:noProof/>
            <w:webHidden/>
          </w:rPr>
          <w:fldChar w:fldCharType="begin"/>
        </w:r>
        <w:r>
          <w:rPr>
            <w:noProof/>
            <w:webHidden/>
          </w:rPr>
          <w:instrText xml:space="preserve"> PAGEREF _Toc205454869 \h </w:instrText>
        </w:r>
        <w:r>
          <w:rPr>
            <w:noProof/>
            <w:webHidden/>
          </w:rPr>
        </w:r>
        <w:r>
          <w:rPr>
            <w:noProof/>
            <w:webHidden/>
          </w:rPr>
          <w:fldChar w:fldCharType="separate"/>
        </w:r>
        <w:r>
          <w:rPr>
            <w:noProof/>
            <w:webHidden/>
          </w:rPr>
          <w:t>44</w:t>
        </w:r>
        <w:r>
          <w:rPr>
            <w:noProof/>
            <w:webHidden/>
          </w:rPr>
          <w:fldChar w:fldCharType="end"/>
        </w:r>
      </w:hyperlink>
    </w:p>
    <w:p w14:paraId="64582C6A" w14:textId="08CD810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0" w:history="1">
        <w:r w:rsidRPr="00167BAD">
          <w:rPr>
            <w:rStyle w:val="Hyperlink"/>
            <w:noProof/>
          </w:rPr>
          <w:t>A business guide for protecting children on your online platform</w:t>
        </w:r>
        <w:r>
          <w:rPr>
            <w:noProof/>
            <w:webHidden/>
          </w:rPr>
          <w:tab/>
        </w:r>
        <w:r>
          <w:rPr>
            <w:noProof/>
            <w:webHidden/>
          </w:rPr>
          <w:fldChar w:fldCharType="begin"/>
        </w:r>
        <w:r>
          <w:rPr>
            <w:noProof/>
            <w:webHidden/>
          </w:rPr>
          <w:instrText xml:space="preserve"> PAGEREF _Toc205454870 \h </w:instrText>
        </w:r>
        <w:r>
          <w:rPr>
            <w:noProof/>
            <w:webHidden/>
          </w:rPr>
        </w:r>
        <w:r>
          <w:rPr>
            <w:noProof/>
            <w:webHidden/>
          </w:rPr>
          <w:fldChar w:fldCharType="separate"/>
        </w:r>
        <w:r>
          <w:rPr>
            <w:noProof/>
            <w:webHidden/>
          </w:rPr>
          <w:t>44</w:t>
        </w:r>
        <w:r>
          <w:rPr>
            <w:noProof/>
            <w:webHidden/>
          </w:rPr>
          <w:fldChar w:fldCharType="end"/>
        </w:r>
      </w:hyperlink>
    </w:p>
    <w:p w14:paraId="25ACDD97" w14:textId="58718E0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_Toc205454871 \h </w:instrText>
        </w:r>
        <w:r>
          <w:rPr>
            <w:noProof/>
            <w:webHidden/>
          </w:rPr>
        </w:r>
        <w:r>
          <w:rPr>
            <w:noProof/>
            <w:webHidden/>
          </w:rPr>
          <w:fldChar w:fldCharType="separate"/>
        </w:r>
        <w:r>
          <w:rPr>
            <w:noProof/>
            <w:webHidden/>
          </w:rPr>
          <w:t>44</w:t>
        </w:r>
        <w:r>
          <w:rPr>
            <w:noProof/>
            <w:webHidden/>
          </w:rPr>
          <w:fldChar w:fldCharType="end"/>
        </w:r>
      </w:hyperlink>
    </w:p>
    <w:p w14:paraId="73BD9FBA" w14:textId="283EE61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2" w:history="1">
        <w:r w:rsidRPr="00167BAD">
          <w:rPr>
            <w:rStyle w:val="Hyperlink"/>
            <w:noProof/>
          </w:rPr>
          <w:t>Online Safety – Remote education, virtual lessons and live streaming</w:t>
        </w:r>
        <w:r>
          <w:rPr>
            <w:noProof/>
            <w:webHidden/>
          </w:rPr>
          <w:tab/>
        </w:r>
        <w:r>
          <w:rPr>
            <w:noProof/>
            <w:webHidden/>
          </w:rPr>
          <w:fldChar w:fldCharType="begin"/>
        </w:r>
        <w:r>
          <w:rPr>
            <w:noProof/>
            <w:webHidden/>
          </w:rPr>
          <w:instrText xml:space="preserve"> PAGEREF _Toc205454872 \h </w:instrText>
        </w:r>
        <w:r>
          <w:rPr>
            <w:noProof/>
            <w:webHidden/>
          </w:rPr>
        </w:r>
        <w:r>
          <w:rPr>
            <w:noProof/>
            <w:webHidden/>
          </w:rPr>
          <w:fldChar w:fldCharType="separate"/>
        </w:r>
        <w:r>
          <w:rPr>
            <w:noProof/>
            <w:webHidden/>
          </w:rPr>
          <w:t>44</w:t>
        </w:r>
        <w:r>
          <w:rPr>
            <w:noProof/>
            <w:webHidden/>
          </w:rPr>
          <w:fldChar w:fldCharType="end"/>
        </w:r>
      </w:hyperlink>
    </w:p>
    <w:p w14:paraId="4CA59369" w14:textId="701087C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3" w:history="1">
        <w:r w:rsidRPr="00167BAD">
          <w:rPr>
            <w:rStyle w:val="Hyperlink"/>
            <w:noProof/>
          </w:rPr>
          <w:t>Guidance: Get help with remote education</w:t>
        </w:r>
        <w:r>
          <w:rPr>
            <w:noProof/>
            <w:webHidden/>
          </w:rPr>
          <w:tab/>
        </w:r>
        <w:r>
          <w:rPr>
            <w:noProof/>
            <w:webHidden/>
          </w:rPr>
          <w:fldChar w:fldCharType="begin"/>
        </w:r>
        <w:r>
          <w:rPr>
            <w:noProof/>
            <w:webHidden/>
          </w:rPr>
          <w:instrText xml:space="preserve"> PAGEREF _Toc205454873 \h </w:instrText>
        </w:r>
        <w:r>
          <w:rPr>
            <w:noProof/>
            <w:webHidden/>
          </w:rPr>
        </w:r>
        <w:r>
          <w:rPr>
            <w:noProof/>
            <w:webHidden/>
          </w:rPr>
          <w:fldChar w:fldCharType="separate"/>
        </w:r>
        <w:r>
          <w:rPr>
            <w:noProof/>
            <w:webHidden/>
          </w:rPr>
          <w:t>44</w:t>
        </w:r>
        <w:r>
          <w:rPr>
            <w:noProof/>
            <w:webHidden/>
          </w:rPr>
          <w:fldChar w:fldCharType="end"/>
        </w:r>
      </w:hyperlink>
    </w:p>
    <w:p w14:paraId="07151244" w14:textId="20A99A9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4" w:history="1">
        <w:r w:rsidRPr="00167BAD">
          <w:rPr>
            <w:rStyle w:val="Hyperlink"/>
            <w:noProof/>
          </w:rPr>
          <w:t>Departmental guidance on safeguarding and remote education</w:t>
        </w:r>
        <w:r>
          <w:rPr>
            <w:noProof/>
            <w:webHidden/>
          </w:rPr>
          <w:tab/>
        </w:r>
        <w:r>
          <w:rPr>
            <w:noProof/>
            <w:webHidden/>
          </w:rPr>
          <w:fldChar w:fldCharType="begin"/>
        </w:r>
        <w:r>
          <w:rPr>
            <w:noProof/>
            <w:webHidden/>
          </w:rPr>
          <w:instrText xml:space="preserve"> PAGEREF _Toc205454874 \h </w:instrText>
        </w:r>
        <w:r>
          <w:rPr>
            <w:noProof/>
            <w:webHidden/>
          </w:rPr>
        </w:r>
        <w:r>
          <w:rPr>
            <w:noProof/>
            <w:webHidden/>
          </w:rPr>
          <w:fldChar w:fldCharType="separate"/>
        </w:r>
        <w:r>
          <w:rPr>
            <w:noProof/>
            <w:webHidden/>
          </w:rPr>
          <w:t>44</w:t>
        </w:r>
        <w:r>
          <w:rPr>
            <w:noProof/>
            <w:webHidden/>
          </w:rPr>
          <w:fldChar w:fldCharType="end"/>
        </w:r>
      </w:hyperlink>
    </w:p>
    <w:p w14:paraId="4E6A7C7D" w14:textId="6A73301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5"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_Toc205454875 \h </w:instrText>
        </w:r>
        <w:r>
          <w:rPr>
            <w:noProof/>
            <w:webHidden/>
          </w:rPr>
        </w:r>
        <w:r>
          <w:rPr>
            <w:noProof/>
            <w:webHidden/>
          </w:rPr>
          <w:fldChar w:fldCharType="separate"/>
        </w:r>
        <w:r>
          <w:rPr>
            <w:noProof/>
            <w:webHidden/>
          </w:rPr>
          <w:t>44</w:t>
        </w:r>
        <w:r>
          <w:rPr>
            <w:noProof/>
            <w:webHidden/>
          </w:rPr>
          <w:fldChar w:fldCharType="end"/>
        </w:r>
      </w:hyperlink>
    </w:p>
    <w:p w14:paraId="6636B3AE" w14:textId="6A1A8BE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6" w:history="1">
        <w:r w:rsidRPr="00167BAD">
          <w:rPr>
            <w:rStyle w:val="Hyperlink"/>
            <w:noProof/>
          </w:rPr>
          <w:t>National cyber security centre</w:t>
        </w:r>
        <w:r>
          <w:rPr>
            <w:noProof/>
            <w:webHidden/>
          </w:rPr>
          <w:tab/>
        </w:r>
        <w:r>
          <w:rPr>
            <w:noProof/>
            <w:webHidden/>
          </w:rPr>
          <w:fldChar w:fldCharType="begin"/>
        </w:r>
        <w:r>
          <w:rPr>
            <w:noProof/>
            <w:webHidden/>
          </w:rPr>
          <w:instrText xml:space="preserve"> PAGEREF _Toc205454876 \h </w:instrText>
        </w:r>
        <w:r>
          <w:rPr>
            <w:noProof/>
            <w:webHidden/>
          </w:rPr>
        </w:r>
        <w:r>
          <w:rPr>
            <w:noProof/>
            <w:webHidden/>
          </w:rPr>
          <w:fldChar w:fldCharType="separate"/>
        </w:r>
        <w:r>
          <w:rPr>
            <w:noProof/>
            <w:webHidden/>
          </w:rPr>
          <w:t>44</w:t>
        </w:r>
        <w:r>
          <w:rPr>
            <w:noProof/>
            <w:webHidden/>
          </w:rPr>
          <w:fldChar w:fldCharType="end"/>
        </w:r>
      </w:hyperlink>
    </w:p>
    <w:p w14:paraId="5B98061B" w14:textId="25AD497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7"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_Toc205454877 \h </w:instrText>
        </w:r>
        <w:r>
          <w:rPr>
            <w:noProof/>
            <w:webHidden/>
          </w:rPr>
        </w:r>
        <w:r>
          <w:rPr>
            <w:noProof/>
            <w:webHidden/>
          </w:rPr>
          <w:fldChar w:fldCharType="separate"/>
        </w:r>
        <w:r>
          <w:rPr>
            <w:noProof/>
            <w:webHidden/>
          </w:rPr>
          <w:t>44</w:t>
        </w:r>
        <w:r>
          <w:rPr>
            <w:noProof/>
            <w:webHidden/>
          </w:rPr>
          <w:fldChar w:fldCharType="end"/>
        </w:r>
      </w:hyperlink>
    </w:p>
    <w:p w14:paraId="722F2939" w14:textId="641874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8" w:history="1">
        <w:r w:rsidRPr="00167BAD">
          <w:rPr>
            <w:rStyle w:val="Hyperlink"/>
            <w:noProof/>
          </w:rPr>
          <w:t>Online Safety – support for children</w:t>
        </w:r>
        <w:r>
          <w:rPr>
            <w:noProof/>
            <w:webHidden/>
          </w:rPr>
          <w:tab/>
        </w:r>
        <w:r>
          <w:rPr>
            <w:noProof/>
            <w:webHidden/>
          </w:rPr>
          <w:fldChar w:fldCharType="begin"/>
        </w:r>
        <w:r>
          <w:rPr>
            <w:noProof/>
            <w:webHidden/>
          </w:rPr>
          <w:instrText xml:space="preserve"> PAGEREF _Toc205454878 \h </w:instrText>
        </w:r>
        <w:r>
          <w:rPr>
            <w:noProof/>
            <w:webHidden/>
          </w:rPr>
        </w:r>
        <w:r>
          <w:rPr>
            <w:noProof/>
            <w:webHidden/>
          </w:rPr>
          <w:fldChar w:fldCharType="separate"/>
        </w:r>
        <w:r>
          <w:rPr>
            <w:noProof/>
            <w:webHidden/>
          </w:rPr>
          <w:t>44</w:t>
        </w:r>
        <w:r>
          <w:rPr>
            <w:noProof/>
            <w:webHidden/>
          </w:rPr>
          <w:fldChar w:fldCharType="end"/>
        </w:r>
      </w:hyperlink>
    </w:p>
    <w:p w14:paraId="164D73BC" w14:textId="34EFC9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9" w:history="1">
        <w:r w:rsidRPr="00167BAD">
          <w:rPr>
            <w:rStyle w:val="Hyperlink"/>
            <w:noProof/>
          </w:rPr>
          <w:t>Childline</w:t>
        </w:r>
        <w:r>
          <w:rPr>
            <w:noProof/>
            <w:webHidden/>
          </w:rPr>
          <w:tab/>
        </w:r>
        <w:r>
          <w:rPr>
            <w:noProof/>
            <w:webHidden/>
          </w:rPr>
          <w:fldChar w:fldCharType="begin"/>
        </w:r>
        <w:r>
          <w:rPr>
            <w:noProof/>
            <w:webHidden/>
          </w:rPr>
          <w:instrText xml:space="preserve"> PAGEREF _Toc205454879 \h </w:instrText>
        </w:r>
        <w:r>
          <w:rPr>
            <w:noProof/>
            <w:webHidden/>
          </w:rPr>
        </w:r>
        <w:r>
          <w:rPr>
            <w:noProof/>
            <w:webHidden/>
          </w:rPr>
          <w:fldChar w:fldCharType="separate"/>
        </w:r>
        <w:r>
          <w:rPr>
            <w:noProof/>
            <w:webHidden/>
          </w:rPr>
          <w:t>44</w:t>
        </w:r>
        <w:r>
          <w:rPr>
            <w:noProof/>
            <w:webHidden/>
          </w:rPr>
          <w:fldChar w:fldCharType="end"/>
        </w:r>
      </w:hyperlink>
    </w:p>
    <w:p w14:paraId="345DA8DF" w14:textId="21754DA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0"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_Toc205454880 \h </w:instrText>
        </w:r>
        <w:r>
          <w:rPr>
            <w:noProof/>
            <w:webHidden/>
          </w:rPr>
        </w:r>
        <w:r>
          <w:rPr>
            <w:noProof/>
            <w:webHidden/>
          </w:rPr>
          <w:fldChar w:fldCharType="separate"/>
        </w:r>
        <w:r>
          <w:rPr>
            <w:noProof/>
            <w:webHidden/>
          </w:rPr>
          <w:t>44</w:t>
        </w:r>
        <w:r>
          <w:rPr>
            <w:noProof/>
            <w:webHidden/>
          </w:rPr>
          <w:fldChar w:fldCharType="end"/>
        </w:r>
      </w:hyperlink>
    </w:p>
    <w:p w14:paraId="082447FC" w14:textId="4C11701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1" w:history="1">
        <w:r w:rsidRPr="00167BAD">
          <w:rPr>
            <w:rStyle w:val="Hyperlink"/>
            <w:noProof/>
          </w:rPr>
          <w:t>CEOP</w:t>
        </w:r>
        <w:r>
          <w:rPr>
            <w:noProof/>
            <w:webHidden/>
          </w:rPr>
          <w:tab/>
        </w:r>
        <w:r>
          <w:rPr>
            <w:noProof/>
            <w:webHidden/>
          </w:rPr>
          <w:fldChar w:fldCharType="begin"/>
        </w:r>
        <w:r>
          <w:rPr>
            <w:noProof/>
            <w:webHidden/>
          </w:rPr>
          <w:instrText xml:space="preserve"> PAGEREF _Toc205454881 \h </w:instrText>
        </w:r>
        <w:r>
          <w:rPr>
            <w:noProof/>
            <w:webHidden/>
          </w:rPr>
        </w:r>
        <w:r>
          <w:rPr>
            <w:noProof/>
            <w:webHidden/>
          </w:rPr>
          <w:fldChar w:fldCharType="separate"/>
        </w:r>
        <w:r>
          <w:rPr>
            <w:noProof/>
            <w:webHidden/>
          </w:rPr>
          <w:t>44</w:t>
        </w:r>
        <w:r>
          <w:rPr>
            <w:noProof/>
            <w:webHidden/>
          </w:rPr>
          <w:fldChar w:fldCharType="end"/>
        </w:r>
      </w:hyperlink>
    </w:p>
    <w:p w14:paraId="72EA4145" w14:textId="70EB7F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2" w:history="1">
        <w:r w:rsidRPr="00167BAD">
          <w:rPr>
            <w:rStyle w:val="Hyperlink"/>
            <w:noProof/>
          </w:rPr>
          <w:t>Online Safety Parental Support</w:t>
        </w:r>
        <w:r>
          <w:rPr>
            <w:noProof/>
            <w:webHidden/>
          </w:rPr>
          <w:tab/>
        </w:r>
        <w:r>
          <w:rPr>
            <w:noProof/>
            <w:webHidden/>
          </w:rPr>
          <w:fldChar w:fldCharType="begin"/>
        </w:r>
        <w:r>
          <w:rPr>
            <w:noProof/>
            <w:webHidden/>
          </w:rPr>
          <w:instrText xml:space="preserve"> PAGEREF _Toc205454882 \h </w:instrText>
        </w:r>
        <w:r>
          <w:rPr>
            <w:noProof/>
            <w:webHidden/>
          </w:rPr>
        </w:r>
        <w:r>
          <w:rPr>
            <w:noProof/>
            <w:webHidden/>
          </w:rPr>
          <w:fldChar w:fldCharType="separate"/>
        </w:r>
        <w:r>
          <w:rPr>
            <w:noProof/>
            <w:webHidden/>
          </w:rPr>
          <w:t>44</w:t>
        </w:r>
        <w:r>
          <w:rPr>
            <w:noProof/>
            <w:webHidden/>
          </w:rPr>
          <w:fldChar w:fldCharType="end"/>
        </w:r>
      </w:hyperlink>
    </w:p>
    <w:p w14:paraId="1FD6F326" w14:textId="367974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3" w:history="1">
        <w:r w:rsidRPr="00167BAD">
          <w:rPr>
            <w:rStyle w:val="Hyperlink"/>
            <w:noProof/>
          </w:rPr>
          <w:t>Commonsensemedia</w:t>
        </w:r>
        <w:r>
          <w:rPr>
            <w:noProof/>
            <w:webHidden/>
          </w:rPr>
          <w:tab/>
        </w:r>
        <w:r>
          <w:rPr>
            <w:noProof/>
            <w:webHidden/>
          </w:rPr>
          <w:fldChar w:fldCharType="begin"/>
        </w:r>
        <w:r>
          <w:rPr>
            <w:noProof/>
            <w:webHidden/>
          </w:rPr>
          <w:instrText xml:space="preserve"> PAGEREF _Toc205454883 \h </w:instrText>
        </w:r>
        <w:r>
          <w:rPr>
            <w:noProof/>
            <w:webHidden/>
          </w:rPr>
        </w:r>
        <w:r>
          <w:rPr>
            <w:noProof/>
            <w:webHidden/>
          </w:rPr>
          <w:fldChar w:fldCharType="separate"/>
        </w:r>
        <w:r>
          <w:rPr>
            <w:noProof/>
            <w:webHidden/>
          </w:rPr>
          <w:t>44</w:t>
        </w:r>
        <w:r>
          <w:rPr>
            <w:noProof/>
            <w:webHidden/>
          </w:rPr>
          <w:fldChar w:fldCharType="end"/>
        </w:r>
      </w:hyperlink>
    </w:p>
    <w:p w14:paraId="143AAEAE" w14:textId="681E1BA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4" w:history="1">
        <w:r w:rsidRPr="00167BAD">
          <w:rPr>
            <w:rStyle w:val="Hyperlink"/>
            <w:noProof/>
          </w:rPr>
          <w:t>Internet Matters</w:t>
        </w:r>
        <w:r>
          <w:rPr>
            <w:noProof/>
            <w:webHidden/>
          </w:rPr>
          <w:tab/>
        </w:r>
        <w:r>
          <w:rPr>
            <w:noProof/>
            <w:webHidden/>
          </w:rPr>
          <w:fldChar w:fldCharType="begin"/>
        </w:r>
        <w:r>
          <w:rPr>
            <w:noProof/>
            <w:webHidden/>
          </w:rPr>
          <w:instrText xml:space="preserve"> PAGEREF _Toc205454884 \h </w:instrText>
        </w:r>
        <w:r>
          <w:rPr>
            <w:noProof/>
            <w:webHidden/>
          </w:rPr>
        </w:r>
        <w:r>
          <w:rPr>
            <w:noProof/>
            <w:webHidden/>
          </w:rPr>
          <w:fldChar w:fldCharType="separate"/>
        </w:r>
        <w:r>
          <w:rPr>
            <w:noProof/>
            <w:webHidden/>
          </w:rPr>
          <w:t>44</w:t>
        </w:r>
        <w:r>
          <w:rPr>
            <w:noProof/>
            <w:webHidden/>
          </w:rPr>
          <w:fldChar w:fldCharType="end"/>
        </w:r>
      </w:hyperlink>
    </w:p>
    <w:p w14:paraId="2A4C13B1" w14:textId="433F83E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5" w:history="1">
        <w:r w:rsidRPr="00167BAD">
          <w:rPr>
            <w:rStyle w:val="Hyperlink"/>
            <w:noProof/>
          </w:rPr>
          <w:t>How Can I Help My Child?</w:t>
        </w:r>
        <w:r>
          <w:rPr>
            <w:noProof/>
            <w:webHidden/>
          </w:rPr>
          <w:tab/>
        </w:r>
        <w:r>
          <w:rPr>
            <w:noProof/>
            <w:webHidden/>
          </w:rPr>
          <w:fldChar w:fldCharType="begin"/>
        </w:r>
        <w:r>
          <w:rPr>
            <w:noProof/>
            <w:webHidden/>
          </w:rPr>
          <w:instrText xml:space="preserve"> PAGEREF _Toc205454885 \h </w:instrText>
        </w:r>
        <w:r>
          <w:rPr>
            <w:noProof/>
            <w:webHidden/>
          </w:rPr>
        </w:r>
        <w:r>
          <w:rPr>
            <w:noProof/>
            <w:webHidden/>
          </w:rPr>
          <w:fldChar w:fldCharType="separate"/>
        </w:r>
        <w:r>
          <w:rPr>
            <w:noProof/>
            <w:webHidden/>
          </w:rPr>
          <w:t>44</w:t>
        </w:r>
        <w:r>
          <w:rPr>
            <w:noProof/>
            <w:webHidden/>
          </w:rPr>
          <w:fldChar w:fldCharType="end"/>
        </w:r>
      </w:hyperlink>
    </w:p>
    <w:p w14:paraId="439C35E8" w14:textId="1F690D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6" w:history="1">
        <w:r w:rsidRPr="00167BAD">
          <w:rPr>
            <w:rStyle w:val="Hyperlink"/>
            <w:noProof/>
          </w:rPr>
          <w:t>Stopitnow - Lucy Faithfull Foundation</w:t>
        </w:r>
        <w:r>
          <w:rPr>
            <w:noProof/>
            <w:webHidden/>
          </w:rPr>
          <w:tab/>
        </w:r>
        <w:r>
          <w:rPr>
            <w:noProof/>
            <w:webHidden/>
          </w:rPr>
          <w:fldChar w:fldCharType="begin"/>
        </w:r>
        <w:r>
          <w:rPr>
            <w:noProof/>
            <w:webHidden/>
          </w:rPr>
          <w:instrText xml:space="preserve"> PAGEREF _Toc205454886 \h </w:instrText>
        </w:r>
        <w:r>
          <w:rPr>
            <w:noProof/>
            <w:webHidden/>
          </w:rPr>
        </w:r>
        <w:r>
          <w:rPr>
            <w:noProof/>
            <w:webHidden/>
          </w:rPr>
          <w:fldChar w:fldCharType="separate"/>
        </w:r>
        <w:r>
          <w:rPr>
            <w:noProof/>
            <w:webHidden/>
          </w:rPr>
          <w:t>44</w:t>
        </w:r>
        <w:r>
          <w:rPr>
            <w:noProof/>
            <w:webHidden/>
          </w:rPr>
          <w:fldChar w:fldCharType="end"/>
        </w:r>
      </w:hyperlink>
    </w:p>
    <w:p w14:paraId="5ACCDF7E" w14:textId="244DD94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7" w:history="1">
        <w:r w:rsidRPr="00167BAD">
          <w:rPr>
            <w:rStyle w:val="Hyperlink"/>
            <w:noProof/>
          </w:rPr>
          <w:t>National Crime Agency/CEOP Thinkuknow</w:t>
        </w:r>
        <w:r>
          <w:rPr>
            <w:noProof/>
            <w:webHidden/>
          </w:rPr>
          <w:tab/>
        </w:r>
        <w:r>
          <w:rPr>
            <w:noProof/>
            <w:webHidden/>
          </w:rPr>
          <w:fldChar w:fldCharType="begin"/>
        </w:r>
        <w:r>
          <w:rPr>
            <w:noProof/>
            <w:webHidden/>
          </w:rPr>
          <w:instrText xml:space="preserve"> PAGEREF _Toc205454887 \h </w:instrText>
        </w:r>
        <w:r>
          <w:rPr>
            <w:noProof/>
            <w:webHidden/>
          </w:rPr>
        </w:r>
        <w:r>
          <w:rPr>
            <w:noProof/>
            <w:webHidden/>
          </w:rPr>
          <w:fldChar w:fldCharType="separate"/>
        </w:r>
        <w:r>
          <w:rPr>
            <w:noProof/>
            <w:webHidden/>
          </w:rPr>
          <w:t>44</w:t>
        </w:r>
        <w:r>
          <w:rPr>
            <w:noProof/>
            <w:webHidden/>
          </w:rPr>
          <w:fldChar w:fldCharType="end"/>
        </w:r>
      </w:hyperlink>
    </w:p>
    <w:p w14:paraId="00A6D94B" w14:textId="3E7BF2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8" w:history="1">
        <w:r w:rsidRPr="00167BAD">
          <w:rPr>
            <w:rStyle w:val="Hyperlink"/>
            <w:noProof/>
          </w:rPr>
          <w:t>Parentzone</w:t>
        </w:r>
        <w:r>
          <w:rPr>
            <w:noProof/>
            <w:webHidden/>
          </w:rPr>
          <w:tab/>
        </w:r>
        <w:r>
          <w:rPr>
            <w:noProof/>
            <w:webHidden/>
          </w:rPr>
          <w:fldChar w:fldCharType="begin"/>
        </w:r>
        <w:r>
          <w:rPr>
            <w:noProof/>
            <w:webHidden/>
          </w:rPr>
          <w:instrText xml:space="preserve"> PAGEREF _Toc205454888 \h </w:instrText>
        </w:r>
        <w:r>
          <w:rPr>
            <w:noProof/>
            <w:webHidden/>
          </w:rPr>
        </w:r>
        <w:r>
          <w:rPr>
            <w:noProof/>
            <w:webHidden/>
          </w:rPr>
          <w:fldChar w:fldCharType="separate"/>
        </w:r>
        <w:r>
          <w:rPr>
            <w:noProof/>
            <w:webHidden/>
          </w:rPr>
          <w:t>44</w:t>
        </w:r>
        <w:r>
          <w:rPr>
            <w:noProof/>
            <w:webHidden/>
          </w:rPr>
          <w:fldChar w:fldCharType="end"/>
        </w:r>
      </w:hyperlink>
    </w:p>
    <w:p w14:paraId="1BEAB0AB" w14:textId="343C02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9" w:history="1">
        <w:r w:rsidRPr="00167BAD">
          <w:rPr>
            <w:rStyle w:val="Hyperlink"/>
            <w:noProof/>
          </w:rPr>
          <w:t>Talking to your child about online sexual harassment: A guide for parents</w:t>
        </w:r>
        <w:r>
          <w:rPr>
            <w:noProof/>
            <w:webHidden/>
          </w:rPr>
          <w:tab/>
        </w:r>
        <w:r>
          <w:rPr>
            <w:noProof/>
            <w:webHidden/>
          </w:rPr>
          <w:fldChar w:fldCharType="begin"/>
        </w:r>
        <w:r>
          <w:rPr>
            <w:noProof/>
            <w:webHidden/>
          </w:rPr>
          <w:instrText xml:space="preserve"> PAGEREF _Toc205454889 \h </w:instrText>
        </w:r>
        <w:r>
          <w:rPr>
            <w:noProof/>
            <w:webHidden/>
          </w:rPr>
        </w:r>
        <w:r>
          <w:rPr>
            <w:noProof/>
            <w:webHidden/>
          </w:rPr>
          <w:fldChar w:fldCharType="separate"/>
        </w:r>
        <w:r>
          <w:rPr>
            <w:noProof/>
            <w:webHidden/>
          </w:rPr>
          <w:t>44</w:t>
        </w:r>
        <w:r>
          <w:rPr>
            <w:noProof/>
            <w:webHidden/>
          </w:rPr>
          <w:fldChar w:fldCharType="end"/>
        </w:r>
      </w:hyperlink>
    </w:p>
    <w:p w14:paraId="15886039" w14:textId="6E43A59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0" w:history="1">
        <w:r w:rsidRPr="00167BAD">
          <w:rPr>
            <w:rStyle w:val="Hyperlink"/>
            <w:noProof/>
          </w:rPr>
          <w:t>Private Fostering</w:t>
        </w:r>
        <w:r>
          <w:rPr>
            <w:noProof/>
            <w:webHidden/>
          </w:rPr>
          <w:tab/>
        </w:r>
        <w:r>
          <w:rPr>
            <w:noProof/>
            <w:webHidden/>
          </w:rPr>
          <w:fldChar w:fldCharType="begin"/>
        </w:r>
        <w:r>
          <w:rPr>
            <w:noProof/>
            <w:webHidden/>
          </w:rPr>
          <w:instrText xml:space="preserve"> PAGEREF _Toc205454890 \h </w:instrText>
        </w:r>
        <w:r>
          <w:rPr>
            <w:noProof/>
            <w:webHidden/>
          </w:rPr>
        </w:r>
        <w:r>
          <w:rPr>
            <w:noProof/>
            <w:webHidden/>
          </w:rPr>
          <w:fldChar w:fldCharType="separate"/>
        </w:r>
        <w:r>
          <w:rPr>
            <w:noProof/>
            <w:webHidden/>
          </w:rPr>
          <w:t>44</w:t>
        </w:r>
        <w:r>
          <w:rPr>
            <w:noProof/>
            <w:webHidden/>
          </w:rPr>
          <w:fldChar w:fldCharType="end"/>
        </w:r>
      </w:hyperlink>
    </w:p>
    <w:p w14:paraId="2BE0305B" w14:textId="7A1A6C9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1" w:history="1">
        <w:r w:rsidRPr="00167BAD">
          <w:rPr>
            <w:rStyle w:val="Hyperlink"/>
            <w:noProof/>
          </w:rPr>
          <w:t>Private Fostering: local authorities</w:t>
        </w:r>
        <w:r>
          <w:rPr>
            <w:noProof/>
            <w:webHidden/>
          </w:rPr>
          <w:tab/>
        </w:r>
        <w:r>
          <w:rPr>
            <w:noProof/>
            <w:webHidden/>
          </w:rPr>
          <w:fldChar w:fldCharType="begin"/>
        </w:r>
        <w:r>
          <w:rPr>
            <w:noProof/>
            <w:webHidden/>
          </w:rPr>
          <w:instrText xml:space="preserve"> PAGEREF _Toc205454891 \h </w:instrText>
        </w:r>
        <w:r>
          <w:rPr>
            <w:noProof/>
            <w:webHidden/>
          </w:rPr>
        </w:r>
        <w:r>
          <w:rPr>
            <w:noProof/>
            <w:webHidden/>
          </w:rPr>
          <w:fldChar w:fldCharType="separate"/>
        </w:r>
        <w:r>
          <w:rPr>
            <w:noProof/>
            <w:webHidden/>
          </w:rPr>
          <w:t>44</w:t>
        </w:r>
        <w:r>
          <w:rPr>
            <w:noProof/>
            <w:webHidden/>
          </w:rPr>
          <w:fldChar w:fldCharType="end"/>
        </w:r>
      </w:hyperlink>
    </w:p>
    <w:p w14:paraId="52ABD362" w14:textId="1780526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2" w:history="1">
        <w:r w:rsidRPr="00167BAD">
          <w:rPr>
            <w:rStyle w:val="Hyperlink"/>
            <w:noProof/>
          </w:rPr>
          <w:t>Radicalisation</w:t>
        </w:r>
        <w:r>
          <w:rPr>
            <w:noProof/>
            <w:webHidden/>
          </w:rPr>
          <w:tab/>
        </w:r>
        <w:r>
          <w:rPr>
            <w:noProof/>
            <w:webHidden/>
          </w:rPr>
          <w:fldChar w:fldCharType="begin"/>
        </w:r>
        <w:r>
          <w:rPr>
            <w:noProof/>
            <w:webHidden/>
          </w:rPr>
          <w:instrText xml:space="preserve"> PAGEREF _Toc205454892 \h </w:instrText>
        </w:r>
        <w:r>
          <w:rPr>
            <w:noProof/>
            <w:webHidden/>
          </w:rPr>
        </w:r>
        <w:r>
          <w:rPr>
            <w:noProof/>
            <w:webHidden/>
          </w:rPr>
          <w:fldChar w:fldCharType="separate"/>
        </w:r>
        <w:r>
          <w:rPr>
            <w:noProof/>
            <w:webHidden/>
          </w:rPr>
          <w:t>44</w:t>
        </w:r>
        <w:r>
          <w:rPr>
            <w:noProof/>
            <w:webHidden/>
          </w:rPr>
          <w:fldChar w:fldCharType="end"/>
        </w:r>
      </w:hyperlink>
    </w:p>
    <w:p w14:paraId="24D94144" w14:textId="0C656D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3" w:history="1">
        <w:r w:rsidRPr="00167BAD">
          <w:rPr>
            <w:rStyle w:val="Hyperlink"/>
            <w:noProof/>
          </w:rPr>
          <w:t>Prevent duty guidance</w:t>
        </w:r>
        <w:r>
          <w:rPr>
            <w:noProof/>
            <w:webHidden/>
          </w:rPr>
          <w:tab/>
        </w:r>
        <w:r>
          <w:rPr>
            <w:noProof/>
            <w:webHidden/>
          </w:rPr>
          <w:fldChar w:fldCharType="begin"/>
        </w:r>
        <w:r>
          <w:rPr>
            <w:noProof/>
            <w:webHidden/>
          </w:rPr>
          <w:instrText xml:space="preserve"> PAGEREF _Toc205454893 \h </w:instrText>
        </w:r>
        <w:r>
          <w:rPr>
            <w:noProof/>
            <w:webHidden/>
          </w:rPr>
        </w:r>
        <w:r>
          <w:rPr>
            <w:noProof/>
            <w:webHidden/>
          </w:rPr>
          <w:fldChar w:fldCharType="separate"/>
        </w:r>
        <w:r>
          <w:rPr>
            <w:noProof/>
            <w:webHidden/>
          </w:rPr>
          <w:t>44</w:t>
        </w:r>
        <w:r>
          <w:rPr>
            <w:noProof/>
            <w:webHidden/>
          </w:rPr>
          <w:fldChar w:fldCharType="end"/>
        </w:r>
      </w:hyperlink>
    </w:p>
    <w:p w14:paraId="3DA983A7" w14:textId="6D71D89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4" w:history="1">
        <w:r w:rsidRPr="00167BAD">
          <w:rPr>
            <w:rStyle w:val="Hyperlink"/>
            <w:noProof/>
          </w:rPr>
          <w:t>Prevent duty: additional advice for schools and childcare providers</w:t>
        </w:r>
        <w:r>
          <w:rPr>
            <w:noProof/>
            <w:webHidden/>
          </w:rPr>
          <w:tab/>
        </w:r>
        <w:r>
          <w:rPr>
            <w:noProof/>
            <w:webHidden/>
          </w:rPr>
          <w:fldChar w:fldCharType="begin"/>
        </w:r>
        <w:r>
          <w:rPr>
            <w:noProof/>
            <w:webHidden/>
          </w:rPr>
          <w:instrText xml:space="preserve"> PAGEREF _Toc205454894 \h </w:instrText>
        </w:r>
        <w:r>
          <w:rPr>
            <w:noProof/>
            <w:webHidden/>
          </w:rPr>
        </w:r>
        <w:r>
          <w:rPr>
            <w:noProof/>
            <w:webHidden/>
          </w:rPr>
          <w:fldChar w:fldCharType="separate"/>
        </w:r>
        <w:r>
          <w:rPr>
            <w:noProof/>
            <w:webHidden/>
          </w:rPr>
          <w:t>44</w:t>
        </w:r>
        <w:r>
          <w:rPr>
            <w:noProof/>
            <w:webHidden/>
          </w:rPr>
          <w:fldChar w:fldCharType="end"/>
        </w:r>
      </w:hyperlink>
    </w:p>
    <w:p w14:paraId="2B2C6F1E" w14:textId="5F06FCB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5" w:history="1">
        <w:r w:rsidRPr="00167BAD">
          <w:rPr>
            <w:rStyle w:val="Hyperlink"/>
            <w:noProof/>
          </w:rPr>
          <w:t>Educate Against Hate</w:t>
        </w:r>
        <w:r>
          <w:rPr>
            <w:noProof/>
            <w:webHidden/>
          </w:rPr>
          <w:tab/>
        </w:r>
        <w:r>
          <w:rPr>
            <w:noProof/>
            <w:webHidden/>
          </w:rPr>
          <w:fldChar w:fldCharType="begin"/>
        </w:r>
        <w:r>
          <w:rPr>
            <w:noProof/>
            <w:webHidden/>
          </w:rPr>
          <w:instrText xml:space="preserve"> PAGEREF _Toc205454895 \h </w:instrText>
        </w:r>
        <w:r>
          <w:rPr>
            <w:noProof/>
            <w:webHidden/>
          </w:rPr>
        </w:r>
        <w:r>
          <w:rPr>
            <w:noProof/>
            <w:webHidden/>
          </w:rPr>
          <w:fldChar w:fldCharType="separate"/>
        </w:r>
        <w:r>
          <w:rPr>
            <w:noProof/>
            <w:webHidden/>
          </w:rPr>
          <w:t>44</w:t>
        </w:r>
        <w:r>
          <w:rPr>
            <w:noProof/>
            <w:webHidden/>
          </w:rPr>
          <w:fldChar w:fldCharType="end"/>
        </w:r>
      </w:hyperlink>
    </w:p>
    <w:p w14:paraId="62AF9662" w14:textId="3EF65F4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6" w:history="1">
        <w:r w:rsidRPr="00167BAD">
          <w:rPr>
            <w:rStyle w:val="Hyperlink"/>
            <w:noProof/>
          </w:rPr>
          <w:t>Extremism and Radicalisation Safeguarding Resources</w:t>
        </w:r>
        <w:r>
          <w:rPr>
            <w:noProof/>
            <w:webHidden/>
          </w:rPr>
          <w:tab/>
        </w:r>
        <w:r>
          <w:rPr>
            <w:noProof/>
            <w:webHidden/>
          </w:rPr>
          <w:fldChar w:fldCharType="begin"/>
        </w:r>
        <w:r>
          <w:rPr>
            <w:noProof/>
            <w:webHidden/>
          </w:rPr>
          <w:instrText xml:space="preserve"> PAGEREF _Toc205454896 \h </w:instrText>
        </w:r>
        <w:r>
          <w:rPr>
            <w:noProof/>
            <w:webHidden/>
          </w:rPr>
        </w:r>
        <w:r>
          <w:rPr>
            <w:noProof/>
            <w:webHidden/>
          </w:rPr>
          <w:fldChar w:fldCharType="separate"/>
        </w:r>
        <w:r>
          <w:rPr>
            <w:noProof/>
            <w:webHidden/>
          </w:rPr>
          <w:t>44</w:t>
        </w:r>
        <w:r>
          <w:rPr>
            <w:noProof/>
            <w:webHidden/>
          </w:rPr>
          <w:fldChar w:fldCharType="end"/>
        </w:r>
      </w:hyperlink>
    </w:p>
    <w:p w14:paraId="05290832" w14:textId="5384D30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7" w:history="1">
        <w:r w:rsidRPr="00167BAD">
          <w:rPr>
            <w:rStyle w:val="Hyperlink"/>
            <w:noProof/>
          </w:rPr>
          <w:t>Managing risk of radicalisation in your education setting</w:t>
        </w:r>
        <w:r>
          <w:rPr>
            <w:noProof/>
            <w:webHidden/>
          </w:rPr>
          <w:tab/>
        </w:r>
        <w:r>
          <w:rPr>
            <w:noProof/>
            <w:webHidden/>
          </w:rPr>
          <w:fldChar w:fldCharType="begin"/>
        </w:r>
        <w:r>
          <w:rPr>
            <w:noProof/>
            <w:webHidden/>
          </w:rPr>
          <w:instrText xml:space="preserve"> PAGEREF _Toc205454897 \h </w:instrText>
        </w:r>
        <w:r>
          <w:rPr>
            <w:noProof/>
            <w:webHidden/>
          </w:rPr>
        </w:r>
        <w:r>
          <w:rPr>
            <w:noProof/>
            <w:webHidden/>
          </w:rPr>
          <w:fldChar w:fldCharType="separate"/>
        </w:r>
        <w:r>
          <w:rPr>
            <w:noProof/>
            <w:webHidden/>
          </w:rPr>
          <w:t>44</w:t>
        </w:r>
        <w:r>
          <w:rPr>
            <w:noProof/>
            <w:webHidden/>
          </w:rPr>
          <w:fldChar w:fldCharType="end"/>
        </w:r>
      </w:hyperlink>
    </w:p>
    <w:p w14:paraId="122C0A6F" w14:textId="014AFC5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_Toc205454898 \h </w:instrText>
        </w:r>
        <w:r>
          <w:rPr>
            <w:noProof/>
            <w:webHidden/>
          </w:rPr>
        </w:r>
        <w:r>
          <w:rPr>
            <w:noProof/>
            <w:webHidden/>
          </w:rPr>
          <w:fldChar w:fldCharType="separate"/>
        </w:r>
        <w:r>
          <w:rPr>
            <w:noProof/>
            <w:webHidden/>
          </w:rPr>
          <w:t>44</w:t>
        </w:r>
        <w:r>
          <w:rPr>
            <w:noProof/>
            <w:webHidden/>
          </w:rPr>
          <w:fldChar w:fldCharType="end"/>
        </w:r>
      </w:hyperlink>
    </w:p>
    <w:p w14:paraId="3E98F481" w14:textId="1006007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9" w:history="1">
        <w:r w:rsidRPr="00167BAD">
          <w:rPr>
            <w:rStyle w:val="Hyperlink"/>
            <w:noProof/>
          </w:rPr>
          <w:t>Serious violence strategy</w:t>
        </w:r>
        <w:r>
          <w:rPr>
            <w:noProof/>
            <w:webHidden/>
          </w:rPr>
          <w:tab/>
        </w:r>
        <w:r>
          <w:rPr>
            <w:noProof/>
            <w:webHidden/>
          </w:rPr>
          <w:fldChar w:fldCharType="begin"/>
        </w:r>
        <w:r>
          <w:rPr>
            <w:noProof/>
            <w:webHidden/>
          </w:rPr>
          <w:instrText xml:space="preserve"> PAGEREF _Toc205454899 \h </w:instrText>
        </w:r>
        <w:r>
          <w:rPr>
            <w:noProof/>
            <w:webHidden/>
          </w:rPr>
        </w:r>
        <w:r>
          <w:rPr>
            <w:noProof/>
            <w:webHidden/>
          </w:rPr>
          <w:fldChar w:fldCharType="separate"/>
        </w:r>
        <w:r>
          <w:rPr>
            <w:noProof/>
            <w:webHidden/>
          </w:rPr>
          <w:t>45</w:t>
        </w:r>
        <w:r>
          <w:rPr>
            <w:noProof/>
            <w:webHidden/>
          </w:rPr>
          <w:fldChar w:fldCharType="end"/>
        </w:r>
      </w:hyperlink>
    </w:p>
    <w:p w14:paraId="0CE8CAD7" w14:textId="6EA293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0" w:history="1">
        <w:r w:rsidRPr="00167BAD">
          <w:rPr>
            <w:rStyle w:val="Hyperlink"/>
            <w:noProof/>
          </w:rPr>
          <w:t>Factors linked to serious violence and how these factors can be used to identify individuals for intervention</w:t>
        </w:r>
        <w:r>
          <w:rPr>
            <w:noProof/>
            <w:webHidden/>
          </w:rPr>
          <w:tab/>
        </w:r>
        <w:r>
          <w:rPr>
            <w:noProof/>
            <w:webHidden/>
          </w:rPr>
          <w:fldChar w:fldCharType="begin"/>
        </w:r>
        <w:r>
          <w:rPr>
            <w:noProof/>
            <w:webHidden/>
          </w:rPr>
          <w:instrText xml:space="preserve"> PAGEREF _Toc205454900 \h </w:instrText>
        </w:r>
        <w:r>
          <w:rPr>
            <w:noProof/>
            <w:webHidden/>
          </w:rPr>
        </w:r>
        <w:r>
          <w:rPr>
            <w:noProof/>
            <w:webHidden/>
          </w:rPr>
          <w:fldChar w:fldCharType="separate"/>
        </w:r>
        <w:r>
          <w:rPr>
            <w:noProof/>
            <w:webHidden/>
          </w:rPr>
          <w:t>45</w:t>
        </w:r>
        <w:r>
          <w:rPr>
            <w:noProof/>
            <w:webHidden/>
          </w:rPr>
          <w:fldChar w:fldCharType="end"/>
        </w:r>
      </w:hyperlink>
    </w:p>
    <w:p w14:paraId="59BA42A4" w14:textId="09472B0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1" w:history="1">
        <w:r w:rsidRPr="00167BAD">
          <w:rPr>
            <w:rStyle w:val="Hyperlink"/>
            <w:noProof/>
          </w:rPr>
          <w:t>Youth Endowment Fund</w:t>
        </w:r>
        <w:r>
          <w:rPr>
            <w:noProof/>
            <w:webHidden/>
          </w:rPr>
          <w:tab/>
        </w:r>
        <w:r>
          <w:rPr>
            <w:noProof/>
            <w:webHidden/>
          </w:rPr>
          <w:fldChar w:fldCharType="begin"/>
        </w:r>
        <w:r>
          <w:rPr>
            <w:noProof/>
            <w:webHidden/>
          </w:rPr>
          <w:instrText xml:space="preserve"> PAGEREF _Toc205454901 \h </w:instrText>
        </w:r>
        <w:r>
          <w:rPr>
            <w:noProof/>
            <w:webHidden/>
          </w:rPr>
        </w:r>
        <w:r>
          <w:rPr>
            <w:noProof/>
            <w:webHidden/>
          </w:rPr>
          <w:fldChar w:fldCharType="separate"/>
        </w:r>
        <w:r>
          <w:rPr>
            <w:noProof/>
            <w:webHidden/>
          </w:rPr>
          <w:t>45</w:t>
        </w:r>
        <w:r>
          <w:rPr>
            <w:noProof/>
            <w:webHidden/>
          </w:rPr>
          <w:fldChar w:fldCharType="end"/>
        </w:r>
      </w:hyperlink>
    </w:p>
    <w:p w14:paraId="599B71AE" w14:textId="48E2B7B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2" w:history="1">
        <w:r w:rsidRPr="00167BAD">
          <w:rPr>
            <w:rStyle w:val="Hyperlink"/>
            <w:noProof/>
          </w:rPr>
          <w:t>Gangs and youth violence: for schols and colleges</w:t>
        </w:r>
        <w:r>
          <w:rPr>
            <w:noProof/>
            <w:webHidden/>
          </w:rPr>
          <w:tab/>
        </w:r>
        <w:r>
          <w:rPr>
            <w:noProof/>
            <w:webHidden/>
          </w:rPr>
          <w:fldChar w:fldCharType="begin"/>
        </w:r>
        <w:r>
          <w:rPr>
            <w:noProof/>
            <w:webHidden/>
          </w:rPr>
          <w:instrText xml:space="preserve"> PAGEREF _Toc205454902 \h </w:instrText>
        </w:r>
        <w:r>
          <w:rPr>
            <w:noProof/>
            <w:webHidden/>
          </w:rPr>
        </w:r>
        <w:r>
          <w:rPr>
            <w:noProof/>
            <w:webHidden/>
          </w:rPr>
          <w:fldChar w:fldCharType="separate"/>
        </w:r>
        <w:r>
          <w:rPr>
            <w:noProof/>
            <w:webHidden/>
          </w:rPr>
          <w:t>45</w:t>
        </w:r>
        <w:r>
          <w:rPr>
            <w:noProof/>
            <w:webHidden/>
          </w:rPr>
          <w:fldChar w:fldCharType="end"/>
        </w:r>
      </w:hyperlink>
    </w:p>
    <w:p w14:paraId="3B6513D3" w14:textId="2DAA761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3" w:history="1">
        <w:r w:rsidRPr="00167BAD">
          <w:rPr>
            <w:rStyle w:val="Hyperlink"/>
            <w:noProof/>
          </w:rPr>
          <w:t>Tackling violence against women and girls strategy</w:t>
        </w:r>
        <w:r>
          <w:rPr>
            <w:noProof/>
            <w:webHidden/>
          </w:rPr>
          <w:tab/>
        </w:r>
        <w:r>
          <w:rPr>
            <w:noProof/>
            <w:webHidden/>
          </w:rPr>
          <w:fldChar w:fldCharType="begin"/>
        </w:r>
        <w:r>
          <w:rPr>
            <w:noProof/>
            <w:webHidden/>
          </w:rPr>
          <w:instrText xml:space="preserve"> PAGEREF _Toc205454903 \h </w:instrText>
        </w:r>
        <w:r>
          <w:rPr>
            <w:noProof/>
            <w:webHidden/>
          </w:rPr>
        </w:r>
        <w:r>
          <w:rPr>
            <w:noProof/>
            <w:webHidden/>
          </w:rPr>
          <w:fldChar w:fldCharType="separate"/>
        </w:r>
        <w:r>
          <w:rPr>
            <w:noProof/>
            <w:webHidden/>
          </w:rPr>
          <w:t>45</w:t>
        </w:r>
        <w:r>
          <w:rPr>
            <w:noProof/>
            <w:webHidden/>
          </w:rPr>
          <w:fldChar w:fldCharType="end"/>
        </w:r>
      </w:hyperlink>
    </w:p>
    <w:p w14:paraId="2FB669E8" w14:textId="78CF075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4" w:history="1">
        <w:r w:rsidRPr="00167BAD">
          <w:rPr>
            <w:rStyle w:val="Hyperlink"/>
            <w:noProof/>
          </w:rPr>
          <w:t>Violence aginst women and girls: national statement of expectations for victims</w:t>
        </w:r>
        <w:r>
          <w:rPr>
            <w:noProof/>
            <w:webHidden/>
          </w:rPr>
          <w:tab/>
        </w:r>
        <w:r>
          <w:rPr>
            <w:noProof/>
            <w:webHidden/>
          </w:rPr>
          <w:fldChar w:fldCharType="begin"/>
        </w:r>
        <w:r>
          <w:rPr>
            <w:noProof/>
            <w:webHidden/>
          </w:rPr>
          <w:instrText xml:space="preserve"> PAGEREF _Toc205454904 \h </w:instrText>
        </w:r>
        <w:r>
          <w:rPr>
            <w:noProof/>
            <w:webHidden/>
          </w:rPr>
        </w:r>
        <w:r>
          <w:rPr>
            <w:noProof/>
            <w:webHidden/>
          </w:rPr>
          <w:fldChar w:fldCharType="separate"/>
        </w:r>
        <w:r>
          <w:rPr>
            <w:noProof/>
            <w:webHidden/>
          </w:rPr>
          <w:t>45</w:t>
        </w:r>
        <w:r>
          <w:rPr>
            <w:noProof/>
            <w:webHidden/>
          </w:rPr>
          <w:fldChar w:fldCharType="end"/>
        </w:r>
      </w:hyperlink>
    </w:p>
    <w:p w14:paraId="0409C479" w14:textId="26FD14C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5" w:history="1">
        <w:r w:rsidRPr="00167BAD">
          <w:rPr>
            <w:rStyle w:val="Hyperlink"/>
            <w:noProof/>
          </w:rPr>
          <w:t>Sexual Violence and Sexual Harassment</w:t>
        </w:r>
        <w:r>
          <w:rPr>
            <w:noProof/>
            <w:webHidden/>
          </w:rPr>
          <w:tab/>
        </w:r>
        <w:r>
          <w:rPr>
            <w:noProof/>
            <w:webHidden/>
          </w:rPr>
          <w:fldChar w:fldCharType="begin"/>
        </w:r>
        <w:r>
          <w:rPr>
            <w:noProof/>
            <w:webHidden/>
          </w:rPr>
          <w:instrText xml:space="preserve"> PAGEREF _Toc205454905 \h </w:instrText>
        </w:r>
        <w:r>
          <w:rPr>
            <w:noProof/>
            <w:webHidden/>
          </w:rPr>
        </w:r>
        <w:r>
          <w:rPr>
            <w:noProof/>
            <w:webHidden/>
          </w:rPr>
          <w:fldChar w:fldCharType="separate"/>
        </w:r>
        <w:r>
          <w:rPr>
            <w:noProof/>
            <w:webHidden/>
          </w:rPr>
          <w:t>45</w:t>
        </w:r>
        <w:r>
          <w:rPr>
            <w:noProof/>
            <w:webHidden/>
          </w:rPr>
          <w:fldChar w:fldCharType="end"/>
        </w:r>
      </w:hyperlink>
    </w:p>
    <w:p w14:paraId="05C30B9C" w14:textId="5624FDC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6" w:history="1">
        <w:r w:rsidRPr="00167BAD">
          <w:rPr>
            <w:rStyle w:val="Hyperlink"/>
            <w:noProof/>
          </w:rPr>
          <w:t>Banardo's</w:t>
        </w:r>
        <w:r>
          <w:rPr>
            <w:noProof/>
            <w:webHidden/>
          </w:rPr>
          <w:tab/>
        </w:r>
        <w:r>
          <w:rPr>
            <w:noProof/>
            <w:webHidden/>
          </w:rPr>
          <w:fldChar w:fldCharType="begin"/>
        </w:r>
        <w:r>
          <w:rPr>
            <w:noProof/>
            <w:webHidden/>
          </w:rPr>
          <w:instrText xml:space="preserve"> PAGEREF _Toc205454906 \h </w:instrText>
        </w:r>
        <w:r>
          <w:rPr>
            <w:noProof/>
            <w:webHidden/>
          </w:rPr>
        </w:r>
        <w:r>
          <w:rPr>
            <w:noProof/>
            <w:webHidden/>
          </w:rPr>
          <w:fldChar w:fldCharType="separate"/>
        </w:r>
        <w:r>
          <w:rPr>
            <w:noProof/>
            <w:webHidden/>
          </w:rPr>
          <w:t>45</w:t>
        </w:r>
        <w:r>
          <w:rPr>
            <w:noProof/>
            <w:webHidden/>
          </w:rPr>
          <w:fldChar w:fldCharType="end"/>
        </w:r>
      </w:hyperlink>
    </w:p>
    <w:p w14:paraId="26A1153F" w14:textId="1524A4C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7" w:history="1">
        <w:r w:rsidRPr="00167BAD">
          <w:rPr>
            <w:rStyle w:val="Hyperlink"/>
            <w:noProof/>
          </w:rPr>
          <w:t>Lucy Faithfull Foundation</w:t>
        </w:r>
        <w:r>
          <w:rPr>
            <w:noProof/>
            <w:webHidden/>
          </w:rPr>
          <w:tab/>
        </w:r>
        <w:r>
          <w:rPr>
            <w:noProof/>
            <w:webHidden/>
          </w:rPr>
          <w:fldChar w:fldCharType="begin"/>
        </w:r>
        <w:r>
          <w:rPr>
            <w:noProof/>
            <w:webHidden/>
          </w:rPr>
          <w:instrText xml:space="preserve"> PAGEREF _Toc205454907 \h </w:instrText>
        </w:r>
        <w:r>
          <w:rPr>
            <w:noProof/>
            <w:webHidden/>
          </w:rPr>
        </w:r>
        <w:r>
          <w:rPr>
            <w:noProof/>
            <w:webHidden/>
          </w:rPr>
          <w:fldChar w:fldCharType="separate"/>
        </w:r>
        <w:r>
          <w:rPr>
            <w:noProof/>
            <w:webHidden/>
          </w:rPr>
          <w:t>45</w:t>
        </w:r>
        <w:r>
          <w:rPr>
            <w:noProof/>
            <w:webHidden/>
          </w:rPr>
          <w:fldChar w:fldCharType="end"/>
        </w:r>
      </w:hyperlink>
    </w:p>
    <w:p w14:paraId="0CB8E6DC" w14:textId="427CFC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8" w:history="1">
        <w:r w:rsidRPr="00167BAD">
          <w:rPr>
            <w:rStyle w:val="Hyperlink"/>
            <w:noProof/>
          </w:rPr>
          <w:t>Marie Collins Foundation</w:t>
        </w:r>
        <w:r>
          <w:rPr>
            <w:noProof/>
            <w:webHidden/>
          </w:rPr>
          <w:tab/>
        </w:r>
        <w:r>
          <w:rPr>
            <w:noProof/>
            <w:webHidden/>
          </w:rPr>
          <w:fldChar w:fldCharType="begin"/>
        </w:r>
        <w:r>
          <w:rPr>
            <w:noProof/>
            <w:webHidden/>
          </w:rPr>
          <w:instrText xml:space="preserve"> PAGEREF _Toc205454908 \h </w:instrText>
        </w:r>
        <w:r>
          <w:rPr>
            <w:noProof/>
            <w:webHidden/>
          </w:rPr>
        </w:r>
        <w:r>
          <w:rPr>
            <w:noProof/>
            <w:webHidden/>
          </w:rPr>
          <w:fldChar w:fldCharType="separate"/>
        </w:r>
        <w:r>
          <w:rPr>
            <w:noProof/>
            <w:webHidden/>
          </w:rPr>
          <w:t>45</w:t>
        </w:r>
        <w:r>
          <w:rPr>
            <w:noProof/>
            <w:webHidden/>
          </w:rPr>
          <w:fldChar w:fldCharType="end"/>
        </w:r>
      </w:hyperlink>
    </w:p>
    <w:p w14:paraId="2C7D38A6" w14:textId="6FEDA50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9" w:history="1">
        <w:r w:rsidRPr="00167BAD">
          <w:rPr>
            <w:rStyle w:val="Hyperlink"/>
            <w:noProof/>
          </w:rPr>
          <w:t>NSPCC</w:t>
        </w:r>
        <w:r>
          <w:rPr>
            <w:noProof/>
            <w:webHidden/>
          </w:rPr>
          <w:tab/>
        </w:r>
        <w:r>
          <w:rPr>
            <w:noProof/>
            <w:webHidden/>
          </w:rPr>
          <w:fldChar w:fldCharType="begin"/>
        </w:r>
        <w:r>
          <w:rPr>
            <w:noProof/>
            <w:webHidden/>
          </w:rPr>
          <w:instrText xml:space="preserve"> PAGEREF _Toc205454909 \h </w:instrText>
        </w:r>
        <w:r>
          <w:rPr>
            <w:noProof/>
            <w:webHidden/>
          </w:rPr>
        </w:r>
        <w:r>
          <w:rPr>
            <w:noProof/>
            <w:webHidden/>
          </w:rPr>
          <w:fldChar w:fldCharType="separate"/>
        </w:r>
        <w:r>
          <w:rPr>
            <w:noProof/>
            <w:webHidden/>
          </w:rPr>
          <w:t>45</w:t>
        </w:r>
        <w:r>
          <w:rPr>
            <w:noProof/>
            <w:webHidden/>
          </w:rPr>
          <w:fldChar w:fldCharType="end"/>
        </w:r>
      </w:hyperlink>
    </w:p>
    <w:p w14:paraId="5AF31105" w14:textId="17286A7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0" w:history="1">
        <w:r w:rsidRPr="00167BAD">
          <w:rPr>
            <w:rStyle w:val="Hyperlink"/>
            <w:noProof/>
          </w:rPr>
          <w:t>Rape Crisis</w:t>
        </w:r>
        <w:r>
          <w:rPr>
            <w:noProof/>
            <w:webHidden/>
          </w:rPr>
          <w:tab/>
        </w:r>
        <w:r>
          <w:rPr>
            <w:noProof/>
            <w:webHidden/>
          </w:rPr>
          <w:fldChar w:fldCharType="begin"/>
        </w:r>
        <w:r>
          <w:rPr>
            <w:noProof/>
            <w:webHidden/>
          </w:rPr>
          <w:instrText xml:space="preserve"> PAGEREF _Toc205454910 \h </w:instrText>
        </w:r>
        <w:r>
          <w:rPr>
            <w:noProof/>
            <w:webHidden/>
          </w:rPr>
        </w:r>
        <w:r>
          <w:rPr>
            <w:noProof/>
            <w:webHidden/>
          </w:rPr>
          <w:fldChar w:fldCharType="separate"/>
        </w:r>
        <w:r>
          <w:rPr>
            <w:noProof/>
            <w:webHidden/>
          </w:rPr>
          <w:t>45</w:t>
        </w:r>
        <w:r>
          <w:rPr>
            <w:noProof/>
            <w:webHidden/>
          </w:rPr>
          <w:fldChar w:fldCharType="end"/>
        </w:r>
      </w:hyperlink>
    </w:p>
    <w:p w14:paraId="39E0C90E" w14:textId="1A359E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_Toc205454911 \h </w:instrText>
        </w:r>
        <w:r>
          <w:rPr>
            <w:noProof/>
            <w:webHidden/>
          </w:rPr>
        </w:r>
        <w:r>
          <w:rPr>
            <w:noProof/>
            <w:webHidden/>
          </w:rPr>
          <w:fldChar w:fldCharType="separate"/>
        </w:r>
        <w:r>
          <w:rPr>
            <w:noProof/>
            <w:webHidden/>
          </w:rPr>
          <w:t>45</w:t>
        </w:r>
        <w:r>
          <w:rPr>
            <w:noProof/>
            <w:webHidden/>
          </w:rPr>
          <w:fldChar w:fldCharType="end"/>
        </w:r>
      </w:hyperlink>
    </w:p>
    <w:p w14:paraId="7F8DE890" w14:textId="58CCA9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2" w:history="1">
        <w:r w:rsidRPr="00167BAD">
          <w:rPr>
            <w:rStyle w:val="Hyperlink"/>
            <w:noProof/>
          </w:rPr>
          <w:t>Harmful Sexual Behaviour</w:t>
        </w:r>
        <w:r>
          <w:rPr>
            <w:noProof/>
            <w:webHidden/>
          </w:rPr>
          <w:tab/>
        </w:r>
        <w:r>
          <w:rPr>
            <w:noProof/>
            <w:webHidden/>
          </w:rPr>
          <w:fldChar w:fldCharType="begin"/>
        </w:r>
        <w:r>
          <w:rPr>
            <w:noProof/>
            <w:webHidden/>
          </w:rPr>
          <w:instrText xml:space="preserve"> PAGEREF _Toc205454912 \h </w:instrText>
        </w:r>
        <w:r>
          <w:rPr>
            <w:noProof/>
            <w:webHidden/>
          </w:rPr>
        </w:r>
        <w:r>
          <w:rPr>
            <w:noProof/>
            <w:webHidden/>
          </w:rPr>
          <w:fldChar w:fldCharType="separate"/>
        </w:r>
        <w:r>
          <w:rPr>
            <w:noProof/>
            <w:webHidden/>
          </w:rPr>
          <w:t>45</w:t>
        </w:r>
        <w:r>
          <w:rPr>
            <w:noProof/>
            <w:webHidden/>
          </w:rPr>
          <w:fldChar w:fldCharType="end"/>
        </w:r>
      </w:hyperlink>
    </w:p>
    <w:p w14:paraId="021FCB49" w14:textId="67A158B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3"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_Toc205454913 \h </w:instrText>
        </w:r>
        <w:r>
          <w:rPr>
            <w:noProof/>
            <w:webHidden/>
          </w:rPr>
        </w:r>
        <w:r>
          <w:rPr>
            <w:noProof/>
            <w:webHidden/>
          </w:rPr>
          <w:fldChar w:fldCharType="separate"/>
        </w:r>
        <w:r>
          <w:rPr>
            <w:noProof/>
            <w:webHidden/>
          </w:rPr>
          <w:t>45</w:t>
        </w:r>
        <w:r>
          <w:rPr>
            <w:noProof/>
            <w:webHidden/>
          </w:rPr>
          <w:fldChar w:fldCharType="end"/>
        </w:r>
      </w:hyperlink>
    </w:p>
    <w:p w14:paraId="18C66373" w14:textId="79B8500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4" w:history="1">
        <w:r w:rsidRPr="00167BAD">
          <w:rPr>
            <w:rStyle w:val="Hyperlink"/>
            <w:noProof/>
          </w:rPr>
          <w:t>NICE guidance</w:t>
        </w:r>
        <w:r>
          <w:rPr>
            <w:noProof/>
            <w:webHidden/>
          </w:rPr>
          <w:tab/>
        </w:r>
        <w:r>
          <w:rPr>
            <w:noProof/>
            <w:webHidden/>
          </w:rPr>
          <w:fldChar w:fldCharType="begin"/>
        </w:r>
        <w:r>
          <w:rPr>
            <w:noProof/>
            <w:webHidden/>
          </w:rPr>
          <w:instrText xml:space="preserve"> PAGEREF _Toc205454914 \h </w:instrText>
        </w:r>
        <w:r>
          <w:rPr>
            <w:noProof/>
            <w:webHidden/>
          </w:rPr>
        </w:r>
        <w:r>
          <w:rPr>
            <w:noProof/>
            <w:webHidden/>
          </w:rPr>
          <w:fldChar w:fldCharType="separate"/>
        </w:r>
        <w:r>
          <w:rPr>
            <w:noProof/>
            <w:webHidden/>
          </w:rPr>
          <w:t>45</w:t>
        </w:r>
        <w:r>
          <w:rPr>
            <w:noProof/>
            <w:webHidden/>
          </w:rPr>
          <w:fldChar w:fldCharType="end"/>
        </w:r>
      </w:hyperlink>
    </w:p>
    <w:p w14:paraId="0DE1E18A" w14:textId="536F06C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5" w:history="1">
        <w:r w:rsidRPr="00167BAD">
          <w:rPr>
            <w:rStyle w:val="Hyperlink"/>
            <w:noProof/>
          </w:rPr>
          <w:t>HSB Toolkit</w:t>
        </w:r>
        <w:r>
          <w:rPr>
            <w:noProof/>
            <w:webHidden/>
          </w:rPr>
          <w:tab/>
        </w:r>
        <w:r>
          <w:rPr>
            <w:noProof/>
            <w:webHidden/>
          </w:rPr>
          <w:fldChar w:fldCharType="begin"/>
        </w:r>
        <w:r>
          <w:rPr>
            <w:noProof/>
            <w:webHidden/>
          </w:rPr>
          <w:instrText xml:space="preserve"> PAGEREF _Toc205454915 \h </w:instrText>
        </w:r>
        <w:r>
          <w:rPr>
            <w:noProof/>
            <w:webHidden/>
          </w:rPr>
        </w:r>
        <w:r>
          <w:rPr>
            <w:noProof/>
            <w:webHidden/>
          </w:rPr>
          <w:fldChar w:fldCharType="separate"/>
        </w:r>
        <w:r>
          <w:rPr>
            <w:noProof/>
            <w:webHidden/>
          </w:rPr>
          <w:t>45</w:t>
        </w:r>
        <w:r>
          <w:rPr>
            <w:noProof/>
            <w:webHidden/>
          </w:rPr>
          <w:fldChar w:fldCharType="end"/>
        </w:r>
      </w:hyperlink>
    </w:p>
    <w:p w14:paraId="2D961C70" w14:textId="5C6D93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6" w:history="1">
        <w:r w:rsidRPr="00167BAD">
          <w:rPr>
            <w:rStyle w:val="Hyperlink"/>
            <w:noProof/>
          </w:rPr>
          <w:t>Shorespace</w:t>
        </w:r>
        <w:r>
          <w:rPr>
            <w:noProof/>
            <w:webHidden/>
          </w:rPr>
          <w:tab/>
        </w:r>
        <w:r>
          <w:rPr>
            <w:noProof/>
            <w:webHidden/>
          </w:rPr>
          <w:fldChar w:fldCharType="begin"/>
        </w:r>
        <w:r>
          <w:rPr>
            <w:noProof/>
            <w:webHidden/>
          </w:rPr>
          <w:instrText xml:space="preserve"> PAGEREF _Toc205454916 \h </w:instrText>
        </w:r>
        <w:r>
          <w:rPr>
            <w:noProof/>
            <w:webHidden/>
          </w:rPr>
        </w:r>
        <w:r>
          <w:rPr>
            <w:noProof/>
            <w:webHidden/>
          </w:rPr>
          <w:fldChar w:fldCharType="separate"/>
        </w:r>
        <w:r>
          <w:rPr>
            <w:noProof/>
            <w:webHidden/>
          </w:rPr>
          <w:t>45</w:t>
        </w:r>
        <w:r>
          <w:rPr>
            <w:noProof/>
            <w:webHidden/>
          </w:rPr>
          <w:fldChar w:fldCharType="end"/>
        </w:r>
      </w:hyperlink>
    </w:p>
    <w:p w14:paraId="72CDBC17" w14:textId="3982CEC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7" w:history="1">
        <w:r w:rsidRPr="00167BAD">
          <w:rPr>
            <w:rStyle w:val="Hyperlink"/>
            <w:noProof/>
          </w:rPr>
          <w:t>NSPCC Learning: Protecting children from harmful sexual behaviour</w:t>
        </w:r>
        <w:r>
          <w:rPr>
            <w:noProof/>
            <w:webHidden/>
          </w:rPr>
          <w:tab/>
        </w:r>
        <w:r>
          <w:rPr>
            <w:noProof/>
            <w:webHidden/>
          </w:rPr>
          <w:fldChar w:fldCharType="begin"/>
        </w:r>
        <w:r>
          <w:rPr>
            <w:noProof/>
            <w:webHidden/>
          </w:rPr>
          <w:instrText xml:space="preserve"> PAGEREF _Toc205454917 \h </w:instrText>
        </w:r>
        <w:r>
          <w:rPr>
            <w:noProof/>
            <w:webHidden/>
          </w:rPr>
        </w:r>
        <w:r>
          <w:rPr>
            <w:noProof/>
            <w:webHidden/>
          </w:rPr>
          <w:fldChar w:fldCharType="separate"/>
        </w:r>
        <w:r>
          <w:rPr>
            <w:noProof/>
            <w:webHidden/>
          </w:rPr>
          <w:t>45</w:t>
        </w:r>
        <w:r>
          <w:rPr>
            <w:noProof/>
            <w:webHidden/>
          </w:rPr>
          <w:fldChar w:fldCharType="end"/>
        </w:r>
      </w:hyperlink>
    </w:p>
    <w:p w14:paraId="59B5C287" w14:textId="5F45810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8" w:history="1">
        <w:r w:rsidRPr="00167BAD">
          <w:rPr>
            <w:rStyle w:val="Hyperlink"/>
            <w:noProof/>
          </w:rPr>
          <w:t>NSPCC - Harmful sexual behaviour network</w:t>
        </w:r>
        <w:r>
          <w:rPr>
            <w:noProof/>
            <w:webHidden/>
          </w:rPr>
          <w:tab/>
        </w:r>
        <w:r>
          <w:rPr>
            <w:noProof/>
            <w:webHidden/>
          </w:rPr>
          <w:fldChar w:fldCharType="begin"/>
        </w:r>
        <w:r>
          <w:rPr>
            <w:noProof/>
            <w:webHidden/>
          </w:rPr>
          <w:instrText xml:space="preserve"> PAGEREF _Toc205454918 \h </w:instrText>
        </w:r>
        <w:r>
          <w:rPr>
            <w:noProof/>
            <w:webHidden/>
          </w:rPr>
        </w:r>
        <w:r>
          <w:rPr>
            <w:noProof/>
            <w:webHidden/>
          </w:rPr>
          <w:fldChar w:fldCharType="separate"/>
        </w:r>
        <w:r>
          <w:rPr>
            <w:noProof/>
            <w:webHidden/>
          </w:rPr>
          <w:t>45</w:t>
        </w:r>
        <w:r>
          <w:rPr>
            <w:noProof/>
            <w:webHidden/>
          </w:rPr>
          <w:fldChar w:fldCharType="end"/>
        </w:r>
      </w:hyperlink>
    </w:p>
    <w:p w14:paraId="2CF49EC5" w14:textId="3F06673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9" w:history="1">
        <w:r w:rsidRPr="00167BAD">
          <w:rPr>
            <w:rStyle w:val="Hyperlink"/>
            <w:noProof/>
          </w:rPr>
          <w:t>Contextual Safeguarding Network - Beyond Referrals (schools)</w:t>
        </w:r>
        <w:r>
          <w:rPr>
            <w:noProof/>
            <w:webHidden/>
          </w:rPr>
          <w:tab/>
        </w:r>
        <w:r>
          <w:rPr>
            <w:noProof/>
            <w:webHidden/>
          </w:rPr>
          <w:fldChar w:fldCharType="begin"/>
        </w:r>
        <w:r>
          <w:rPr>
            <w:noProof/>
            <w:webHidden/>
          </w:rPr>
          <w:instrText xml:space="preserve"> PAGEREF _Toc205454919 \h </w:instrText>
        </w:r>
        <w:r>
          <w:rPr>
            <w:noProof/>
            <w:webHidden/>
          </w:rPr>
        </w:r>
        <w:r>
          <w:rPr>
            <w:noProof/>
            <w:webHidden/>
          </w:rPr>
          <w:fldChar w:fldCharType="separate"/>
        </w:r>
        <w:r>
          <w:rPr>
            <w:noProof/>
            <w:webHidden/>
          </w:rPr>
          <w:t>45</w:t>
        </w:r>
        <w:r>
          <w:rPr>
            <w:noProof/>
            <w:webHidden/>
          </w:rPr>
          <w:fldChar w:fldCharType="end"/>
        </w:r>
      </w:hyperlink>
    </w:p>
    <w:p w14:paraId="3F7BAA5B" w14:textId="34C72F5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0" w:history="1">
        <w:r w:rsidRPr="00167BAD">
          <w:rPr>
            <w:rStyle w:val="Hyperlink"/>
            <w:noProof/>
          </w:rPr>
          <w:t>Stop It Now</w:t>
        </w:r>
        <w:r>
          <w:rPr>
            <w:noProof/>
            <w:webHidden/>
          </w:rPr>
          <w:tab/>
        </w:r>
        <w:r>
          <w:rPr>
            <w:noProof/>
            <w:webHidden/>
          </w:rPr>
          <w:fldChar w:fldCharType="begin"/>
        </w:r>
        <w:r>
          <w:rPr>
            <w:noProof/>
            <w:webHidden/>
          </w:rPr>
          <w:instrText xml:space="preserve"> PAGEREF _Toc205454920 \h </w:instrText>
        </w:r>
        <w:r>
          <w:rPr>
            <w:noProof/>
            <w:webHidden/>
          </w:rPr>
        </w:r>
        <w:r>
          <w:rPr>
            <w:noProof/>
            <w:webHidden/>
          </w:rPr>
          <w:fldChar w:fldCharType="separate"/>
        </w:r>
        <w:r>
          <w:rPr>
            <w:noProof/>
            <w:webHidden/>
          </w:rPr>
          <w:t>45</w:t>
        </w:r>
        <w:r>
          <w:rPr>
            <w:noProof/>
            <w:webHidden/>
          </w:rPr>
          <w:fldChar w:fldCharType="end"/>
        </w:r>
      </w:hyperlink>
    </w:p>
    <w:p w14:paraId="06434725" w14:textId="680CA6C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1" w:history="1">
        <w:r w:rsidRPr="00167BAD">
          <w:rPr>
            <w:rStyle w:val="Hyperlink"/>
            <w:noProof/>
          </w:rPr>
          <w:t>Support for Victims</w:t>
        </w:r>
        <w:r>
          <w:rPr>
            <w:noProof/>
            <w:webHidden/>
          </w:rPr>
          <w:tab/>
        </w:r>
        <w:r>
          <w:rPr>
            <w:noProof/>
            <w:webHidden/>
          </w:rPr>
          <w:fldChar w:fldCharType="begin"/>
        </w:r>
        <w:r>
          <w:rPr>
            <w:noProof/>
            <w:webHidden/>
          </w:rPr>
          <w:instrText xml:space="preserve"> PAGEREF _Toc205454921 \h </w:instrText>
        </w:r>
        <w:r>
          <w:rPr>
            <w:noProof/>
            <w:webHidden/>
          </w:rPr>
        </w:r>
        <w:r>
          <w:rPr>
            <w:noProof/>
            <w:webHidden/>
          </w:rPr>
          <w:fldChar w:fldCharType="separate"/>
        </w:r>
        <w:r>
          <w:rPr>
            <w:noProof/>
            <w:webHidden/>
          </w:rPr>
          <w:t>45</w:t>
        </w:r>
        <w:r>
          <w:rPr>
            <w:noProof/>
            <w:webHidden/>
          </w:rPr>
          <w:fldChar w:fldCharType="end"/>
        </w:r>
      </w:hyperlink>
    </w:p>
    <w:p w14:paraId="5E0D0100" w14:textId="45BB940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2" w:history="1">
        <w:r w:rsidRPr="00167BAD">
          <w:rPr>
            <w:rStyle w:val="Hyperlink"/>
            <w:noProof/>
          </w:rPr>
          <w:t>http://www.anti-bullyingalliance.org.uk/</w:t>
        </w:r>
        <w:r>
          <w:rPr>
            <w:noProof/>
            <w:webHidden/>
          </w:rPr>
          <w:tab/>
        </w:r>
        <w:r>
          <w:rPr>
            <w:noProof/>
            <w:webHidden/>
          </w:rPr>
          <w:fldChar w:fldCharType="begin"/>
        </w:r>
        <w:r>
          <w:rPr>
            <w:noProof/>
            <w:webHidden/>
          </w:rPr>
          <w:instrText xml:space="preserve"> PAGEREF _Toc205454922 \h </w:instrText>
        </w:r>
        <w:r>
          <w:rPr>
            <w:noProof/>
            <w:webHidden/>
          </w:rPr>
        </w:r>
        <w:r>
          <w:rPr>
            <w:noProof/>
            <w:webHidden/>
          </w:rPr>
          <w:fldChar w:fldCharType="separate"/>
        </w:r>
        <w:r>
          <w:rPr>
            <w:noProof/>
            <w:webHidden/>
          </w:rPr>
          <w:t>45</w:t>
        </w:r>
        <w:r>
          <w:rPr>
            <w:noProof/>
            <w:webHidden/>
          </w:rPr>
          <w:fldChar w:fldCharType="end"/>
        </w:r>
      </w:hyperlink>
    </w:p>
    <w:p w14:paraId="33EC3D6F" w14:textId="126ABA0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3" w:history="1">
        <w:r w:rsidRPr="00167BAD">
          <w:rPr>
            <w:rStyle w:val="Hyperlink"/>
            <w:noProof/>
          </w:rPr>
          <w:t>Rape Crisis</w:t>
        </w:r>
        <w:r>
          <w:rPr>
            <w:noProof/>
            <w:webHidden/>
          </w:rPr>
          <w:tab/>
        </w:r>
        <w:r>
          <w:rPr>
            <w:noProof/>
            <w:webHidden/>
          </w:rPr>
          <w:fldChar w:fldCharType="begin"/>
        </w:r>
        <w:r>
          <w:rPr>
            <w:noProof/>
            <w:webHidden/>
          </w:rPr>
          <w:instrText xml:space="preserve"> PAGEREF _Toc205454923 \h </w:instrText>
        </w:r>
        <w:r>
          <w:rPr>
            <w:noProof/>
            <w:webHidden/>
          </w:rPr>
        </w:r>
        <w:r>
          <w:rPr>
            <w:noProof/>
            <w:webHidden/>
          </w:rPr>
          <w:fldChar w:fldCharType="separate"/>
        </w:r>
        <w:r>
          <w:rPr>
            <w:noProof/>
            <w:webHidden/>
          </w:rPr>
          <w:t>45</w:t>
        </w:r>
        <w:r>
          <w:rPr>
            <w:noProof/>
            <w:webHidden/>
          </w:rPr>
          <w:fldChar w:fldCharType="end"/>
        </w:r>
      </w:hyperlink>
    </w:p>
    <w:p w14:paraId="08FD9C66" w14:textId="061F5CA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4"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_Toc205454924 \h </w:instrText>
        </w:r>
        <w:r>
          <w:rPr>
            <w:noProof/>
            <w:webHidden/>
          </w:rPr>
        </w:r>
        <w:r>
          <w:rPr>
            <w:noProof/>
            <w:webHidden/>
          </w:rPr>
          <w:fldChar w:fldCharType="separate"/>
        </w:r>
        <w:r>
          <w:rPr>
            <w:noProof/>
            <w:webHidden/>
          </w:rPr>
          <w:t>45</w:t>
        </w:r>
        <w:r>
          <w:rPr>
            <w:noProof/>
            <w:webHidden/>
          </w:rPr>
          <w:fldChar w:fldCharType="end"/>
        </w:r>
      </w:hyperlink>
    </w:p>
    <w:p w14:paraId="0465BD11" w14:textId="186D003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5" w:history="1">
        <w:r w:rsidRPr="00167BAD">
          <w:rPr>
            <w:rStyle w:val="Hyperlink"/>
            <w:noProof/>
          </w:rPr>
          <w:t>Victim Support</w:t>
        </w:r>
        <w:r>
          <w:rPr>
            <w:noProof/>
            <w:webHidden/>
          </w:rPr>
          <w:tab/>
        </w:r>
        <w:r>
          <w:rPr>
            <w:noProof/>
            <w:webHidden/>
          </w:rPr>
          <w:fldChar w:fldCharType="begin"/>
        </w:r>
        <w:r>
          <w:rPr>
            <w:noProof/>
            <w:webHidden/>
          </w:rPr>
          <w:instrText xml:space="preserve"> PAGEREF _Toc205454925 \h </w:instrText>
        </w:r>
        <w:r>
          <w:rPr>
            <w:noProof/>
            <w:webHidden/>
          </w:rPr>
        </w:r>
        <w:r>
          <w:rPr>
            <w:noProof/>
            <w:webHidden/>
          </w:rPr>
          <w:fldChar w:fldCharType="separate"/>
        </w:r>
        <w:r>
          <w:rPr>
            <w:noProof/>
            <w:webHidden/>
          </w:rPr>
          <w:t>45</w:t>
        </w:r>
        <w:r>
          <w:rPr>
            <w:noProof/>
            <w:webHidden/>
          </w:rPr>
          <w:fldChar w:fldCharType="end"/>
        </w:r>
      </w:hyperlink>
    </w:p>
    <w:p w14:paraId="4E12D7A4" w14:textId="623553E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6" w:history="1">
        <w:r w:rsidRPr="00167BAD">
          <w:rPr>
            <w:rStyle w:val="Hyperlink"/>
            <w:noProof/>
          </w:rPr>
          <w:t>Childline</w:t>
        </w:r>
        <w:r>
          <w:rPr>
            <w:noProof/>
            <w:webHidden/>
          </w:rPr>
          <w:tab/>
        </w:r>
        <w:r>
          <w:rPr>
            <w:noProof/>
            <w:webHidden/>
          </w:rPr>
          <w:fldChar w:fldCharType="begin"/>
        </w:r>
        <w:r>
          <w:rPr>
            <w:noProof/>
            <w:webHidden/>
          </w:rPr>
          <w:instrText xml:space="preserve"> PAGEREF _Toc205454926 \h </w:instrText>
        </w:r>
        <w:r>
          <w:rPr>
            <w:noProof/>
            <w:webHidden/>
          </w:rPr>
        </w:r>
        <w:r>
          <w:rPr>
            <w:noProof/>
            <w:webHidden/>
          </w:rPr>
          <w:fldChar w:fldCharType="separate"/>
        </w:r>
        <w:r>
          <w:rPr>
            <w:noProof/>
            <w:webHidden/>
          </w:rPr>
          <w:t>45</w:t>
        </w:r>
        <w:r>
          <w:rPr>
            <w:noProof/>
            <w:webHidden/>
          </w:rPr>
          <w:fldChar w:fldCharType="end"/>
        </w:r>
      </w:hyperlink>
    </w:p>
    <w:p w14:paraId="43E79DB2" w14:textId="723C5BD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7" w:history="1">
        <w:r w:rsidRPr="00167BAD">
          <w:rPr>
            <w:rStyle w:val="Hyperlink"/>
            <w:noProof/>
          </w:rPr>
          <w:t>Toolkits</w:t>
        </w:r>
        <w:r>
          <w:rPr>
            <w:noProof/>
            <w:webHidden/>
          </w:rPr>
          <w:tab/>
        </w:r>
        <w:r>
          <w:rPr>
            <w:noProof/>
            <w:webHidden/>
          </w:rPr>
          <w:fldChar w:fldCharType="begin"/>
        </w:r>
        <w:r>
          <w:rPr>
            <w:noProof/>
            <w:webHidden/>
          </w:rPr>
          <w:instrText xml:space="preserve"> PAGEREF _Toc205454927 \h </w:instrText>
        </w:r>
        <w:r>
          <w:rPr>
            <w:noProof/>
            <w:webHidden/>
          </w:rPr>
        </w:r>
        <w:r>
          <w:rPr>
            <w:noProof/>
            <w:webHidden/>
          </w:rPr>
          <w:fldChar w:fldCharType="separate"/>
        </w:r>
        <w:r>
          <w:rPr>
            <w:noProof/>
            <w:webHidden/>
          </w:rPr>
          <w:t>45</w:t>
        </w:r>
        <w:r>
          <w:rPr>
            <w:noProof/>
            <w:webHidden/>
          </w:rPr>
          <w:fldChar w:fldCharType="end"/>
        </w:r>
      </w:hyperlink>
    </w:p>
    <w:p w14:paraId="27999DD1" w14:textId="5F360E0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8" w:history="1">
        <w:r w:rsidRPr="00167BAD">
          <w:rPr>
            <w:rStyle w:val="Hyperlink"/>
            <w:noProof/>
          </w:rPr>
          <w:t>NSPCC Online Assessment Tool</w:t>
        </w:r>
        <w:r>
          <w:rPr>
            <w:noProof/>
            <w:webHidden/>
          </w:rPr>
          <w:tab/>
        </w:r>
        <w:r>
          <w:rPr>
            <w:noProof/>
            <w:webHidden/>
          </w:rPr>
          <w:fldChar w:fldCharType="begin"/>
        </w:r>
        <w:r>
          <w:rPr>
            <w:noProof/>
            <w:webHidden/>
          </w:rPr>
          <w:instrText xml:space="preserve"> PAGEREF _Toc205454928 \h </w:instrText>
        </w:r>
        <w:r>
          <w:rPr>
            <w:noProof/>
            <w:webHidden/>
          </w:rPr>
        </w:r>
        <w:r>
          <w:rPr>
            <w:noProof/>
            <w:webHidden/>
          </w:rPr>
          <w:fldChar w:fldCharType="separate"/>
        </w:r>
        <w:r>
          <w:rPr>
            <w:noProof/>
            <w:webHidden/>
          </w:rPr>
          <w:t>45</w:t>
        </w:r>
        <w:r>
          <w:rPr>
            <w:noProof/>
            <w:webHidden/>
          </w:rPr>
          <w:fldChar w:fldCharType="end"/>
        </w:r>
      </w:hyperlink>
    </w:p>
    <w:p w14:paraId="4B4820D5" w14:textId="4309610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9" w:history="1">
        <w:r w:rsidRPr="00167BAD">
          <w:rPr>
            <w:rStyle w:val="Hyperlink"/>
            <w:noProof/>
          </w:rPr>
          <w:t>NSPCC Responding to disclosures</w:t>
        </w:r>
        <w:r>
          <w:rPr>
            <w:noProof/>
            <w:webHidden/>
          </w:rPr>
          <w:tab/>
        </w:r>
        <w:r>
          <w:rPr>
            <w:noProof/>
            <w:webHidden/>
          </w:rPr>
          <w:fldChar w:fldCharType="begin"/>
        </w:r>
        <w:r>
          <w:rPr>
            <w:noProof/>
            <w:webHidden/>
          </w:rPr>
          <w:instrText xml:space="preserve"> PAGEREF _Toc205454929 \h </w:instrText>
        </w:r>
        <w:r>
          <w:rPr>
            <w:noProof/>
            <w:webHidden/>
          </w:rPr>
        </w:r>
        <w:r>
          <w:rPr>
            <w:noProof/>
            <w:webHidden/>
          </w:rPr>
          <w:fldChar w:fldCharType="separate"/>
        </w:r>
        <w:r>
          <w:rPr>
            <w:noProof/>
            <w:webHidden/>
          </w:rPr>
          <w:t>45</w:t>
        </w:r>
        <w:r>
          <w:rPr>
            <w:noProof/>
            <w:webHidden/>
          </w:rPr>
          <w:fldChar w:fldCharType="end"/>
        </w:r>
      </w:hyperlink>
    </w:p>
    <w:p w14:paraId="29207747" w14:textId="48E7BB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0" w:history="1">
        <w:r w:rsidRPr="00167BAD">
          <w:rPr>
            <w:rStyle w:val="Hyperlink"/>
            <w:noProof/>
          </w:rPr>
          <w:t>NSPCC Harmful sexual behaviour framework</w:t>
        </w:r>
        <w:r>
          <w:rPr>
            <w:noProof/>
            <w:webHidden/>
          </w:rPr>
          <w:tab/>
        </w:r>
        <w:r>
          <w:rPr>
            <w:noProof/>
            <w:webHidden/>
          </w:rPr>
          <w:fldChar w:fldCharType="begin"/>
        </w:r>
        <w:r>
          <w:rPr>
            <w:noProof/>
            <w:webHidden/>
          </w:rPr>
          <w:instrText xml:space="preserve"> PAGEREF _Toc205454930 \h </w:instrText>
        </w:r>
        <w:r>
          <w:rPr>
            <w:noProof/>
            <w:webHidden/>
          </w:rPr>
        </w:r>
        <w:r>
          <w:rPr>
            <w:noProof/>
            <w:webHidden/>
          </w:rPr>
          <w:fldChar w:fldCharType="separate"/>
        </w:r>
        <w:r>
          <w:rPr>
            <w:noProof/>
            <w:webHidden/>
          </w:rPr>
          <w:t>45</w:t>
        </w:r>
        <w:r>
          <w:rPr>
            <w:noProof/>
            <w:webHidden/>
          </w:rPr>
          <w:fldChar w:fldCharType="end"/>
        </w:r>
      </w:hyperlink>
    </w:p>
    <w:p w14:paraId="5D8CA7D9" w14:textId="1A59BBC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1" w:history="1">
        <w:r w:rsidRPr="00167BAD">
          <w:rPr>
            <w:rStyle w:val="Hyperlink"/>
            <w:noProof/>
          </w:rPr>
          <w:t>Peer on peer abuse toolkit - Farrer &amp; Co and Carlene Firmin MBE</w:t>
        </w:r>
        <w:r>
          <w:rPr>
            <w:noProof/>
            <w:webHidden/>
          </w:rPr>
          <w:tab/>
        </w:r>
        <w:r>
          <w:rPr>
            <w:noProof/>
            <w:webHidden/>
          </w:rPr>
          <w:fldChar w:fldCharType="begin"/>
        </w:r>
        <w:r>
          <w:rPr>
            <w:noProof/>
            <w:webHidden/>
          </w:rPr>
          <w:instrText xml:space="preserve"> PAGEREF _Toc205454931 \h </w:instrText>
        </w:r>
        <w:r>
          <w:rPr>
            <w:noProof/>
            <w:webHidden/>
          </w:rPr>
        </w:r>
        <w:r>
          <w:rPr>
            <w:noProof/>
            <w:webHidden/>
          </w:rPr>
          <w:fldChar w:fldCharType="separate"/>
        </w:r>
        <w:r>
          <w:rPr>
            <w:noProof/>
            <w:webHidden/>
          </w:rPr>
          <w:t>45</w:t>
        </w:r>
        <w:r>
          <w:rPr>
            <w:noProof/>
            <w:webHidden/>
          </w:rPr>
          <w:fldChar w:fldCharType="end"/>
        </w:r>
      </w:hyperlink>
    </w:p>
    <w:p w14:paraId="78100D7D" w14:textId="20EB08A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2" w:history="1">
        <w:r w:rsidRPr="00167BAD">
          <w:rPr>
            <w:rStyle w:val="Hyperlink"/>
            <w:noProof/>
          </w:rPr>
          <w:t>Contextual Safeguarding Network</w:t>
        </w:r>
        <w:r>
          <w:rPr>
            <w:noProof/>
            <w:webHidden/>
          </w:rPr>
          <w:tab/>
        </w:r>
        <w:r>
          <w:rPr>
            <w:noProof/>
            <w:webHidden/>
          </w:rPr>
          <w:fldChar w:fldCharType="begin"/>
        </w:r>
        <w:r>
          <w:rPr>
            <w:noProof/>
            <w:webHidden/>
          </w:rPr>
          <w:instrText xml:space="preserve"> PAGEREF _Toc205454932 \h </w:instrText>
        </w:r>
        <w:r>
          <w:rPr>
            <w:noProof/>
            <w:webHidden/>
          </w:rPr>
        </w:r>
        <w:r>
          <w:rPr>
            <w:noProof/>
            <w:webHidden/>
          </w:rPr>
          <w:fldChar w:fldCharType="separate"/>
        </w:r>
        <w:r>
          <w:rPr>
            <w:noProof/>
            <w:webHidden/>
          </w:rPr>
          <w:t>45</w:t>
        </w:r>
        <w:r>
          <w:rPr>
            <w:noProof/>
            <w:webHidden/>
          </w:rPr>
          <w:fldChar w:fldCharType="end"/>
        </w:r>
      </w:hyperlink>
    </w:p>
    <w:p w14:paraId="1AE27690" w14:textId="5AE1C0B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3" w:history="1">
        <w:r w:rsidRPr="00167BAD">
          <w:rPr>
            <w:rStyle w:val="Hyperlink"/>
            <w:noProof/>
          </w:rPr>
          <w:t>Childnet - STAR SEND Toolkit</w:t>
        </w:r>
        <w:r>
          <w:rPr>
            <w:noProof/>
            <w:webHidden/>
          </w:rPr>
          <w:tab/>
        </w:r>
        <w:r>
          <w:rPr>
            <w:noProof/>
            <w:webHidden/>
          </w:rPr>
          <w:fldChar w:fldCharType="begin"/>
        </w:r>
        <w:r>
          <w:rPr>
            <w:noProof/>
            <w:webHidden/>
          </w:rPr>
          <w:instrText xml:space="preserve"> PAGEREF _Toc205454933 \h </w:instrText>
        </w:r>
        <w:r>
          <w:rPr>
            <w:noProof/>
            <w:webHidden/>
          </w:rPr>
        </w:r>
        <w:r>
          <w:rPr>
            <w:noProof/>
            <w:webHidden/>
          </w:rPr>
          <w:fldChar w:fldCharType="separate"/>
        </w:r>
        <w:r>
          <w:rPr>
            <w:noProof/>
            <w:webHidden/>
          </w:rPr>
          <w:t>45</w:t>
        </w:r>
        <w:r>
          <w:rPr>
            <w:noProof/>
            <w:webHidden/>
          </w:rPr>
          <w:fldChar w:fldCharType="end"/>
        </w:r>
      </w:hyperlink>
    </w:p>
    <w:p w14:paraId="7CEB396B" w14:textId="3AC7B65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4" w:history="1">
        <w:r w:rsidRPr="00167BAD">
          <w:rPr>
            <w:rStyle w:val="Hyperlink"/>
            <w:noProof/>
          </w:rPr>
          <w:t>Childnet - Just a joke?</w:t>
        </w:r>
        <w:r>
          <w:rPr>
            <w:noProof/>
            <w:webHidden/>
          </w:rPr>
          <w:tab/>
        </w:r>
        <w:r>
          <w:rPr>
            <w:noProof/>
            <w:webHidden/>
          </w:rPr>
          <w:fldChar w:fldCharType="begin"/>
        </w:r>
        <w:r>
          <w:rPr>
            <w:noProof/>
            <w:webHidden/>
          </w:rPr>
          <w:instrText xml:space="preserve"> PAGEREF _Toc205454934 \h </w:instrText>
        </w:r>
        <w:r>
          <w:rPr>
            <w:noProof/>
            <w:webHidden/>
          </w:rPr>
        </w:r>
        <w:r>
          <w:rPr>
            <w:noProof/>
            <w:webHidden/>
          </w:rPr>
          <w:fldChar w:fldCharType="separate"/>
        </w:r>
        <w:r>
          <w:rPr>
            <w:noProof/>
            <w:webHidden/>
          </w:rPr>
          <w:t>45</w:t>
        </w:r>
        <w:r>
          <w:rPr>
            <w:noProof/>
            <w:webHidden/>
          </w:rPr>
          <w:fldChar w:fldCharType="end"/>
        </w:r>
      </w:hyperlink>
    </w:p>
    <w:p w14:paraId="6706A62B" w14:textId="1128C93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5" w:history="1">
        <w:r w:rsidRPr="00167BAD">
          <w:rPr>
            <w:rStyle w:val="Hyperlink"/>
            <w:noProof/>
          </w:rPr>
          <w:t>Childnet - Step Up, Speak Up</w:t>
        </w:r>
        <w:r>
          <w:rPr>
            <w:noProof/>
            <w:webHidden/>
          </w:rPr>
          <w:tab/>
        </w:r>
        <w:r>
          <w:rPr>
            <w:noProof/>
            <w:webHidden/>
          </w:rPr>
          <w:fldChar w:fldCharType="begin"/>
        </w:r>
        <w:r>
          <w:rPr>
            <w:noProof/>
            <w:webHidden/>
          </w:rPr>
          <w:instrText xml:space="preserve"> PAGEREF _Toc205454935 \h </w:instrText>
        </w:r>
        <w:r>
          <w:rPr>
            <w:noProof/>
            <w:webHidden/>
          </w:rPr>
        </w:r>
        <w:r>
          <w:rPr>
            <w:noProof/>
            <w:webHidden/>
          </w:rPr>
          <w:fldChar w:fldCharType="separate"/>
        </w:r>
        <w:r>
          <w:rPr>
            <w:noProof/>
            <w:webHidden/>
          </w:rPr>
          <w:t>45</w:t>
        </w:r>
        <w:r>
          <w:rPr>
            <w:noProof/>
            <w:webHidden/>
          </w:rPr>
          <w:fldChar w:fldCharType="end"/>
        </w:r>
      </w:hyperlink>
    </w:p>
    <w:p w14:paraId="0521B9D5" w14:textId="1A2FB51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6" w:history="1">
        <w:r w:rsidRPr="00167BAD">
          <w:rPr>
            <w:rStyle w:val="Hyperlink"/>
            <w:noProof/>
          </w:rPr>
          <w:t>Addressing child on child abuse: a resource for schools and colleges</w:t>
        </w:r>
        <w:r>
          <w:rPr>
            <w:noProof/>
            <w:webHidden/>
          </w:rPr>
          <w:tab/>
        </w:r>
        <w:r>
          <w:rPr>
            <w:noProof/>
            <w:webHidden/>
          </w:rPr>
          <w:fldChar w:fldCharType="begin"/>
        </w:r>
        <w:r>
          <w:rPr>
            <w:noProof/>
            <w:webHidden/>
          </w:rPr>
          <w:instrText xml:space="preserve"> PAGEREF _Toc205454936 \h </w:instrText>
        </w:r>
        <w:r>
          <w:rPr>
            <w:noProof/>
            <w:webHidden/>
          </w:rPr>
        </w:r>
        <w:r>
          <w:rPr>
            <w:noProof/>
            <w:webHidden/>
          </w:rPr>
          <w:fldChar w:fldCharType="separate"/>
        </w:r>
        <w:r>
          <w:rPr>
            <w:noProof/>
            <w:webHidden/>
          </w:rPr>
          <w:t>45</w:t>
        </w:r>
        <w:r>
          <w:rPr>
            <w:noProof/>
            <w:webHidden/>
          </w:rPr>
          <w:fldChar w:fldCharType="end"/>
        </w:r>
      </w:hyperlink>
    </w:p>
    <w:p w14:paraId="79E2DDAB" w14:textId="13FAF8C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7" w:history="1">
        <w:r w:rsidRPr="00167BAD">
          <w:rPr>
            <w:rStyle w:val="Hyperlink"/>
            <w:noProof/>
          </w:rPr>
          <w:t>Sharing Nudes and Semi-nudes</w:t>
        </w:r>
        <w:r>
          <w:rPr>
            <w:noProof/>
            <w:webHidden/>
          </w:rPr>
          <w:tab/>
        </w:r>
        <w:r>
          <w:rPr>
            <w:noProof/>
            <w:webHidden/>
          </w:rPr>
          <w:fldChar w:fldCharType="begin"/>
        </w:r>
        <w:r>
          <w:rPr>
            <w:noProof/>
            <w:webHidden/>
          </w:rPr>
          <w:instrText xml:space="preserve"> PAGEREF _Toc205454937 \h </w:instrText>
        </w:r>
        <w:r>
          <w:rPr>
            <w:noProof/>
            <w:webHidden/>
          </w:rPr>
        </w:r>
        <w:r>
          <w:rPr>
            <w:noProof/>
            <w:webHidden/>
          </w:rPr>
          <w:fldChar w:fldCharType="separate"/>
        </w:r>
        <w:r>
          <w:rPr>
            <w:noProof/>
            <w:webHidden/>
          </w:rPr>
          <w:t>45</w:t>
        </w:r>
        <w:r>
          <w:rPr>
            <w:noProof/>
            <w:webHidden/>
          </w:rPr>
          <w:fldChar w:fldCharType="end"/>
        </w:r>
      </w:hyperlink>
    </w:p>
    <w:p w14:paraId="0F5ED94B" w14:textId="2A79511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8" w:history="1">
        <w:r w:rsidRPr="00167BAD">
          <w:rPr>
            <w:rStyle w:val="Hyperlink"/>
            <w:noProof/>
          </w:rPr>
          <w:t>London Grid for Learning - collection of advice</w:t>
        </w:r>
        <w:r>
          <w:rPr>
            <w:noProof/>
            <w:webHidden/>
          </w:rPr>
          <w:tab/>
        </w:r>
        <w:r>
          <w:rPr>
            <w:noProof/>
            <w:webHidden/>
          </w:rPr>
          <w:fldChar w:fldCharType="begin"/>
        </w:r>
        <w:r>
          <w:rPr>
            <w:noProof/>
            <w:webHidden/>
          </w:rPr>
          <w:instrText xml:space="preserve"> PAGEREF _Toc205454938 \h </w:instrText>
        </w:r>
        <w:r>
          <w:rPr>
            <w:noProof/>
            <w:webHidden/>
          </w:rPr>
        </w:r>
        <w:r>
          <w:rPr>
            <w:noProof/>
            <w:webHidden/>
          </w:rPr>
          <w:fldChar w:fldCharType="separate"/>
        </w:r>
        <w:r>
          <w:rPr>
            <w:noProof/>
            <w:webHidden/>
          </w:rPr>
          <w:t>45</w:t>
        </w:r>
        <w:r>
          <w:rPr>
            <w:noProof/>
            <w:webHidden/>
          </w:rPr>
          <w:fldChar w:fldCharType="end"/>
        </w:r>
      </w:hyperlink>
    </w:p>
    <w:p w14:paraId="44C2C293" w14:textId="1F61B6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9" w:history="1">
        <w:r w:rsidRPr="00167BAD">
          <w:rPr>
            <w:rStyle w:val="Hyperlink"/>
            <w:noProof/>
          </w:rPr>
          <w:t>UKCIS Sharing nudes and semi-nudes: advice for education settings working with children and young people</w:t>
        </w:r>
        <w:r>
          <w:rPr>
            <w:noProof/>
            <w:webHidden/>
          </w:rPr>
          <w:tab/>
        </w:r>
        <w:r>
          <w:rPr>
            <w:noProof/>
            <w:webHidden/>
          </w:rPr>
          <w:fldChar w:fldCharType="begin"/>
        </w:r>
        <w:r>
          <w:rPr>
            <w:noProof/>
            <w:webHidden/>
          </w:rPr>
          <w:instrText xml:space="preserve"> PAGEREF _Toc205454939 \h </w:instrText>
        </w:r>
        <w:r>
          <w:rPr>
            <w:noProof/>
            <w:webHidden/>
          </w:rPr>
        </w:r>
        <w:r>
          <w:rPr>
            <w:noProof/>
            <w:webHidden/>
          </w:rPr>
          <w:fldChar w:fldCharType="separate"/>
        </w:r>
        <w:r>
          <w:rPr>
            <w:noProof/>
            <w:webHidden/>
          </w:rPr>
          <w:t>45</w:t>
        </w:r>
        <w:r>
          <w:rPr>
            <w:noProof/>
            <w:webHidden/>
          </w:rPr>
          <w:fldChar w:fldCharType="end"/>
        </w:r>
      </w:hyperlink>
    </w:p>
    <w:p w14:paraId="469860BC" w14:textId="77777777" w:rsidR="00B06B9A" w:rsidRDefault="00B06B9A" w:rsidP="10C5F75E">
      <w:pPr>
        <w:pStyle w:val="TOC1"/>
        <w:tabs>
          <w:tab w:val="clear" w:pos="9280"/>
          <w:tab w:val="right" w:leader="dot" w:pos="9270"/>
        </w:tabs>
        <w:rPr>
          <w:rFonts w:asciiTheme="minorHAnsi" w:eastAsiaTheme="minorEastAsia" w:hAnsiTheme="minorHAnsi" w:cstheme="minorBidi"/>
          <w:noProof/>
          <w:kern w:val="2"/>
          <w:lang w:eastAsia="en-GB"/>
          <w14:ligatures w14:val="standardContextual"/>
        </w:rPr>
      </w:pPr>
      <w:r>
        <w:fldChar w:fldCharType="end"/>
      </w:r>
    </w:p>
    <w:p w14:paraId="3E2B20FB" w14:textId="300F3156" w:rsidR="7B7A7B69" w:rsidRDefault="7B7A7B69" w:rsidP="00412E37">
      <w:pPr>
        <w:pStyle w:val="TOC1"/>
        <w:tabs>
          <w:tab w:val="clear" w:pos="9280"/>
          <w:tab w:val="left" w:pos="3905"/>
        </w:tabs>
      </w:pPr>
    </w:p>
    <w:p w14:paraId="79FBA64F" w14:textId="6FED57AF" w:rsidR="00584A46" w:rsidRDefault="0052086F" w:rsidP="7A4E22DA">
      <w:pPr>
        <w:pStyle w:val="Heading2"/>
        <w:spacing w:before="202"/>
        <w:rPr>
          <w:rFonts w:asciiTheme="minorHAnsi" w:hAnsiTheme="minorHAnsi" w:cstheme="minorBidi"/>
        </w:rPr>
      </w:pPr>
      <w:bookmarkStart w:id="0" w:name="_Toc1829220189"/>
      <w:bookmarkStart w:id="1" w:name="_Toc1673399741"/>
      <w:bookmarkStart w:id="2" w:name="_Toc648541929"/>
      <w:bookmarkStart w:id="3" w:name="_Toc1382518684"/>
      <w:bookmarkStart w:id="4" w:name="_Toc1081917440"/>
      <w:bookmarkStart w:id="5" w:name="_Toc205454760"/>
      <w:r w:rsidRPr="7A4E22DA">
        <w:rPr>
          <w:rFonts w:asciiTheme="minorHAnsi" w:hAnsiTheme="minorHAnsi" w:cstheme="minorBidi"/>
        </w:rPr>
        <w:t>Introduction</w:t>
      </w:r>
      <w:bookmarkEnd w:id="0"/>
      <w:bookmarkEnd w:id="1"/>
      <w:bookmarkEnd w:id="2"/>
      <w:bookmarkEnd w:id="3"/>
      <w:bookmarkEnd w:id="4"/>
      <w:bookmarkEnd w:id="5"/>
    </w:p>
    <w:p w14:paraId="2C59CF77" w14:textId="5D28FD7C" w:rsidR="00584A46" w:rsidRPr="0074350A" w:rsidRDefault="74189D8F" w:rsidP="408CB488">
      <w:pPr>
        <w:pStyle w:val="BodyText"/>
        <w:spacing w:before="40" w:line="278" w:lineRule="auto"/>
        <w:ind w:left="100"/>
        <w:rPr>
          <w:rFonts w:asciiTheme="minorHAnsi" w:hAnsiTheme="minorHAnsi" w:cstheme="minorBidi"/>
        </w:rPr>
      </w:pPr>
      <w:r w:rsidRPr="408CB488">
        <w:rPr>
          <w:rFonts w:asciiTheme="minorHAnsi" w:hAnsiTheme="minorHAnsi" w:cstheme="minorBidi"/>
        </w:rPr>
        <w:t>This</w:t>
      </w:r>
      <w:r w:rsidRPr="408CB488">
        <w:rPr>
          <w:rFonts w:asciiTheme="minorHAnsi" w:hAnsiTheme="minorHAnsi" w:cstheme="minorBidi"/>
          <w:spacing w:val="12"/>
        </w:rPr>
        <w:t xml:space="preserve"> </w:t>
      </w:r>
      <w:r w:rsidRPr="408CB488">
        <w:rPr>
          <w:rFonts w:asciiTheme="minorHAnsi" w:hAnsiTheme="minorHAnsi" w:cstheme="minorBidi"/>
        </w:rPr>
        <w:t>document</w:t>
      </w:r>
      <w:r w:rsidRPr="408CB488">
        <w:rPr>
          <w:rFonts w:asciiTheme="minorHAnsi" w:hAnsiTheme="minorHAnsi" w:cstheme="minorBidi"/>
          <w:spacing w:val="9"/>
        </w:rPr>
        <w:t xml:space="preserve"> </w:t>
      </w:r>
      <w:r w:rsidRPr="408CB488">
        <w:rPr>
          <w:rFonts w:asciiTheme="minorHAnsi" w:hAnsiTheme="minorHAnsi" w:cstheme="minorBidi"/>
        </w:rPr>
        <w:t>sets</w:t>
      </w:r>
      <w:r w:rsidRPr="408CB488">
        <w:rPr>
          <w:rFonts w:asciiTheme="minorHAnsi" w:hAnsiTheme="minorHAnsi" w:cstheme="minorBidi"/>
          <w:spacing w:val="8"/>
        </w:rPr>
        <w:t xml:space="preserve"> </w:t>
      </w:r>
      <w:r w:rsidRPr="408CB488">
        <w:rPr>
          <w:rFonts w:asciiTheme="minorHAnsi" w:hAnsiTheme="minorHAnsi" w:cstheme="minorBidi"/>
        </w:rPr>
        <w:t>out</w:t>
      </w:r>
      <w:r w:rsidRPr="408CB488">
        <w:rPr>
          <w:rFonts w:asciiTheme="minorHAnsi" w:hAnsiTheme="minorHAnsi" w:cstheme="minorBidi"/>
          <w:spacing w:val="14"/>
        </w:rPr>
        <w:t xml:space="preserve"> </w:t>
      </w:r>
      <w:r w:rsidRPr="408CB488">
        <w:rPr>
          <w:rFonts w:asciiTheme="minorHAnsi" w:hAnsiTheme="minorHAnsi" w:cstheme="minorBidi"/>
        </w:rPr>
        <w:t>the</w:t>
      </w:r>
      <w:r w:rsidRPr="408CB488">
        <w:rPr>
          <w:rFonts w:asciiTheme="minorHAnsi" w:hAnsiTheme="minorHAnsi" w:cstheme="minorBidi"/>
          <w:spacing w:val="16"/>
        </w:rPr>
        <w:t xml:space="preserve"> </w:t>
      </w:r>
      <w:r w:rsidRPr="408CB488">
        <w:rPr>
          <w:rFonts w:asciiTheme="minorHAnsi" w:hAnsiTheme="minorHAnsi" w:cstheme="minorBidi"/>
        </w:rPr>
        <w:t>arrangements</w:t>
      </w:r>
      <w:r w:rsidRPr="408CB488">
        <w:rPr>
          <w:rFonts w:asciiTheme="minorHAnsi" w:hAnsiTheme="minorHAnsi" w:cstheme="minorBidi"/>
          <w:spacing w:val="8"/>
        </w:rPr>
        <w:t xml:space="preserve"> </w:t>
      </w:r>
      <w:r w:rsidRPr="408CB488">
        <w:rPr>
          <w:rFonts w:asciiTheme="minorHAnsi" w:hAnsiTheme="minorHAnsi" w:cstheme="minorBidi"/>
        </w:rPr>
        <w:t>for</w:t>
      </w:r>
      <w:r w:rsidRPr="408CB488">
        <w:rPr>
          <w:rFonts w:asciiTheme="minorHAnsi" w:hAnsiTheme="minorHAnsi" w:cstheme="minorBidi"/>
          <w:spacing w:val="11"/>
        </w:rPr>
        <w:t xml:space="preserve"> </w:t>
      </w:r>
      <w:r w:rsidRPr="408CB488">
        <w:rPr>
          <w:rFonts w:asciiTheme="minorHAnsi" w:hAnsiTheme="minorHAnsi" w:cstheme="minorBidi"/>
        </w:rPr>
        <w:t>Safeguarding</w:t>
      </w:r>
      <w:r w:rsidRPr="408CB488">
        <w:rPr>
          <w:rFonts w:asciiTheme="minorHAnsi" w:hAnsiTheme="minorHAnsi" w:cstheme="minorBidi"/>
          <w:spacing w:val="10"/>
        </w:rPr>
        <w:t xml:space="preserve"> </w:t>
      </w:r>
      <w:r w:rsidRPr="408CB488">
        <w:rPr>
          <w:rFonts w:asciiTheme="minorHAnsi" w:hAnsiTheme="minorHAnsi" w:cstheme="minorBidi"/>
        </w:rPr>
        <w:t>and</w:t>
      </w:r>
      <w:r w:rsidRPr="408CB488">
        <w:rPr>
          <w:rFonts w:asciiTheme="minorHAnsi" w:hAnsiTheme="minorHAnsi" w:cstheme="minorBidi"/>
          <w:spacing w:val="14"/>
        </w:rPr>
        <w:t xml:space="preserve"> </w:t>
      </w:r>
      <w:r w:rsidRPr="408CB488">
        <w:rPr>
          <w:rFonts w:asciiTheme="minorHAnsi" w:hAnsiTheme="minorHAnsi" w:cstheme="minorBidi"/>
        </w:rPr>
        <w:t>Child</w:t>
      </w:r>
      <w:r w:rsidRPr="408CB488">
        <w:rPr>
          <w:rFonts w:asciiTheme="minorHAnsi" w:hAnsiTheme="minorHAnsi" w:cstheme="minorBidi"/>
          <w:spacing w:val="15"/>
        </w:rPr>
        <w:t xml:space="preserve"> </w:t>
      </w:r>
      <w:r w:rsidRPr="408CB488">
        <w:rPr>
          <w:rFonts w:asciiTheme="minorHAnsi" w:hAnsiTheme="minorHAnsi" w:cstheme="minorBidi"/>
        </w:rPr>
        <w:t>Protection</w:t>
      </w:r>
      <w:r w:rsidRPr="408CB488">
        <w:rPr>
          <w:rFonts w:asciiTheme="minorHAnsi" w:hAnsiTheme="minorHAnsi" w:cstheme="minorBidi"/>
          <w:spacing w:val="10"/>
        </w:rPr>
        <w:t xml:space="preserve"> </w:t>
      </w:r>
      <w:r w:rsidRPr="408CB488">
        <w:rPr>
          <w:rFonts w:asciiTheme="minorHAnsi" w:hAnsiTheme="minorHAnsi" w:cstheme="minorBidi"/>
        </w:rPr>
        <w:t>at</w:t>
      </w:r>
      <w:r w:rsidRPr="408CB488">
        <w:rPr>
          <w:rFonts w:asciiTheme="minorHAnsi" w:hAnsiTheme="minorHAnsi" w:cstheme="minorBidi"/>
          <w:spacing w:val="9"/>
        </w:rPr>
        <w:t xml:space="preserve"> </w:t>
      </w:r>
      <w:r w:rsidRPr="408CB488">
        <w:rPr>
          <w:rFonts w:asciiTheme="minorHAnsi" w:hAnsiTheme="minorHAnsi" w:cstheme="minorBidi"/>
        </w:rPr>
        <w:t>the</w:t>
      </w:r>
      <w:r w:rsidRPr="408CB488">
        <w:rPr>
          <w:rFonts w:asciiTheme="minorHAnsi" w:hAnsiTheme="minorHAnsi" w:cstheme="minorBidi"/>
          <w:spacing w:val="15"/>
        </w:rPr>
        <w:t xml:space="preserve"> </w:t>
      </w:r>
      <w:r w:rsidR="001E17B7" w:rsidRPr="001E17B7">
        <w:rPr>
          <w:rFonts w:asciiTheme="minorHAnsi" w:hAnsiTheme="minorHAnsi" w:cstheme="minorBidi"/>
          <w:color w:val="000000" w:themeColor="text1"/>
        </w:rPr>
        <w:t>Nottingham</w:t>
      </w:r>
      <w:r w:rsidRPr="001E17B7">
        <w:rPr>
          <w:rFonts w:asciiTheme="minorHAnsi" w:hAnsiTheme="minorHAnsi" w:cstheme="minorBidi"/>
          <w:color w:val="000000" w:themeColor="text1"/>
          <w:spacing w:val="-58"/>
        </w:rPr>
        <w:t xml:space="preserve"> </w:t>
      </w:r>
      <w:r w:rsidRPr="408CB488">
        <w:rPr>
          <w:rFonts w:asciiTheme="minorHAnsi" w:hAnsiTheme="minorHAnsi" w:cstheme="minorBidi"/>
        </w:rPr>
        <w:t>Academy.</w:t>
      </w:r>
    </w:p>
    <w:p w14:paraId="2C59CF78" w14:textId="7781B523" w:rsidR="00584A46" w:rsidRPr="0074350A" w:rsidRDefault="0052086F" w:rsidP="001919FD">
      <w:pPr>
        <w:pStyle w:val="BodyText"/>
        <w:spacing w:before="195" w:line="278" w:lineRule="auto"/>
        <w:ind w:left="102" w:right="153"/>
        <w:rPr>
          <w:rFonts w:asciiTheme="minorHAnsi" w:hAnsiTheme="minorHAnsi" w:cstheme="minorHAnsi"/>
        </w:rPr>
      </w:pPr>
      <w:r w:rsidRPr="0074350A">
        <w:rPr>
          <w:rFonts w:asciiTheme="minorHAnsi" w:hAnsiTheme="minorHAnsi" w:cstheme="minorHAnsi"/>
        </w:rPr>
        <w:t>The</w:t>
      </w:r>
      <w:r w:rsidRPr="0074350A">
        <w:rPr>
          <w:rFonts w:asciiTheme="minorHAnsi" w:hAnsiTheme="minorHAnsi" w:cstheme="minorHAnsi"/>
          <w:spacing w:val="-10"/>
        </w:rPr>
        <w:t xml:space="preserve"> </w:t>
      </w:r>
      <w:r w:rsidR="001E17B7" w:rsidRPr="001E17B7">
        <w:rPr>
          <w:rFonts w:asciiTheme="minorHAnsi" w:hAnsiTheme="minorHAnsi" w:cstheme="minorHAnsi"/>
          <w:color w:val="000000" w:themeColor="text1"/>
        </w:rPr>
        <w:t>Nottingham</w:t>
      </w:r>
      <w:r w:rsidRPr="001E17B7">
        <w:rPr>
          <w:rFonts w:asciiTheme="minorHAnsi" w:hAnsiTheme="minorHAnsi" w:cstheme="minorHAnsi"/>
          <w:color w:val="000000" w:themeColor="text1"/>
          <w:spacing w:val="-5"/>
        </w:rPr>
        <w:t xml:space="preserve"> </w:t>
      </w:r>
      <w:r w:rsidRPr="0074350A">
        <w:rPr>
          <w:rFonts w:asciiTheme="minorHAnsi" w:hAnsiTheme="minorHAnsi" w:cstheme="minorHAnsi"/>
        </w:rPr>
        <w:t>Academy</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committed</w:t>
      </w:r>
      <w:r w:rsidRPr="0074350A">
        <w:rPr>
          <w:rFonts w:asciiTheme="minorHAnsi" w:hAnsiTheme="minorHAnsi" w:cstheme="minorHAnsi"/>
          <w:spacing w:val="-9"/>
        </w:rPr>
        <w:t xml:space="preserve"> </w:t>
      </w:r>
      <w:r w:rsidRPr="0074350A">
        <w:rPr>
          <w:rFonts w:asciiTheme="minorHAnsi" w:hAnsiTheme="minorHAnsi" w:cstheme="minorHAnsi"/>
        </w:rPr>
        <w:t>to</w:t>
      </w:r>
      <w:r w:rsidRPr="0074350A">
        <w:rPr>
          <w:rFonts w:asciiTheme="minorHAnsi" w:hAnsiTheme="minorHAnsi" w:cstheme="minorHAnsi"/>
          <w:spacing w:val="-10"/>
        </w:rPr>
        <w:t xml:space="preserve"> </w:t>
      </w:r>
      <w:r w:rsidRPr="0074350A">
        <w:rPr>
          <w:rFonts w:asciiTheme="minorHAnsi" w:hAnsiTheme="minorHAnsi" w:cstheme="minorHAnsi"/>
        </w:rPr>
        <w:t>Safeguarding</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9"/>
        </w:rPr>
        <w:t xml:space="preserve"> </w:t>
      </w:r>
      <w:r w:rsidRPr="0074350A">
        <w:rPr>
          <w:rFonts w:asciiTheme="minorHAnsi" w:hAnsiTheme="minorHAnsi" w:cstheme="minorHAnsi"/>
        </w:rPr>
        <w:t>encourages</w:t>
      </w:r>
      <w:r w:rsidRPr="0074350A">
        <w:rPr>
          <w:rFonts w:asciiTheme="minorHAnsi" w:hAnsiTheme="minorHAnsi" w:cstheme="minorHAnsi"/>
          <w:spacing w:val="-7"/>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strong</w:t>
      </w:r>
      <w:r w:rsidRPr="0074350A">
        <w:rPr>
          <w:rFonts w:asciiTheme="minorHAnsi" w:hAnsiTheme="minorHAnsi" w:cstheme="minorHAnsi"/>
          <w:spacing w:val="-5"/>
        </w:rPr>
        <w:t xml:space="preserve"> </w:t>
      </w:r>
      <w:r w:rsidRPr="0074350A">
        <w:rPr>
          <w:rFonts w:asciiTheme="minorHAnsi" w:hAnsiTheme="minorHAnsi" w:cstheme="minorHAnsi"/>
        </w:rPr>
        <w:t>culture</w:t>
      </w:r>
      <w:r w:rsidRPr="0074350A">
        <w:rPr>
          <w:rFonts w:asciiTheme="minorHAnsi" w:hAnsiTheme="minorHAnsi" w:cstheme="minorHAnsi"/>
          <w:spacing w:val="-9"/>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001919FD" w:rsidRPr="0074350A">
        <w:rPr>
          <w:rFonts w:asciiTheme="minorHAnsi" w:hAnsiTheme="minorHAnsi" w:cstheme="minorHAnsi"/>
        </w:rPr>
        <w:t>vigilance</w:t>
      </w:r>
      <w:r w:rsidR="001919FD">
        <w:rPr>
          <w:rFonts w:asciiTheme="minorHAnsi" w:hAnsiTheme="minorHAnsi" w:cstheme="minorHAnsi"/>
        </w:rPr>
        <w:t xml:space="preserve"> in </w:t>
      </w:r>
      <w:r w:rsidR="001919FD">
        <w:rPr>
          <w:rFonts w:asciiTheme="minorHAnsi" w:hAnsiTheme="minorHAnsi" w:cstheme="minorHAnsi"/>
          <w:spacing w:val="-58"/>
        </w:rPr>
        <w:t xml:space="preserve">  </w:t>
      </w:r>
      <w:r w:rsidR="001919FD">
        <w:rPr>
          <w:rFonts w:asciiTheme="minorHAnsi" w:hAnsiTheme="minorHAnsi" w:cstheme="minorHAnsi"/>
          <w:spacing w:val="2"/>
        </w:rPr>
        <w:t>this</w:t>
      </w:r>
      <w:r w:rsidRPr="0074350A">
        <w:rPr>
          <w:rFonts w:asciiTheme="minorHAnsi" w:hAnsiTheme="minorHAnsi" w:cstheme="minorHAnsi"/>
          <w:spacing w:val="-4"/>
        </w:rPr>
        <w:t xml:space="preserve"> </w:t>
      </w:r>
      <w:r w:rsidRPr="0074350A">
        <w:rPr>
          <w:rFonts w:asciiTheme="minorHAnsi" w:hAnsiTheme="minorHAnsi" w:cstheme="minorHAnsi"/>
        </w:rPr>
        <w:t>area.</w:t>
      </w:r>
    </w:p>
    <w:p w14:paraId="2C59CF79" w14:textId="282D422E" w:rsidR="00584A46" w:rsidRPr="0074350A" w:rsidRDefault="0052086F">
      <w:pPr>
        <w:pStyle w:val="BodyText"/>
        <w:spacing w:before="197" w:line="273" w:lineRule="auto"/>
        <w:ind w:left="100"/>
        <w:rPr>
          <w:rFonts w:asciiTheme="minorHAnsi" w:hAnsiTheme="minorHAnsi" w:cstheme="minorBidi"/>
        </w:rPr>
      </w:pPr>
      <w:r w:rsidRPr="7A639288">
        <w:rPr>
          <w:rFonts w:asciiTheme="minorHAnsi" w:hAnsiTheme="minorHAnsi" w:cstheme="minorBidi"/>
        </w:rPr>
        <w:t>This</w:t>
      </w:r>
      <w:r w:rsidRPr="7A639288">
        <w:rPr>
          <w:rFonts w:asciiTheme="minorHAnsi" w:hAnsiTheme="minorHAnsi" w:cstheme="minorBidi"/>
          <w:spacing w:val="1"/>
        </w:rPr>
        <w:t xml:space="preserve"> </w:t>
      </w:r>
      <w:r w:rsidRPr="7A639288">
        <w:rPr>
          <w:rFonts w:asciiTheme="minorHAnsi" w:hAnsiTheme="minorHAnsi" w:cstheme="minorBidi"/>
        </w:rPr>
        <w:t>document</w:t>
      </w:r>
      <w:r w:rsidRPr="7A639288">
        <w:rPr>
          <w:rFonts w:asciiTheme="minorHAnsi" w:hAnsiTheme="minorHAnsi" w:cstheme="minorBidi"/>
          <w:spacing w:val="1"/>
        </w:rPr>
        <w:t xml:space="preserve"> </w:t>
      </w:r>
      <w:r w:rsidRPr="7A639288">
        <w:rPr>
          <w:rFonts w:asciiTheme="minorHAnsi" w:hAnsiTheme="minorHAnsi" w:cstheme="minorBidi"/>
        </w:rPr>
        <w:t>forms</w:t>
      </w:r>
      <w:r w:rsidRPr="7A639288">
        <w:rPr>
          <w:rFonts w:asciiTheme="minorHAnsi" w:hAnsiTheme="minorHAnsi" w:cstheme="minorBidi"/>
          <w:spacing w:val="1"/>
        </w:rPr>
        <w:t xml:space="preserve"> </w:t>
      </w:r>
      <w:r w:rsidRPr="7A639288">
        <w:rPr>
          <w:rFonts w:asciiTheme="minorHAnsi" w:hAnsiTheme="minorHAnsi" w:cstheme="minorBidi"/>
        </w:rPr>
        <w:t>part</w:t>
      </w:r>
      <w:r w:rsidRPr="7A639288">
        <w:rPr>
          <w:rFonts w:asciiTheme="minorHAnsi" w:hAnsiTheme="minorHAnsi" w:cstheme="minorBidi"/>
          <w:spacing w:val="1"/>
        </w:rPr>
        <w:t xml:space="preserve"> </w:t>
      </w:r>
      <w:r w:rsidRPr="7A639288">
        <w:rPr>
          <w:rFonts w:asciiTheme="minorHAnsi" w:hAnsiTheme="minorHAnsi" w:cstheme="minorBidi"/>
        </w:rPr>
        <w:t>of</w:t>
      </w:r>
      <w:r w:rsidRPr="7A639288">
        <w:rPr>
          <w:rFonts w:asciiTheme="minorHAnsi" w:hAnsiTheme="minorHAnsi" w:cstheme="minorBidi"/>
          <w:spacing w:val="1"/>
        </w:rPr>
        <w:t xml:space="preserve"> </w:t>
      </w:r>
      <w:r w:rsidRPr="7A639288">
        <w:rPr>
          <w:rFonts w:asciiTheme="minorHAnsi" w:hAnsiTheme="minorHAnsi" w:cstheme="minorBidi"/>
        </w:rPr>
        <w:t>the</w:t>
      </w:r>
      <w:r w:rsidRPr="7A639288">
        <w:rPr>
          <w:rFonts w:asciiTheme="minorHAnsi" w:hAnsiTheme="minorHAnsi" w:cstheme="minorBidi"/>
          <w:spacing w:val="1"/>
        </w:rPr>
        <w:t xml:space="preserve"> </w:t>
      </w:r>
      <w:r w:rsidRPr="7A639288">
        <w:rPr>
          <w:rFonts w:asciiTheme="minorHAnsi" w:hAnsiTheme="minorHAnsi" w:cstheme="minorBidi"/>
        </w:rPr>
        <w:t>integrated</w:t>
      </w:r>
      <w:r w:rsidRPr="7A639288">
        <w:rPr>
          <w:rFonts w:asciiTheme="minorHAnsi" w:hAnsiTheme="minorHAnsi" w:cstheme="minorBidi"/>
          <w:spacing w:val="1"/>
        </w:rPr>
        <w:t xml:space="preserve"> </w:t>
      </w:r>
      <w:r w:rsidRPr="7A639288">
        <w:rPr>
          <w:rFonts w:asciiTheme="minorHAnsi" w:hAnsiTheme="minorHAnsi" w:cstheme="minorBidi"/>
        </w:rPr>
        <w:t>safeguarding</w:t>
      </w:r>
      <w:r w:rsidRPr="7A639288">
        <w:rPr>
          <w:rFonts w:asciiTheme="minorHAnsi" w:hAnsiTheme="minorHAnsi" w:cstheme="minorBidi"/>
          <w:spacing w:val="1"/>
        </w:rPr>
        <w:t xml:space="preserve"> </w:t>
      </w:r>
      <w:r w:rsidRPr="7A639288">
        <w:rPr>
          <w:rFonts w:asciiTheme="minorHAnsi" w:hAnsiTheme="minorHAnsi" w:cstheme="minorBidi"/>
        </w:rPr>
        <w:t>portfolio</w:t>
      </w:r>
      <w:r w:rsidRPr="7A639288">
        <w:rPr>
          <w:rFonts w:asciiTheme="minorHAnsi" w:hAnsiTheme="minorHAnsi" w:cstheme="minorBidi"/>
          <w:spacing w:val="1"/>
        </w:rPr>
        <w:t xml:space="preserve"> </w:t>
      </w:r>
      <w:r w:rsidRPr="7A639288">
        <w:rPr>
          <w:rFonts w:asciiTheme="minorHAnsi" w:hAnsiTheme="minorHAnsi" w:cstheme="minorBidi"/>
        </w:rPr>
        <w:t>and</w:t>
      </w:r>
      <w:r w:rsidRPr="7A639288">
        <w:rPr>
          <w:rFonts w:asciiTheme="minorHAnsi" w:hAnsiTheme="minorHAnsi" w:cstheme="minorBidi"/>
          <w:spacing w:val="1"/>
        </w:rPr>
        <w:t xml:space="preserve"> </w:t>
      </w:r>
      <w:r w:rsidRPr="7A639288">
        <w:rPr>
          <w:rFonts w:asciiTheme="minorHAnsi" w:hAnsiTheme="minorHAnsi" w:cstheme="minorBidi"/>
        </w:rPr>
        <w:t>should</w:t>
      </w:r>
      <w:r w:rsidRPr="7A639288">
        <w:rPr>
          <w:rFonts w:asciiTheme="minorHAnsi" w:hAnsiTheme="minorHAnsi" w:cstheme="minorBidi"/>
          <w:spacing w:val="1"/>
        </w:rPr>
        <w:t xml:space="preserve"> </w:t>
      </w:r>
      <w:r w:rsidRPr="7A639288">
        <w:rPr>
          <w:rFonts w:asciiTheme="minorHAnsi" w:hAnsiTheme="minorHAnsi" w:cstheme="minorBidi"/>
        </w:rPr>
        <w:t>be</w:t>
      </w:r>
      <w:r w:rsidRPr="7A639288">
        <w:rPr>
          <w:rFonts w:asciiTheme="minorHAnsi" w:hAnsiTheme="minorHAnsi" w:cstheme="minorBidi"/>
          <w:spacing w:val="1"/>
        </w:rPr>
        <w:t xml:space="preserve"> </w:t>
      </w:r>
      <w:r w:rsidRPr="7A639288">
        <w:rPr>
          <w:rFonts w:asciiTheme="minorHAnsi" w:hAnsiTheme="minorHAnsi" w:cstheme="minorBidi"/>
        </w:rPr>
        <w:t>read</w:t>
      </w:r>
      <w:r w:rsidRPr="7A639288">
        <w:rPr>
          <w:rFonts w:asciiTheme="minorHAnsi" w:hAnsiTheme="minorHAnsi" w:cstheme="minorBidi"/>
          <w:spacing w:val="-59"/>
        </w:rPr>
        <w:t xml:space="preserve"> </w:t>
      </w:r>
      <w:r w:rsidR="001919FD" w:rsidRPr="7A639288">
        <w:rPr>
          <w:rFonts w:asciiTheme="minorHAnsi" w:hAnsiTheme="minorHAnsi" w:cstheme="minorBidi"/>
        </w:rPr>
        <w:t>a</w:t>
      </w:r>
      <w:r w:rsidRPr="7A639288">
        <w:rPr>
          <w:rFonts w:asciiTheme="minorHAnsi" w:hAnsiTheme="minorHAnsi" w:cstheme="minorBidi"/>
        </w:rPr>
        <w:t>longside:</w:t>
      </w:r>
    </w:p>
    <w:p w14:paraId="2C59CF7A" w14:textId="4AABA4EE" w:rsidR="00584A46" w:rsidRPr="009604DD" w:rsidRDefault="0052086F">
      <w:pPr>
        <w:pStyle w:val="ListParagraph"/>
        <w:numPr>
          <w:ilvl w:val="0"/>
          <w:numId w:val="10"/>
        </w:numPr>
        <w:tabs>
          <w:tab w:val="left" w:pos="820"/>
          <w:tab w:val="left" w:pos="821"/>
        </w:tabs>
        <w:spacing w:before="205"/>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6"/>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6"/>
        </w:rPr>
        <w:t xml:space="preserve"> </w:t>
      </w:r>
      <w:r w:rsidR="00F8436A" w:rsidRPr="009604DD">
        <w:rPr>
          <w:rFonts w:asciiTheme="minorHAnsi" w:hAnsiTheme="minorHAnsi" w:cstheme="minorHAnsi"/>
          <w:spacing w:val="-6"/>
        </w:rPr>
        <w:t xml:space="preserve">Trust </w:t>
      </w:r>
      <w:r w:rsidRPr="009604DD">
        <w:rPr>
          <w:rFonts w:asciiTheme="minorHAnsi" w:hAnsiTheme="minorHAnsi" w:cstheme="minorHAnsi"/>
        </w:rPr>
        <w:t>Safeguarding</w:t>
      </w:r>
      <w:r w:rsidRPr="009604DD">
        <w:rPr>
          <w:rFonts w:asciiTheme="minorHAnsi" w:hAnsiTheme="minorHAnsi" w:cstheme="minorHAnsi"/>
          <w:spacing w:val="-6"/>
        </w:rPr>
        <w:t xml:space="preserve"> </w:t>
      </w:r>
      <w:proofErr w:type="gramStart"/>
      <w:r w:rsidRPr="009604DD">
        <w:rPr>
          <w:rFonts w:asciiTheme="minorHAnsi" w:hAnsiTheme="minorHAnsi" w:cstheme="minorHAnsi"/>
        </w:rPr>
        <w:t>Policy;</w:t>
      </w:r>
      <w:proofErr w:type="gramEnd"/>
    </w:p>
    <w:p w14:paraId="2C59CF7B" w14:textId="451FC6C2" w:rsidR="00584A46" w:rsidRDefault="0052086F" w:rsidP="00C55B23">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7"/>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3"/>
        </w:rPr>
        <w:t xml:space="preserve"> </w:t>
      </w:r>
      <w:r w:rsidR="00C55B23" w:rsidRPr="009604DD">
        <w:rPr>
          <w:rFonts w:asciiTheme="minorHAnsi" w:hAnsiTheme="minorHAnsi" w:cstheme="minorHAnsi"/>
        </w:rPr>
        <w:t xml:space="preserve">Managing Allegations Against Adults Working within the Trust </w:t>
      </w:r>
      <w:proofErr w:type="gramStart"/>
      <w:r w:rsidR="00C55B23" w:rsidRPr="009604DD">
        <w:rPr>
          <w:rFonts w:asciiTheme="minorHAnsi" w:hAnsiTheme="minorHAnsi" w:cstheme="minorHAnsi"/>
        </w:rPr>
        <w:t>Policy;</w:t>
      </w:r>
      <w:proofErr w:type="gramEnd"/>
    </w:p>
    <w:p w14:paraId="517678B6" w14:textId="59BD3BF5" w:rsidR="009F4EF8" w:rsidRDefault="00B05A27" w:rsidP="00C55B23">
      <w:pPr>
        <w:pStyle w:val="ListParagraph"/>
        <w:numPr>
          <w:ilvl w:val="0"/>
          <w:numId w:val="10"/>
        </w:numPr>
        <w:tabs>
          <w:tab w:val="left" w:pos="820"/>
          <w:tab w:val="left" w:pos="821"/>
        </w:tabs>
        <w:spacing w:before="33"/>
        <w:rPr>
          <w:rFonts w:asciiTheme="minorHAnsi" w:hAnsiTheme="minorHAnsi" w:cstheme="minorHAnsi"/>
        </w:rPr>
      </w:pPr>
      <w:r>
        <w:rPr>
          <w:rFonts w:asciiTheme="minorHAnsi" w:hAnsiTheme="minorHAnsi" w:cstheme="minorHAnsi"/>
        </w:rPr>
        <w:t>Greenwood Academies Trust: Online Safety Guidance</w:t>
      </w:r>
    </w:p>
    <w:p w14:paraId="469BE456" w14:textId="48804D95" w:rsidR="00B81E35" w:rsidRPr="009604DD" w:rsidRDefault="00B81E35" w:rsidP="00C55B23">
      <w:pPr>
        <w:pStyle w:val="ListParagraph"/>
        <w:numPr>
          <w:ilvl w:val="0"/>
          <w:numId w:val="10"/>
        </w:numPr>
        <w:tabs>
          <w:tab w:val="left" w:pos="820"/>
          <w:tab w:val="left" w:pos="821"/>
        </w:tabs>
        <w:spacing w:before="33"/>
        <w:rPr>
          <w:rFonts w:asciiTheme="minorHAnsi" w:hAnsiTheme="minorHAnsi" w:cstheme="minorHAnsi"/>
        </w:rPr>
      </w:pPr>
      <w:r w:rsidRPr="009901AA">
        <w:rPr>
          <w:rFonts w:asciiTheme="minorHAnsi" w:hAnsiTheme="minorHAnsi" w:cstheme="minorHAnsi"/>
        </w:rPr>
        <w:t>Greenwood Academies Trust: Safeguarding Training Curriculum (Internal)</w:t>
      </w:r>
    </w:p>
    <w:p w14:paraId="2C59CF7C" w14:textId="2B2EFC8D" w:rsidR="00584A46" w:rsidRPr="009604DD" w:rsidRDefault="0052086F"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DfE</w:t>
      </w:r>
      <w:r w:rsidRPr="0576A4BA">
        <w:rPr>
          <w:rFonts w:asciiTheme="minorHAnsi" w:hAnsiTheme="minorHAnsi" w:cstheme="minorBidi"/>
          <w:spacing w:val="1"/>
        </w:rPr>
        <w:t xml:space="preserve"> </w:t>
      </w:r>
      <w:r w:rsidRPr="0576A4BA">
        <w:rPr>
          <w:rFonts w:asciiTheme="minorHAnsi" w:hAnsiTheme="minorHAnsi" w:cstheme="minorBidi"/>
        </w:rPr>
        <w:t>Keeping</w:t>
      </w:r>
      <w:r w:rsidRPr="0576A4BA">
        <w:rPr>
          <w:rFonts w:asciiTheme="minorHAnsi" w:hAnsiTheme="minorHAnsi" w:cstheme="minorBidi"/>
          <w:spacing w:val="3"/>
        </w:rPr>
        <w:t xml:space="preserve"> </w:t>
      </w:r>
      <w:r w:rsidRPr="0576A4BA">
        <w:rPr>
          <w:rFonts w:asciiTheme="minorHAnsi" w:hAnsiTheme="minorHAnsi" w:cstheme="minorBidi"/>
        </w:rPr>
        <w:t>Children</w:t>
      </w:r>
      <w:r w:rsidRPr="0576A4BA">
        <w:rPr>
          <w:rFonts w:asciiTheme="minorHAnsi" w:hAnsiTheme="minorHAnsi" w:cstheme="minorBidi"/>
          <w:spacing w:val="-4"/>
        </w:rPr>
        <w:t xml:space="preserve"> </w:t>
      </w:r>
      <w:r w:rsidRPr="0576A4BA">
        <w:rPr>
          <w:rFonts w:asciiTheme="minorHAnsi" w:hAnsiTheme="minorHAnsi" w:cstheme="minorBidi"/>
        </w:rPr>
        <w:t>Safe</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3"/>
        </w:rPr>
        <w:t xml:space="preserve"> </w:t>
      </w:r>
      <w:r w:rsidRPr="0576A4BA">
        <w:rPr>
          <w:rFonts w:asciiTheme="minorHAnsi" w:hAnsiTheme="minorHAnsi" w:cstheme="minorBidi"/>
        </w:rPr>
        <w:t>Education –</w:t>
      </w:r>
      <w:r w:rsidRPr="0576A4BA">
        <w:rPr>
          <w:rFonts w:asciiTheme="minorHAnsi" w:hAnsiTheme="minorHAnsi" w:cstheme="minorBidi"/>
          <w:spacing w:val="-3"/>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5F5F19E2" w:rsidRPr="0576A4BA">
        <w:rPr>
          <w:rFonts w:asciiTheme="minorHAnsi" w:hAnsiTheme="minorHAnsi" w:cstheme="minorBidi"/>
          <w:spacing w:val="-5"/>
        </w:rPr>
        <w:t>202</w:t>
      </w:r>
      <w:r w:rsidR="008275E7">
        <w:rPr>
          <w:rFonts w:asciiTheme="minorHAnsi" w:hAnsiTheme="minorHAnsi" w:cstheme="minorBidi"/>
          <w:spacing w:val="-5"/>
        </w:rPr>
        <w:t>5</w:t>
      </w:r>
      <w:r w:rsidRPr="008275E7">
        <w:rPr>
          <w:rFonts w:asciiTheme="minorHAnsi" w:hAnsiTheme="minorHAnsi" w:cstheme="minorBidi"/>
        </w:rPr>
        <w:t>;</w:t>
      </w:r>
      <w:r w:rsidR="420AF203" w:rsidRPr="008275E7">
        <w:rPr>
          <w:rFonts w:asciiTheme="minorHAnsi" w:hAnsiTheme="minorHAnsi" w:cstheme="minorBidi"/>
        </w:rPr>
        <w:t xml:space="preserve"> </w:t>
      </w:r>
      <w:hyperlink r:id="rId12" w:history="1">
        <w:r w:rsidR="420AF203" w:rsidRPr="00AA39D0">
          <w:rPr>
            <w:rStyle w:val="Hyperlink"/>
            <w:rFonts w:asciiTheme="minorHAnsi" w:hAnsiTheme="minorHAnsi" w:cstheme="minorBidi"/>
          </w:rPr>
          <w:t>KCSIE 202</w:t>
        </w:r>
        <w:r w:rsidR="00AA39D0" w:rsidRPr="00AA39D0">
          <w:rPr>
            <w:rStyle w:val="Hyperlink"/>
            <w:rFonts w:asciiTheme="minorHAnsi" w:hAnsiTheme="minorHAnsi" w:cstheme="minorBidi"/>
          </w:rPr>
          <w:t>5</w:t>
        </w:r>
      </w:hyperlink>
    </w:p>
    <w:p w14:paraId="6B215E4F" w14:textId="1B382C75" w:rsidR="00DC6FC3" w:rsidRPr="009604DD" w:rsidRDefault="0052086F" w:rsidP="0576A4BA">
      <w:pPr>
        <w:pStyle w:val="ListParagraph"/>
        <w:numPr>
          <w:ilvl w:val="0"/>
          <w:numId w:val="10"/>
        </w:numPr>
        <w:tabs>
          <w:tab w:val="left" w:pos="820"/>
          <w:tab w:val="left" w:pos="821"/>
        </w:tabs>
        <w:spacing w:before="37"/>
        <w:rPr>
          <w:rFonts w:asciiTheme="minorHAnsi" w:hAnsiTheme="minorHAnsi" w:cstheme="minorBidi"/>
        </w:rPr>
      </w:pPr>
      <w:r w:rsidRPr="0576A4BA">
        <w:rPr>
          <w:rFonts w:asciiTheme="minorHAnsi" w:hAnsiTheme="minorHAnsi" w:cstheme="minorBidi"/>
        </w:rPr>
        <w:t>Working</w:t>
      </w:r>
      <w:r w:rsidRPr="0576A4BA">
        <w:rPr>
          <w:rFonts w:asciiTheme="minorHAnsi" w:hAnsiTheme="minorHAnsi" w:cstheme="minorBidi"/>
          <w:spacing w:val="-2"/>
        </w:rPr>
        <w:t xml:space="preserve"> </w:t>
      </w:r>
      <w:r w:rsidRPr="0576A4BA">
        <w:rPr>
          <w:rFonts w:asciiTheme="minorHAnsi" w:hAnsiTheme="minorHAnsi" w:cstheme="minorBidi"/>
        </w:rPr>
        <w:t>Together</w:t>
      </w:r>
      <w:r w:rsidRPr="0576A4BA">
        <w:rPr>
          <w:rFonts w:asciiTheme="minorHAnsi" w:hAnsiTheme="minorHAnsi" w:cstheme="minorBidi"/>
          <w:spacing w:val="-4"/>
        </w:rPr>
        <w:t xml:space="preserve"> </w:t>
      </w:r>
      <w:r w:rsidRPr="0576A4BA">
        <w:rPr>
          <w:rFonts w:asciiTheme="minorHAnsi" w:hAnsiTheme="minorHAnsi" w:cstheme="minorBidi"/>
        </w:rPr>
        <w:t>to</w:t>
      </w:r>
      <w:r w:rsidRPr="0576A4BA">
        <w:rPr>
          <w:rFonts w:asciiTheme="minorHAnsi" w:hAnsiTheme="minorHAnsi" w:cstheme="minorBidi"/>
          <w:spacing w:val="-4"/>
        </w:rPr>
        <w:t xml:space="preserve"> </w:t>
      </w:r>
      <w:r w:rsidRPr="0576A4BA">
        <w:rPr>
          <w:rFonts w:asciiTheme="minorHAnsi" w:hAnsiTheme="minorHAnsi" w:cstheme="minorBidi"/>
        </w:rPr>
        <w:t>Safeguard</w:t>
      </w:r>
      <w:r w:rsidRPr="0576A4BA">
        <w:rPr>
          <w:rFonts w:asciiTheme="minorHAnsi" w:hAnsiTheme="minorHAnsi" w:cstheme="minorBidi"/>
          <w:spacing w:val="-2"/>
        </w:rPr>
        <w:t xml:space="preserve"> </w:t>
      </w:r>
      <w:r w:rsidRPr="0576A4BA">
        <w:rPr>
          <w:rFonts w:asciiTheme="minorHAnsi" w:hAnsiTheme="minorHAnsi" w:cstheme="minorBidi"/>
        </w:rPr>
        <w:t xml:space="preserve">Children – </w:t>
      </w:r>
      <w:r w:rsidR="3A382CA3" w:rsidRPr="0576A4BA">
        <w:rPr>
          <w:rFonts w:asciiTheme="minorHAnsi" w:hAnsiTheme="minorHAnsi" w:cstheme="minorBidi"/>
        </w:rPr>
        <w:t>Dec 2023</w:t>
      </w:r>
      <w:r w:rsidR="00C45C75" w:rsidRPr="0576A4BA">
        <w:rPr>
          <w:rFonts w:asciiTheme="minorHAnsi" w:hAnsiTheme="minorHAnsi" w:cstheme="minorBidi"/>
        </w:rPr>
        <w:t>;</w:t>
      </w:r>
      <w:r w:rsidR="4EBB9CFB" w:rsidRPr="0576A4BA">
        <w:rPr>
          <w:rFonts w:asciiTheme="minorHAnsi" w:hAnsiTheme="minorHAnsi" w:cstheme="minorBidi"/>
        </w:rPr>
        <w:t xml:space="preserve"> </w:t>
      </w:r>
      <w:hyperlink r:id="rId13">
        <w:r w:rsidR="4EBB9CFB" w:rsidRPr="0576A4BA">
          <w:rPr>
            <w:rStyle w:val="Hyperlink"/>
            <w:rFonts w:asciiTheme="minorHAnsi" w:hAnsiTheme="minorHAnsi" w:cstheme="minorBidi"/>
          </w:rPr>
          <w:t>WTTSC 2023</w:t>
        </w:r>
      </w:hyperlink>
    </w:p>
    <w:p w14:paraId="2C59CF7E" w14:textId="4C3FE668" w:rsidR="00584A46" w:rsidRPr="009604DD" w:rsidRDefault="0052086F" w:rsidP="0576A4BA">
      <w:pPr>
        <w:pStyle w:val="ListParagraph"/>
        <w:numPr>
          <w:ilvl w:val="0"/>
          <w:numId w:val="10"/>
        </w:numPr>
        <w:tabs>
          <w:tab w:val="left" w:pos="820"/>
          <w:tab w:val="left" w:pos="821"/>
        </w:tabs>
        <w:spacing w:before="38" w:line="268" w:lineRule="auto"/>
        <w:ind w:right="148"/>
        <w:rPr>
          <w:rFonts w:asciiTheme="minorHAnsi" w:hAnsiTheme="minorHAnsi" w:cstheme="minorBidi"/>
        </w:rPr>
      </w:pPr>
      <w:r w:rsidRPr="0576A4BA">
        <w:rPr>
          <w:rFonts w:asciiTheme="minorHAnsi" w:hAnsiTheme="minorHAnsi" w:cstheme="minorBidi"/>
        </w:rPr>
        <w:t>Local</w:t>
      </w:r>
      <w:r w:rsidRPr="0576A4BA">
        <w:rPr>
          <w:rFonts w:asciiTheme="minorHAnsi" w:hAnsiTheme="minorHAnsi" w:cstheme="minorBidi"/>
          <w:spacing w:val="5"/>
        </w:rPr>
        <w:t xml:space="preserve"> </w:t>
      </w:r>
      <w:r w:rsidRPr="0576A4BA">
        <w:rPr>
          <w:rFonts w:asciiTheme="minorHAnsi" w:hAnsiTheme="minorHAnsi" w:cstheme="minorBidi"/>
        </w:rPr>
        <w:t>arrangements</w:t>
      </w:r>
      <w:r w:rsidRPr="0576A4BA">
        <w:rPr>
          <w:rFonts w:asciiTheme="minorHAnsi" w:hAnsiTheme="minorHAnsi" w:cstheme="minorBidi"/>
          <w:spacing w:val="60"/>
        </w:rPr>
        <w:t xml:space="preserve"> </w:t>
      </w:r>
      <w:r w:rsidRPr="0576A4BA">
        <w:rPr>
          <w:rFonts w:asciiTheme="minorHAnsi" w:hAnsiTheme="minorHAnsi" w:cstheme="minorBidi"/>
        </w:rPr>
        <w:t>for</w:t>
      </w:r>
      <w:r w:rsidRPr="0576A4BA">
        <w:rPr>
          <w:rFonts w:asciiTheme="minorHAnsi" w:hAnsiTheme="minorHAnsi" w:cstheme="minorBidi"/>
          <w:spacing w:val="3"/>
        </w:rPr>
        <w:t xml:space="preserve"> </w:t>
      </w:r>
      <w:r w:rsidRPr="0576A4BA">
        <w:rPr>
          <w:rFonts w:asciiTheme="minorHAnsi" w:hAnsiTheme="minorHAnsi" w:cstheme="minorBidi"/>
        </w:rPr>
        <w:t>managing</w:t>
      </w:r>
      <w:r w:rsidRPr="0576A4BA">
        <w:rPr>
          <w:rFonts w:asciiTheme="minorHAnsi" w:hAnsiTheme="minorHAnsi" w:cstheme="minorBidi"/>
          <w:spacing w:val="2"/>
        </w:rPr>
        <w:t xml:space="preserve"> </w:t>
      </w:r>
      <w:r w:rsidRPr="0576A4BA">
        <w:rPr>
          <w:rFonts w:asciiTheme="minorHAnsi" w:hAnsiTheme="minorHAnsi" w:cstheme="minorBidi"/>
        </w:rPr>
        <w:t>allegations</w:t>
      </w:r>
      <w:r w:rsidRPr="0576A4BA">
        <w:rPr>
          <w:rFonts w:asciiTheme="minorHAnsi" w:hAnsiTheme="minorHAnsi" w:cstheme="minorBidi"/>
          <w:spacing w:val="60"/>
        </w:rPr>
        <w:t xml:space="preserve"> </w:t>
      </w:r>
      <w:r w:rsidRPr="0576A4BA">
        <w:rPr>
          <w:rFonts w:asciiTheme="minorHAnsi" w:hAnsiTheme="minorHAnsi" w:cstheme="minorBidi"/>
        </w:rPr>
        <w:t>issued</w:t>
      </w:r>
      <w:r w:rsidRPr="0576A4BA">
        <w:rPr>
          <w:rFonts w:asciiTheme="minorHAnsi" w:hAnsiTheme="minorHAnsi" w:cstheme="minorBidi"/>
          <w:spacing w:val="6"/>
        </w:rPr>
        <w:t xml:space="preserve"> </w:t>
      </w:r>
      <w:r w:rsidRPr="0576A4BA">
        <w:rPr>
          <w:rFonts w:asciiTheme="minorHAnsi" w:hAnsiTheme="minorHAnsi" w:cstheme="minorBidi"/>
        </w:rPr>
        <w:t>through</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r w:rsidRPr="0576A4BA">
        <w:rPr>
          <w:rFonts w:asciiTheme="minorHAnsi" w:hAnsiTheme="minorHAnsi" w:cstheme="minorBidi"/>
        </w:rPr>
        <w:t>relevant</w:t>
      </w:r>
      <w:r w:rsidRPr="0576A4BA">
        <w:rPr>
          <w:rFonts w:asciiTheme="minorHAnsi" w:hAnsiTheme="minorHAnsi" w:cstheme="minorBidi"/>
          <w:spacing w:val="6"/>
        </w:rPr>
        <w:t xml:space="preserve"> </w:t>
      </w:r>
      <w:r w:rsidRPr="0576A4BA">
        <w:rPr>
          <w:rFonts w:asciiTheme="minorHAnsi" w:hAnsiTheme="minorHAnsi" w:cstheme="minorBidi"/>
        </w:rPr>
        <w:t>Local</w:t>
      </w:r>
      <w:r w:rsidRPr="0576A4BA">
        <w:rPr>
          <w:rFonts w:asciiTheme="minorHAnsi" w:hAnsiTheme="minorHAnsi" w:cstheme="minorBidi"/>
          <w:spacing w:val="-59"/>
        </w:rPr>
        <w:t xml:space="preserve"> </w:t>
      </w:r>
      <w:r w:rsidRPr="0576A4BA">
        <w:rPr>
          <w:rFonts w:asciiTheme="minorHAnsi" w:hAnsiTheme="minorHAnsi" w:cstheme="minorBidi"/>
        </w:rPr>
        <w:t xml:space="preserve">Safeguarding </w:t>
      </w:r>
      <w:r w:rsidR="51BE6E35" w:rsidRPr="0576A4BA">
        <w:rPr>
          <w:rFonts w:asciiTheme="minorHAnsi" w:hAnsiTheme="minorHAnsi" w:cstheme="minorBidi"/>
        </w:rPr>
        <w:t>Children</w:t>
      </w:r>
      <w:r w:rsidRPr="0576A4BA">
        <w:rPr>
          <w:rFonts w:asciiTheme="minorHAnsi" w:hAnsiTheme="minorHAnsi" w:cstheme="minorBidi"/>
          <w:spacing w:val="-1"/>
        </w:rPr>
        <w:t xml:space="preserve"> </w:t>
      </w:r>
      <w:proofErr w:type="gramStart"/>
      <w:r w:rsidRPr="0576A4BA">
        <w:rPr>
          <w:rFonts w:asciiTheme="minorHAnsi" w:hAnsiTheme="minorHAnsi" w:cstheme="minorBidi"/>
        </w:rPr>
        <w:t>Partnership;</w:t>
      </w:r>
      <w:proofErr w:type="gramEnd"/>
    </w:p>
    <w:p w14:paraId="2C59CF7F" w14:textId="77777777" w:rsidR="00584A46" w:rsidRPr="009604DD" w:rsidRDefault="0052086F">
      <w:pPr>
        <w:pStyle w:val="ListParagraph"/>
        <w:numPr>
          <w:ilvl w:val="0"/>
          <w:numId w:val="10"/>
        </w:numPr>
        <w:tabs>
          <w:tab w:val="left" w:pos="820"/>
          <w:tab w:val="left" w:pos="821"/>
        </w:tabs>
        <w:spacing w:before="10"/>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1"/>
        </w:rPr>
        <w:t xml:space="preserve"> </w:t>
      </w:r>
      <w:r w:rsidRPr="009604DD">
        <w:rPr>
          <w:rFonts w:asciiTheme="minorHAnsi" w:hAnsiTheme="minorHAnsi" w:cstheme="minorHAnsi"/>
        </w:rPr>
        <w:t>Act 1989</w:t>
      </w:r>
      <w:r w:rsidRPr="009604DD">
        <w:rPr>
          <w:rFonts w:asciiTheme="minorHAnsi" w:hAnsiTheme="minorHAnsi" w:cstheme="minorHAnsi"/>
          <w:spacing w:val="-5"/>
        </w:rPr>
        <w:t xml:space="preserve"> </w:t>
      </w:r>
      <w:r w:rsidRPr="009604DD">
        <w:rPr>
          <w:rFonts w:asciiTheme="minorHAnsi" w:hAnsiTheme="minorHAnsi" w:cstheme="minorHAnsi"/>
        </w:rPr>
        <w:t>and</w:t>
      </w:r>
      <w:r w:rsidRPr="009604DD">
        <w:rPr>
          <w:rFonts w:asciiTheme="minorHAnsi" w:hAnsiTheme="minorHAnsi" w:cstheme="minorHAnsi"/>
          <w:spacing w:val="-4"/>
        </w:rPr>
        <w:t xml:space="preserve"> </w:t>
      </w:r>
      <w:proofErr w:type="gramStart"/>
      <w:r w:rsidRPr="009604DD">
        <w:rPr>
          <w:rFonts w:asciiTheme="minorHAnsi" w:hAnsiTheme="minorHAnsi" w:cstheme="minorHAnsi"/>
        </w:rPr>
        <w:t>2004;</w:t>
      </w:r>
      <w:proofErr w:type="gramEnd"/>
    </w:p>
    <w:p w14:paraId="2C59CF80" w14:textId="77777777" w:rsidR="00584A46" w:rsidRPr="009604DD" w:rsidRDefault="0052086F">
      <w:pPr>
        <w:pStyle w:val="ListParagraph"/>
        <w:numPr>
          <w:ilvl w:val="0"/>
          <w:numId w:val="10"/>
        </w:numPr>
        <w:tabs>
          <w:tab w:val="left" w:pos="820"/>
          <w:tab w:val="left" w:pos="821"/>
        </w:tabs>
        <w:spacing w:before="38"/>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2"/>
        </w:rPr>
        <w:t xml:space="preserve"> </w:t>
      </w:r>
      <w:r w:rsidRPr="009604DD">
        <w:rPr>
          <w:rFonts w:asciiTheme="minorHAnsi" w:hAnsiTheme="minorHAnsi" w:cstheme="minorHAnsi"/>
        </w:rPr>
        <w:t>and</w:t>
      </w:r>
      <w:r w:rsidRPr="009604DD">
        <w:rPr>
          <w:rFonts w:asciiTheme="minorHAnsi" w:hAnsiTheme="minorHAnsi" w:cstheme="minorHAnsi"/>
          <w:spacing w:val="-3"/>
        </w:rPr>
        <w:t xml:space="preserve"> </w:t>
      </w:r>
      <w:r w:rsidRPr="009604DD">
        <w:rPr>
          <w:rFonts w:asciiTheme="minorHAnsi" w:hAnsiTheme="minorHAnsi" w:cstheme="minorHAnsi"/>
        </w:rPr>
        <w:t>Social</w:t>
      </w:r>
      <w:r w:rsidRPr="009604DD">
        <w:rPr>
          <w:rFonts w:asciiTheme="minorHAnsi" w:hAnsiTheme="minorHAnsi" w:cstheme="minorHAnsi"/>
          <w:spacing w:val="-10"/>
        </w:rPr>
        <w:t xml:space="preserve"> </w:t>
      </w:r>
      <w:r w:rsidRPr="009604DD">
        <w:rPr>
          <w:rFonts w:asciiTheme="minorHAnsi" w:hAnsiTheme="minorHAnsi" w:cstheme="minorHAnsi"/>
        </w:rPr>
        <w:t>Work</w:t>
      </w:r>
      <w:r w:rsidRPr="009604DD">
        <w:rPr>
          <w:rFonts w:asciiTheme="minorHAnsi" w:hAnsiTheme="minorHAnsi" w:cstheme="minorHAnsi"/>
          <w:spacing w:val="-4"/>
        </w:rPr>
        <w:t xml:space="preserve"> </w:t>
      </w:r>
      <w:r w:rsidRPr="009604DD">
        <w:rPr>
          <w:rFonts w:asciiTheme="minorHAnsi" w:hAnsiTheme="minorHAnsi" w:cstheme="minorHAnsi"/>
        </w:rPr>
        <w:t>Act</w:t>
      </w:r>
      <w:r w:rsidRPr="009604DD">
        <w:rPr>
          <w:rFonts w:asciiTheme="minorHAnsi" w:hAnsiTheme="minorHAnsi" w:cstheme="minorHAnsi"/>
          <w:spacing w:val="-4"/>
        </w:rPr>
        <w:t xml:space="preserve"> </w:t>
      </w:r>
      <w:proofErr w:type="gramStart"/>
      <w:r w:rsidRPr="009604DD">
        <w:rPr>
          <w:rFonts w:asciiTheme="minorHAnsi" w:hAnsiTheme="minorHAnsi" w:cstheme="minorHAnsi"/>
        </w:rPr>
        <w:t>2017;</w:t>
      </w:r>
      <w:proofErr w:type="gramEnd"/>
    </w:p>
    <w:p w14:paraId="2C59CF82" w14:textId="2379F47C" w:rsidR="00584A46" w:rsidRDefault="0052086F" w:rsidP="009604DD">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Education</w:t>
      </w:r>
      <w:r w:rsidRPr="009604DD">
        <w:rPr>
          <w:rFonts w:asciiTheme="minorHAnsi" w:hAnsiTheme="minorHAnsi" w:cstheme="minorHAnsi"/>
          <w:spacing w:val="-2"/>
        </w:rPr>
        <w:t xml:space="preserve"> </w:t>
      </w:r>
      <w:r w:rsidRPr="009604DD">
        <w:rPr>
          <w:rFonts w:asciiTheme="minorHAnsi" w:hAnsiTheme="minorHAnsi" w:cstheme="minorHAnsi"/>
        </w:rPr>
        <w:t>Act</w:t>
      </w:r>
      <w:r w:rsidRPr="009604DD">
        <w:rPr>
          <w:rFonts w:asciiTheme="minorHAnsi" w:hAnsiTheme="minorHAnsi" w:cstheme="minorHAnsi"/>
          <w:spacing w:val="2"/>
        </w:rPr>
        <w:t xml:space="preserve"> </w:t>
      </w:r>
      <w:proofErr w:type="gramStart"/>
      <w:r w:rsidRPr="009604DD">
        <w:rPr>
          <w:rFonts w:asciiTheme="minorHAnsi" w:hAnsiTheme="minorHAnsi" w:cstheme="minorHAnsi"/>
        </w:rPr>
        <w:t>2002;</w:t>
      </w:r>
      <w:proofErr w:type="gramEnd"/>
    </w:p>
    <w:p w14:paraId="18A4ECD3" w14:textId="77777777" w:rsidR="00272F78" w:rsidRDefault="00272F78" w:rsidP="00272F78">
      <w:pPr>
        <w:pStyle w:val="ListParagraph"/>
        <w:tabs>
          <w:tab w:val="left" w:pos="820"/>
          <w:tab w:val="left" w:pos="821"/>
        </w:tabs>
        <w:spacing w:before="33"/>
        <w:ind w:left="821" w:firstLine="0"/>
        <w:rPr>
          <w:rFonts w:asciiTheme="minorHAnsi" w:hAnsiTheme="minorHAnsi" w:cstheme="minorHAnsi"/>
        </w:rPr>
      </w:pPr>
    </w:p>
    <w:p w14:paraId="312D3745" w14:textId="7CE784F5" w:rsidR="00272F78" w:rsidRPr="00EC2CF9" w:rsidRDefault="00272F78" w:rsidP="0576A4BA">
      <w:pPr>
        <w:tabs>
          <w:tab w:val="left" w:pos="820"/>
          <w:tab w:val="left" w:pos="821"/>
        </w:tabs>
        <w:spacing w:before="33"/>
        <w:rPr>
          <w:rFonts w:asciiTheme="minorHAnsi" w:hAnsiTheme="minorHAnsi" w:cstheme="minorBidi"/>
          <w:i/>
          <w:iCs/>
        </w:rPr>
      </w:pPr>
      <w:r w:rsidRPr="0576A4BA">
        <w:rPr>
          <w:rFonts w:asciiTheme="minorHAnsi" w:hAnsiTheme="minorHAnsi" w:cstheme="minorBidi"/>
        </w:rPr>
        <w:t>Other relevant documents include:</w:t>
      </w:r>
      <w:r w:rsidR="00245BCA" w:rsidRPr="0576A4BA">
        <w:rPr>
          <w:rFonts w:asciiTheme="minorHAnsi" w:hAnsiTheme="minorHAnsi" w:cstheme="minorBidi"/>
        </w:rPr>
        <w:t xml:space="preserve"> </w:t>
      </w:r>
      <w:r w:rsidR="00245BCA" w:rsidRPr="0576A4BA">
        <w:rPr>
          <w:rFonts w:asciiTheme="minorHAnsi" w:hAnsiTheme="minorHAnsi" w:cstheme="minorBidi"/>
          <w:i/>
          <w:iCs/>
        </w:rPr>
        <w:t>(available on request from the DSL or Safeguarding Directorate)</w:t>
      </w:r>
    </w:p>
    <w:p w14:paraId="4104D7A6" w14:textId="40A5CB4D" w:rsidR="00272F78" w:rsidRPr="00EC2CF9" w:rsidRDefault="00B900CD"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Managing Allegations Against Adults Working Within the Trust </w:t>
      </w:r>
      <w:r w:rsidR="00245BCA" w:rsidRPr="0576A4BA">
        <w:rPr>
          <w:rFonts w:asciiTheme="minorHAnsi" w:hAnsiTheme="minorHAnsi" w:cstheme="minorBidi"/>
        </w:rPr>
        <w:t>–</w:t>
      </w:r>
      <w:r w:rsidRPr="0576A4BA">
        <w:rPr>
          <w:rFonts w:asciiTheme="minorHAnsi" w:hAnsiTheme="minorHAnsi" w:cstheme="minorBidi"/>
        </w:rPr>
        <w:t xml:space="preserve"> </w:t>
      </w:r>
      <w:r w:rsidR="00610A54" w:rsidRPr="0576A4BA">
        <w:rPr>
          <w:rFonts w:asciiTheme="minorHAnsi" w:hAnsiTheme="minorHAnsi" w:cstheme="minorBidi"/>
        </w:rPr>
        <w:t>Process for Case Managers</w:t>
      </w:r>
    </w:p>
    <w:p w14:paraId="11E2C316" w14:textId="1C404B53" w:rsidR="00FC3E83" w:rsidRPr="00747DFC" w:rsidRDefault="00FC3E83"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Internal GAT Safeguarding Directorate Forms</w:t>
      </w:r>
    </w:p>
    <w:p w14:paraId="69966CD1" w14:textId="729734E9" w:rsidR="00610A54" w:rsidRDefault="00610A54"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Internal </w:t>
      </w:r>
      <w:r w:rsidR="00893096" w:rsidRPr="0576A4BA">
        <w:rPr>
          <w:rFonts w:asciiTheme="minorHAnsi" w:hAnsiTheme="minorHAnsi" w:cstheme="minorBidi"/>
        </w:rPr>
        <w:t>DSL Practice Guides</w:t>
      </w:r>
    </w:p>
    <w:p w14:paraId="1339B22B" w14:textId="77777777" w:rsidR="009C4014" w:rsidRPr="00245BCA" w:rsidRDefault="009C4014" w:rsidP="009C4014">
      <w:pPr>
        <w:pStyle w:val="ListParagraph"/>
        <w:tabs>
          <w:tab w:val="left" w:pos="820"/>
          <w:tab w:val="left" w:pos="821"/>
        </w:tabs>
        <w:spacing w:before="33"/>
        <w:ind w:left="720" w:firstLine="0"/>
        <w:rPr>
          <w:rFonts w:asciiTheme="minorHAnsi" w:hAnsiTheme="minorHAnsi" w:cstheme="minorHAnsi"/>
          <w:color w:val="7030A0"/>
          <w:highlight w:val="yellow"/>
        </w:rPr>
      </w:pPr>
    </w:p>
    <w:p w14:paraId="05D012D3" w14:textId="0213F3A4" w:rsidR="00027475" w:rsidRPr="00EC2CF9" w:rsidRDefault="00027475" w:rsidP="0576A4BA">
      <w:pPr>
        <w:pStyle w:val="BodyText"/>
        <w:spacing w:before="206" w:line="273" w:lineRule="auto"/>
        <w:ind w:left="142" w:right="149"/>
        <w:rPr>
          <w:rFonts w:asciiTheme="minorHAnsi" w:hAnsiTheme="minorHAnsi" w:cstheme="minorBidi"/>
        </w:rPr>
      </w:pPr>
      <w:r w:rsidRPr="0576A4BA">
        <w:rPr>
          <w:rFonts w:asciiTheme="minorHAnsi" w:hAnsiTheme="minorHAnsi" w:cstheme="minorBidi"/>
        </w:rPr>
        <w:lastRenderedPageBreak/>
        <w:t xml:space="preserve">It is important to see safeguarding as the “umbrella” term for everything that is done to support children and young people, to keep them safe and promote their welfare. ‘Working Together to Safeguard Children – </w:t>
      </w:r>
      <w:r w:rsidR="3C320911" w:rsidRPr="0576A4BA">
        <w:rPr>
          <w:rFonts w:asciiTheme="minorHAnsi" w:hAnsiTheme="minorHAnsi" w:cstheme="minorBidi"/>
        </w:rPr>
        <w:t>Dec 2023</w:t>
      </w:r>
      <w:r w:rsidRPr="0576A4BA">
        <w:rPr>
          <w:rFonts w:asciiTheme="minorHAnsi" w:hAnsiTheme="minorHAnsi" w:cstheme="minorBidi"/>
        </w:rPr>
        <w:t>’ defines safeguarding as:</w:t>
      </w:r>
    </w:p>
    <w:p w14:paraId="0C69A76B" w14:textId="431DEA94" w:rsidR="3BE5307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Providing help and support to meet the needs of children as soon as problems </w:t>
      </w:r>
      <w:proofErr w:type="gramStart"/>
      <w:r w:rsidRPr="0576A4BA">
        <w:rPr>
          <w:rFonts w:asciiTheme="minorHAnsi" w:hAnsiTheme="minorHAnsi" w:cstheme="minorBidi"/>
        </w:rPr>
        <w:t>emerge;</w:t>
      </w:r>
      <w:proofErr w:type="gramEnd"/>
    </w:p>
    <w:p w14:paraId="38E88321" w14:textId="0C48E67A" w:rsidR="13A6004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protecting children from maltreatment, whether that is within or outside the home, including </w:t>
      </w:r>
      <w:proofErr w:type="gramStart"/>
      <w:r w:rsidRPr="0576A4BA">
        <w:rPr>
          <w:rFonts w:asciiTheme="minorHAnsi" w:hAnsiTheme="minorHAnsi" w:cstheme="minorBidi"/>
        </w:rPr>
        <w:t>online;</w:t>
      </w:r>
      <w:proofErr w:type="gramEnd"/>
    </w:p>
    <w:p w14:paraId="2A9D97A1" w14:textId="7ED87B2B" w:rsidR="46DE39FB"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preventing impairment of children’s mental health and physical health or </w:t>
      </w:r>
      <w:proofErr w:type="gramStart"/>
      <w:r w:rsidRPr="0576A4BA">
        <w:rPr>
          <w:rFonts w:asciiTheme="minorHAnsi" w:hAnsiTheme="minorHAnsi" w:cstheme="minorBidi"/>
        </w:rPr>
        <w:t>development;</w:t>
      </w:r>
      <w:proofErr w:type="gramEnd"/>
    </w:p>
    <w:p w14:paraId="3A957205" w14:textId="098A1807"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ensuring that children grow up in circumstances consistent with the provision of safe and effective </w:t>
      </w:r>
      <w:proofErr w:type="gramStart"/>
      <w:r w:rsidRPr="0576A4BA">
        <w:rPr>
          <w:rFonts w:asciiTheme="minorHAnsi" w:hAnsiTheme="minorHAnsi" w:cstheme="minorBidi"/>
        </w:rPr>
        <w:t>care;</w:t>
      </w:r>
      <w:proofErr w:type="gramEnd"/>
    </w:p>
    <w:p w14:paraId="55CF55D1" w14:textId="7B245CC5"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promoting the upbring of children with their birth parents, or otherwise their family network through a kinship care arrangement, whenever possible and where this is in the best interests of the child; and</w:t>
      </w:r>
    </w:p>
    <w:p w14:paraId="51506700" w14:textId="2FAA00E2"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taking action to enable all children have the best outcomes in line with the outcomes set out in the Children’s Social Care National Framework</w:t>
      </w:r>
    </w:p>
    <w:p w14:paraId="57F17D00" w14:textId="77777777" w:rsidR="00027475" w:rsidRPr="00EC2CF9" w:rsidRDefault="00027475" w:rsidP="00027475">
      <w:pPr>
        <w:pStyle w:val="BodyText"/>
        <w:spacing w:before="206" w:line="273" w:lineRule="auto"/>
        <w:ind w:left="100" w:right="149"/>
        <w:rPr>
          <w:rFonts w:asciiTheme="minorHAnsi" w:hAnsiTheme="minorHAnsi" w:cstheme="minorHAnsi"/>
        </w:rPr>
      </w:pPr>
      <w:r w:rsidRPr="00EC2CF9">
        <w:rPr>
          <w:rFonts w:asciiTheme="minorHAnsi" w:hAnsiTheme="minorHAnsi" w:cstheme="minorHAnsi"/>
        </w:rPr>
        <w:t>Child protection is defined as:</w:t>
      </w:r>
    </w:p>
    <w:p w14:paraId="66555319" w14:textId="77777777" w:rsidR="00027475" w:rsidRPr="00EC2CF9" w:rsidRDefault="00027475" w:rsidP="00027475">
      <w:pPr>
        <w:pStyle w:val="BodyText"/>
        <w:numPr>
          <w:ilvl w:val="0"/>
          <w:numId w:val="25"/>
        </w:numPr>
        <w:spacing w:before="206" w:line="273" w:lineRule="auto"/>
        <w:ind w:right="149"/>
        <w:rPr>
          <w:rFonts w:asciiTheme="minorHAnsi" w:hAnsiTheme="minorHAnsi" w:cstheme="minorHAnsi"/>
        </w:rPr>
      </w:pPr>
      <w:r w:rsidRPr="00EC2CF9">
        <w:rPr>
          <w:rFonts w:asciiTheme="minorHAnsi" w:hAnsiTheme="minorHAnsi" w:cstheme="minorHAnsi"/>
        </w:rPr>
        <w:t xml:space="preserve">part of safeguarding and promoting welfare; and </w:t>
      </w:r>
    </w:p>
    <w:p w14:paraId="2C3784F5" w14:textId="3EEA35DA" w:rsidR="00027475" w:rsidRPr="00EC2CF9" w:rsidRDefault="00027475" w:rsidP="0576A4BA">
      <w:pPr>
        <w:pStyle w:val="BodyText"/>
        <w:numPr>
          <w:ilvl w:val="0"/>
          <w:numId w:val="25"/>
        </w:numPr>
        <w:spacing w:before="206" w:line="273" w:lineRule="auto"/>
        <w:ind w:right="149"/>
        <w:rPr>
          <w:rFonts w:asciiTheme="minorHAnsi" w:hAnsiTheme="minorHAnsi" w:cstheme="minorBidi"/>
        </w:rPr>
      </w:pPr>
      <w:r w:rsidRPr="0576A4BA">
        <w:rPr>
          <w:rFonts w:asciiTheme="minorHAnsi" w:hAnsiTheme="minorHAnsi" w:cstheme="minorBidi"/>
        </w:rPr>
        <w:t>the activity that is undertaken to protect specific children who are suffering, or who are likely to suffer, significant harm.</w:t>
      </w:r>
      <w:r w:rsidR="0F281623" w:rsidRPr="0576A4BA">
        <w:rPr>
          <w:rFonts w:asciiTheme="minorHAnsi" w:hAnsiTheme="minorHAnsi" w:cstheme="minorBidi"/>
        </w:rPr>
        <w:t xml:space="preserve"> This includes harm that occurs inside or outside the home, including online.</w:t>
      </w:r>
    </w:p>
    <w:p w14:paraId="0690B00B" w14:textId="4883E449" w:rsidR="00027475" w:rsidRPr="00EC2CF9" w:rsidRDefault="00027475" w:rsidP="00027475">
      <w:pPr>
        <w:pStyle w:val="BodyText"/>
        <w:spacing w:before="206" w:line="273" w:lineRule="auto"/>
        <w:ind w:left="100" w:right="149"/>
        <w:rPr>
          <w:rFonts w:asciiTheme="minorHAnsi" w:hAnsiTheme="minorHAnsi" w:cstheme="minorHAnsi"/>
        </w:rPr>
      </w:pPr>
      <w:r w:rsidRPr="44D8A1FE">
        <w:rPr>
          <w:rFonts w:asciiTheme="minorHAnsi" w:hAnsiTheme="minorHAnsi" w:cstheme="minorBidi"/>
        </w:rPr>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14:paraId="7B2B748B" w14:textId="33EA3CC3" w:rsidR="44D8A1FE" w:rsidRDefault="0B0FF97D" w:rsidP="0576A4BA">
      <w:pPr>
        <w:pStyle w:val="BodyText"/>
        <w:spacing w:before="206" w:line="273" w:lineRule="auto"/>
        <w:ind w:left="100" w:right="149"/>
        <w:rPr>
          <w:rFonts w:asciiTheme="minorHAnsi" w:hAnsiTheme="minorHAnsi" w:cstheme="minorBidi"/>
        </w:rPr>
      </w:pPr>
      <w:r w:rsidRPr="0576A4BA">
        <w:rPr>
          <w:rFonts w:asciiTheme="minorHAnsi" w:hAnsiTheme="minorHAnsi" w:cstheme="minorBidi"/>
        </w:rPr>
        <w:t xml:space="preserve">Effective safeguarding means practitioners should understand and be sensitive to factors, including economic and social circumstances and ethnicity which can impact children and </w:t>
      </w:r>
      <w:proofErr w:type="gramStart"/>
      <w:r w:rsidRPr="0576A4BA">
        <w:rPr>
          <w:rFonts w:asciiTheme="minorHAnsi" w:hAnsiTheme="minorHAnsi" w:cstheme="minorBidi"/>
        </w:rPr>
        <w:t>families</w:t>
      </w:r>
      <w:proofErr w:type="gramEnd"/>
      <w:r w:rsidRPr="0576A4BA">
        <w:rPr>
          <w:rFonts w:asciiTheme="minorHAnsi" w:hAnsiTheme="minorHAnsi" w:cstheme="minorBidi"/>
        </w:rPr>
        <w:t xml:space="preserve"> lives.</w:t>
      </w:r>
    </w:p>
    <w:p w14:paraId="087EC472" w14:textId="1AC472CB" w:rsidR="009467F1" w:rsidRPr="00EC2CF9" w:rsidRDefault="00027475" w:rsidP="00027475">
      <w:pPr>
        <w:pStyle w:val="BodyText"/>
        <w:spacing w:before="206" w:line="273" w:lineRule="auto"/>
        <w:ind w:left="100" w:right="149"/>
        <w:jc w:val="both"/>
        <w:rPr>
          <w:rFonts w:asciiTheme="minorHAnsi" w:hAnsiTheme="minorHAnsi" w:cstheme="minorHAnsi"/>
        </w:rPr>
      </w:pPr>
      <w:r w:rsidRPr="00EC2CF9">
        <w:rPr>
          <w:rFonts w:asciiTheme="minorHAnsi" w:hAnsiTheme="minorHAnsi" w:cstheme="minorHAnsi"/>
          <w:b/>
        </w:rPr>
        <w:t>Staff</w:t>
      </w:r>
      <w:r w:rsidRPr="00EC2CF9">
        <w:rPr>
          <w:rFonts w:asciiTheme="minorHAnsi" w:hAnsiTheme="minorHAnsi" w:cstheme="minorHAnsi"/>
        </w:rPr>
        <w:t xml:space="preserve"> refers to all those working for or on behalf of the school, full or part time, temporary or permanent, in either a paid or voluntary capacity. </w:t>
      </w:r>
    </w:p>
    <w:p w14:paraId="2C59CF89" w14:textId="77777777" w:rsidR="00584A46" w:rsidRPr="009604DD" w:rsidRDefault="0052086F">
      <w:pPr>
        <w:pStyle w:val="BodyText"/>
        <w:spacing w:before="201"/>
        <w:ind w:left="100"/>
        <w:rPr>
          <w:rFonts w:asciiTheme="minorHAnsi" w:hAnsiTheme="minorHAnsi" w:cstheme="minorHAnsi"/>
        </w:rPr>
      </w:pPr>
      <w:r w:rsidRPr="009604DD">
        <w:rPr>
          <w:rFonts w:asciiTheme="minorHAnsi" w:hAnsiTheme="minorHAnsi" w:cstheme="minorHAnsi"/>
          <w:b/>
        </w:rPr>
        <w:t>DSL</w:t>
      </w:r>
      <w:r w:rsidRPr="009604DD">
        <w:rPr>
          <w:rFonts w:asciiTheme="minorHAnsi" w:hAnsiTheme="minorHAnsi" w:cstheme="minorHAnsi"/>
          <w:b/>
          <w:spacing w:val="-2"/>
        </w:rPr>
        <w:t xml:space="preserve"> </w:t>
      </w:r>
      <w:r w:rsidRPr="009604DD">
        <w:rPr>
          <w:rFonts w:asciiTheme="minorHAnsi" w:hAnsiTheme="minorHAnsi" w:cstheme="minorHAnsi"/>
        </w:rPr>
        <w:t>refers</w:t>
      </w:r>
      <w:r w:rsidRPr="009604DD">
        <w:rPr>
          <w:rFonts w:asciiTheme="minorHAnsi" w:hAnsiTheme="minorHAnsi" w:cstheme="minorHAnsi"/>
          <w:spacing w:val="-2"/>
        </w:rPr>
        <w:t xml:space="preserve"> </w:t>
      </w:r>
      <w:r w:rsidRPr="009604DD">
        <w:rPr>
          <w:rFonts w:asciiTheme="minorHAnsi" w:hAnsiTheme="minorHAnsi" w:cstheme="minorHAnsi"/>
        </w:rPr>
        <w:t>to</w:t>
      </w:r>
      <w:r w:rsidRPr="009604DD">
        <w:rPr>
          <w:rFonts w:asciiTheme="minorHAnsi" w:hAnsiTheme="minorHAnsi" w:cstheme="minorHAnsi"/>
          <w:spacing w:val="-1"/>
        </w:rPr>
        <w:t xml:space="preserve"> </w:t>
      </w:r>
      <w:r w:rsidRPr="009604DD">
        <w:rPr>
          <w:rFonts w:asciiTheme="minorHAnsi" w:hAnsiTheme="minorHAnsi" w:cstheme="minorHAnsi"/>
        </w:rPr>
        <w:t>the Designated</w:t>
      </w:r>
      <w:r w:rsidRPr="009604DD">
        <w:rPr>
          <w:rFonts w:asciiTheme="minorHAnsi" w:hAnsiTheme="minorHAnsi" w:cstheme="minorHAnsi"/>
          <w:spacing w:val="1"/>
        </w:rPr>
        <w:t xml:space="preserve"> </w:t>
      </w:r>
      <w:r w:rsidRPr="009604DD">
        <w:rPr>
          <w:rFonts w:asciiTheme="minorHAnsi" w:hAnsiTheme="minorHAnsi" w:cstheme="minorHAnsi"/>
        </w:rPr>
        <w:t>Safeguarding</w:t>
      </w:r>
      <w:r w:rsidRPr="009604DD">
        <w:rPr>
          <w:rFonts w:asciiTheme="minorHAnsi" w:hAnsiTheme="minorHAnsi" w:cstheme="minorHAnsi"/>
          <w:spacing w:val="-3"/>
        </w:rPr>
        <w:t xml:space="preserve"> </w:t>
      </w:r>
      <w:r w:rsidRPr="009604DD">
        <w:rPr>
          <w:rFonts w:asciiTheme="minorHAnsi" w:hAnsiTheme="minorHAnsi" w:cstheme="minorHAnsi"/>
        </w:rPr>
        <w:t>Lead</w:t>
      </w:r>
      <w:r w:rsidRPr="009604DD">
        <w:rPr>
          <w:rFonts w:asciiTheme="minorHAnsi" w:hAnsiTheme="minorHAnsi" w:cstheme="minorHAnsi"/>
          <w:spacing w:val="-9"/>
        </w:rPr>
        <w:t xml:space="preserve"> </w:t>
      </w:r>
      <w:r w:rsidRPr="009604DD">
        <w:rPr>
          <w:rFonts w:asciiTheme="minorHAnsi" w:hAnsiTheme="minorHAnsi" w:cstheme="minorHAnsi"/>
        </w:rPr>
        <w:t>at</w:t>
      </w:r>
      <w:r w:rsidRPr="009604DD">
        <w:rPr>
          <w:rFonts w:asciiTheme="minorHAnsi" w:hAnsiTheme="minorHAnsi" w:cstheme="minorHAnsi"/>
          <w:spacing w:val="-1"/>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Academy.</w:t>
      </w:r>
    </w:p>
    <w:p w14:paraId="2C59CF8A" w14:textId="77777777" w:rsidR="00584A46" w:rsidRPr="009604DD" w:rsidRDefault="00584A46">
      <w:pPr>
        <w:pStyle w:val="BodyText"/>
        <w:rPr>
          <w:rFonts w:asciiTheme="minorHAnsi" w:hAnsiTheme="minorHAnsi" w:cstheme="minorHAnsi"/>
          <w:sz w:val="21"/>
        </w:rPr>
      </w:pPr>
    </w:p>
    <w:p w14:paraId="2C59CF8B" w14:textId="77777777" w:rsidR="00584A46" w:rsidRPr="009604DD" w:rsidRDefault="0052086F">
      <w:pPr>
        <w:pStyle w:val="BodyText"/>
        <w:ind w:left="100"/>
        <w:rPr>
          <w:rFonts w:asciiTheme="minorHAnsi" w:hAnsiTheme="minorHAnsi" w:cstheme="minorHAnsi"/>
        </w:rPr>
      </w:pPr>
      <w:r w:rsidRPr="009604DD">
        <w:rPr>
          <w:rFonts w:asciiTheme="minorHAnsi" w:hAnsiTheme="minorHAnsi" w:cstheme="minorHAnsi"/>
          <w:b/>
        </w:rPr>
        <w:t>Child</w:t>
      </w:r>
      <w:r w:rsidRPr="009604DD">
        <w:rPr>
          <w:rFonts w:asciiTheme="minorHAnsi" w:hAnsiTheme="minorHAnsi" w:cstheme="minorHAnsi"/>
          <w:b/>
          <w:spacing w:val="-1"/>
        </w:rPr>
        <w:t xml:space="preserve"> </w:t>
      </w:r>
      <w:r w:rsidRPr="009604DD">
        <w:rPr>
          <w:rFonts w:asciiTheme="minorHAnsi" w:hAnsiTheme="minorHAnsi" w:cstheme="minorHAnsi"/>
        </w:rPr>
        <w:t>includes</w:t>
      </w:r>
      <w:r w:rsidRPr="009604DD">
        <w:rPr>
          <w:rFonts w:asciiTheme="minorHAnsi" w:hAnsiTheme="minorHAnsi" w:cstheme="minorHAnsi"/>
          <w:spacing w:val="-1"/>
        </w:rPr>
        <w:t xml:space="preserve"> </w:t>
      </w:r>
      <w:r w:rsidRPr="009604DD">
        <w:rPr>
          <w:rFonts w:asciiTheme="minorHAnsi" w:hAnsiTheme="minorHAnsi" w:cstheme="minorHAnsi"/>
        </w:rPr>
        <w:t>everyone</w:t>
      </w:r>
      <w:r w:rsidRPr="009604DD">
        <w:rPr>
          <w:rFonts w:asciiTheme="minorHAnsi" w:hAnsiTheme="minorHAnsi" w:cstheme="minorHAnsi"/>
          <w:spacing w:val="-3"/>
        </w:rPr>
        <w:t xml:space="preserve"> </w:t>
      </w:r>
      <w:r w:rsidRPr="009604DD">
        <w:rPr>
          <w:rFonts w:asciiTheme="minorHAnsi" w:hAnsiTheme="minorHAnsi" w:cstheme="minorHAnsi"/>
        </w:rPr>
        <w:t>under</w:t>
      </w:r>
      <w:r w:rsidRPr="009604DD">
        <w:rPr>
          <w:rFonts w:asciiTheme="minorHAnsi" w:hAnsiTheme="minorHAnsi" w:cstheme="minorHAnsi"/>
          <w:spacing w:val="-3"/>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age</w:t>
      </w:r>
      <w:r w:rsidRPr="009604DD">
        <w:rPr>
          <w:rFonts w:asciiTheme="minorHAnsi" w:hAnsiTheme="minorHAnsi" w:cstheme="minorHAnsi"/>
          <w:spacing w:val="-4"/>
        </w:rPr>
        <w:t xml:space="preserve"> </w:t>
      </w:r>
      <w:r w:rsidRPr="009604DD">
        <w:rPr>
          <w:rFonts w:asciiTheme="minorHAnsi" w:hAnsiTheme="minorHAnsi" w:cstheme="minorHAnsi"/>
        </w:rPr>
        <w:t>of 18.</w:t>
      </w:r>
    </w:p>
    <w:p w14:paraId="2C59CF8C" w14:textId="77777777" w:rsidR="00584A46" w:rsidRPr="009604DD" w:rsidRDefault="00584A46">
      <w:pPr>
        <w:pStyle w:val="BodyText"/>
        <w:spacing w:before="7"/>
        <w:rPr>
          <w:rFonts w:asciiTheme="minorHAnsi" w:hAnsiTheme="minorHAnsi" w:cstheme="minorHAnsi"/>
          <w:sz w:val="20"/>
        </w:rPr>
      </w:pPr>
    </w:p>
    <w:p w14:paraId="2C59CF8D" w14:textId="5877BD8F" w:rsidR="00584A46" w:rsidRPr="009604DD" w:rsidRDefault="0052086F">
      <w:pPr>
        <w:pStyle w:val="BodyText"/>
        <w:spacing w:line="278" w:lineRule="auto"/>
        <w:ind w:left="100" w:right="147"/>
        <w:jc w:val="both"/>
        <w:rPr>
          <w:rFonts w:asciiTheme="minorHAnsi" w:hAnsiTheme="minorHAnsi" w:cstheme="minorHAnsi"/>
        </w:rPr>
      </w:pPr>
      <w:r w:rsidRPr="009604DD">
        <w:rPr>
          <w:rFonts w:asciiTheme="minorHAnsi" w:hAnsiTheme="minorHAnsi" w:cstheme="minorHAnsi"/>
          <w:b/>
        </w:rPr>
        <w:t>Parent</w:t>
      </w:r>
      <w:r w:rsidR="004D77FD" w:rsidRPr="009604DD">
        <w:rPr>
          <w:rFonts w:asciiTheme="minorHAnsi" w:hAnsiTheme="minorHAnsi" w:cstheme="minorHAnsi"/>
          <w:b/>
        </w:rPr>
        <w:t>s</w:t>
      </w:r>
      <w:r w:rsidRPr="009604DD">
        <w:rPr>
          <w:rFonts w:asciiTheme="minorHAnsi" w:hAnsiTheme="minorHAnsi" w:cstheme="minorHAnsi"/>
          <w:b/>
        </w:rPr>
        <w:t xml:space="preserve"> </w:t>
      </w:r>
      <w:proofErr w:type="gramStart"/>
      <w:r w:rsidRPr="009604DD">
        <w:rPr>
          <w:rFonts w:asciiTheme="minorHAnsi" w:hAnsiTheme="minorHAnsi" w:cstheme="minorHAnsi"/>
        </w:rPr>
        <w:t>refers</w:t>
      </w:r>
      <w:proofErr w:type="gramEnd"/>
      <w:r w:rsidRPr="009604DD">
        <w:rPr>
          <w:rFonts w:asciiTheme="minorHAnsi" w:hAnsiTheme="minorHAnsi" w:cstheme="minorHAnsi"/>
        </w:rPr>
        <w:t xml:space="preserve"> to birth parents and other adults who are in a parenting role, for example step-</w:t>
      </w:r>
      <w:r w:rsidRPr="009604DD">
        <w:rPr>
          <w:rFonts w:asciiTheme="minorHAnsi" w:hAnsiTheme="minorHAnsi" w:cstheme="minorHAnsi"/>
          <w:spacing w:val="1"/>
        </w:rPr>
        <w:t xml:space="preserve"> </w:t>
      </w:r>
      <w:r w:rsidRPr="009604DD">
        <w:rPr>
          <w:rFonts w:asciiTheme="minorHAnsi" w:hAnsiTheme="minorHAnsi" w:cstheme="minorHAnsi"/>
        </w:rPr>
        <w:t>parents,</w:t>
      </w:r>
      <w:r w:rsidRPr="009604DD">
        <w:rPr>
          <w:rFonts w:asciiTheme="minorHAnsi" w:hAnsiTheme="minorHAnsi" w:cstheme="minorHAnsi"/>
          <w:spacing w:val="-9"/>
        </w:rPr>
        <w:t xml:space="preserve"> </w:t>
      </w:r>
      <w:r w:rsidRPr="009604DD">
        <w:rPr>
          <w:rFonts w:asciiTheme="minorHAnsi" w:hAnsiTheme="minorHAnsi" w:cstheme="minorHAnsi"/>
        </w:rPr>
        <w:t>foster</w:t>
      </w:r>
      <w:r w:rsidRPr="009604DD">
        <w:rPr>
          <w:rFonts w:asciiTheme="minorHAnsi" w:hAnsiTheme="minorHAnsi" w:cstheme="minorHAnsi"/>
          <w:spacing w:val="-1"/>
        </w:rPr>
        <w:t xml:space="preserve"> </w:t>
      </w:r>
      <w:r w:rsidRPr="009604DD">
        <w:rPr>
          <w:rFonts w:asciiTheme="minorHAnsi" w:hAnsiTheme="minorHAnsi" w:cstheme="minorHAnsi"/>
        </w:rPr>
        <w:t>carers</w:t>
      </w:r>
      <w:r w:rsidRPr="009604DD">
        <w:rPr>
          <w:rFonts w:asciiTheme="minorHAnsi" w:hAnsiTheme="minorHAnsi" w:cstheme="minorHAnsi"/>
          <w:spacing w:val="-4"/>
        </w:rPr>
        <w:t xml:space="preserve"> </w:t>
      </w:r>
      <w:r w:rsidRPr="009604DD">
        <w:rPr>
          <w:rFonts w:asciiTheme="minorHAnsi" w:hAnsiTheme="minorHAnsi" w:cstheme="minorHAnsi"/>
        </w:rPr>
        <w:t>and</w:t>
      </w:r>
      <w:r w:rsidRPr="009604DD">
        <w:rPr>
          <w:rFonts w:asciiTheme="minorHAnsi" w:hAnsiTheme="minorHAnsi" w:cstheme="minorHAnsi"/>
          <w:spacing w:val="-2"/>
        </w:rPr>
        <w:t xml:space="preserve"> </w:t>
      </w:r>
      <w:r w:rsidRPr="009604DD">
        <w:rPr>
          <w:rFonts w:asciiTheme="minorHAnsi" w:hAnsiTheme="minorHAnsi" w:cstheme="minorHAnsi"/>
        </w:rPr>
        <w:t>adoptive</w:t>
      </w:r>
      <w:r w:rsidRPr="009604DD">
        <w:rPr>
          <w:rFonts w:asciiTheme="minorHAnsi" w:hAnsiTheme="minorHAnsi" w:cstheme="minorHAnsi"/>
          <w:spacing w:val="-2"/>
        </w:rPr>
        <w:t xml:space="preserve"> </w:t>
      </w:r>
      <w:r w:rsidRPr="009604DD">
        <w:rPr>
          <w:rFonts w:asciiTheme="minorHAnsi" w:hAnsiTheme="minorHAnsi" w:cstheme="minorHAnsi"/>
        </w:rPr>
        <w:t>parents</w:t>
      </w:r>
      <w:r w:rsidR="00A93981" w:rsidRPr="009604DD">
        <w:rPr>
          <w:rFonts w:asciiTheme="minorHAnsi" w:hAnsiTheme="minorHAnsi" w:cstheme="minorHAnsi"/>
        </w:rPr>
        <w:t xml:space="preserve"> and LA corporate parents</w:t>
      </w:r>
      <w:r w:rsidRPr="009604DD">
        <w:rPr>
          <w:rFonts w:asciiTheme="minorHAnsi" w:hAnsiTheme="minorHAnsi" w:cstheme="minorHAnsi"/>
        </w:rPr>
        <w:t>.</w:t>
      </w:r>
    </w:p>
    <w:p w14:paraId="7910ED5A" w14:textId="77777777" w:rsidR="005065A4" w:rsidRDefault="005065A4">
      <w:pPr>
        <w:spacing w:line="278" w:lineRule="auto"/>
        <w:jc w:val="both"/>
        <w:rPr>
          <w:rFonts w:asciiTheme="minorHAnsi" w:hAnsiTheme="minorHAnsi" w:cstheme="minorHAnsi"/>
        </w:rPr>
      </w:pPr>
    </w:p>
    <w:p w14:paraId="1B2403C4" w14:textId="78688171" w:rsidR="00F45DBA" w:rsidRPr="00F45DBA" w:rsidRDefault="00F45DBA" w:rsidP="0576A4BA">
      <w:pPr>
        <w:spacing w:line="278" w:lineRule="auto"/>
        <w:jc w:val="both"/>
        <w:rPr>
          <w:rFonts w:asciiTheme="minorHAnsi" w:hAnsiTheme="minorHAnsi" w:cstheme="minorBidi"/>
        </w:rPr>
      </w:pPr>
      <w:r w:rsidRPr="0576A4BA">
        <w:rPr>
          <w:rFonts w:asciiTheme="minorHAnsi" w:hAnsiTheme="minorHAnsi" w:cstheme="minorBid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w:t>
      </w:r>
      <w:bookmarkStart w:id="6" w:name="_Hlk138415571"/>
      <w:r w:rsidRPr="0576A4BA">
        <w:rPr>
          <w:rFonts w:asciiTheme="minorHAnsi" w:hAnsiTheme="minorHAnsi" w:cstheme="minorBidi"/>
        </w:rPr>
        <w:t>may not feel ready or know how to tell someone they are being abused, exploited or neglected, and/or they may not recognise their experiences as harmful</w:t>
      </w:r>
      <w:r w:rsidR="51D79F1F" w:rsidRPr="0576A4BA">
        <w:rPr>
          <w:rFonts w:asciiTheme="minorHAnsi" w:hAnsiTheme="minorHAnsi" w:cstheme="minorBidi"/>
        </w:rPr>
        <w:t xml:space="preserve"> </w:t>
      </w:r>
      <w:bookmarkEnd w:id="6"/>
      <w:r w:rsidR="51D79F1F" w:rsidRPr="0576A4BA">
        <w:rPr>
          <w:rFonts w:asciiTheme="minorHAnsi" w:hAnsiTheme="minorHAnsi" w:cstheme="minorBidi"/>
        </w:rPr>
        <w:t>and/or find it difficult to speak about what they need</w:t>
      </w:r>
      <w:r w:rsidRPr="0576A4BA">
        <w:rPr>
          <w:rFonts w:asciiTheme="minorHAnsi" w:hAnsiTheme="minorHAnsi" w:cstheme="minorBidi"/>
        </w:rPr>
        <w:t>.</w:t>
      </w:r>
    </w:p>
    <w:p w14:paraId="4FB12868" w14:textId="77777777" w:rsidR="00F45DBA" w:rsidRPr="00F45DBA" w:rsidRDefault="00F45DBA" w:rsidP="00F45DBA">
      <w:pPr>
        <w:spacing w:line="278" w:lineRule="auto"/>
        <w:jc w:val="both"/>
        <w:rPr>
          <w:rFonts w:asciiTheme="minorHAnsi" w:hAnsiTheme="minorHAnsi" w:cstheme="minorHAnsi"/>
        </w:rPr>
      </w:pPr>
      <w:r w:rsidRPr="00F45DBA">
        <w:rPr>
          <w:rFonts w:asciiTheme="minorHAnsi" w:hAnsiTheme="minorHAnsi" w:cstheme="minorHAnsi"/>
        </w:rPr>
        <w:lastRenderedPageBreak/>
        <w:t xml:space="preserve">All adults are aware that no single practitioner can have a full picture of a child’s needs and circumstances. </w:t>
      </w:r>
      <w:proofErr w:type="gramStart"/>
      <w:r w:rsidRPr="00F45DBA">
        <w:rPr>
          <w:rFonts w:asciiTheme="minorHAnsi" w:hAnsiTheme="minorHAnsi" w:cstheme="minorHAnsi"/>
        </w:rPr>
        <w:t>In order to</w:t>
      </w:r>
      <w:proofErr w:type="gramEnd"/>
      <w:r w:rsidRPr="00F45DBA">
        <w:rPr>
          <w:rFonts w:asciiTheme="minorHAnsi" w:hAnsiTheme="minorHAnsi" w:cstheme="minorHAnsi"/>
        </w:rPr>
        <w:t xml:space="preserve"> ensure that the welfare of the child is paramount, adults will always consider and act in the best interests of the child.</w:t>
      </w:r>
    </w:p>
    <w:p w14:paraId="5A67EC14" w14:textId="77777777" w:rsidR="00F45DBA" w:rsidRPr="00F45DBA" w:rsidRDefault="00F45DBA" w:rsidP="00F45DBA">
      <w:pPr>
        <w:spacing w:line="278" w:lineRule="auto"/>
        <w:jc w:val="both"/>
        <w:rPr>
          <w:rFonts w:asciiTheme="minorHAnsi" w:hAnsiTheme="minorHAnsi" w:cstheme="minorHAnsi"/>
        </w:rPr>
      </w:pPr>
    </w:p>
    <w:p w14:paraId="5FD8B459"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children regardless of age, gender, culture, language, race, ability, sexual identity or religion have equal rights to protection, safeguarding and opportunities. </w:t>
      </w:r>
    </w:p>
    <w:p w14:paraId="178BA88E" w14:textId="3875EEAD" w:rsidR="00F45DBA" w:rsidRPr="00F45DBA" w:rsidRDefault="00F45DBA" w:rsidP="0576A4BA">
      <w:pPr>
        <w:numPr>
          <w:ilvl w:val="0"/>
          <w:numId w:val="40"/>
        </w:numPr>
        <w:spacing w:line="278" w:lineRule="auto"/>
        <w:jc w:val="both"/>
        <w:rPr>
          <w:rFonts w:asciiTheme="minorHAnsi" w:hAnsiTheme="minorHAnsi" w:cstheme="minorBidi"/>
        </w:rPr>
      </w:pPr>
      <w:r w:rsidRPr="0576A4BA">
        <w:rPr>
          <w:rFonts w:asciiTheme="minorHAnsi" w:hAnsiTheme="minorHAnsi" w:cstheme="minorBidi"/>
        </w:rPr>
        <w:t xml:space="preserve">We recognise that all adults, including temporary </w:t>
      </w:r>
      <w:r w:rsidR="37CA13A9" w:rsidRPr="0576A4BA">
        <w:rPr>
          <w:rFonts w:asciiTheme="minorHAnsi" w:hAnsiTheme="minorHAnsi" w:cstheme="minorBidi"/>
        </w:rPr>
        <w:t>staff,</w:t>
      </w:r>
      <w:r w:rsidRPr="0576A4BA">
        <w:rPr>
          <w:rFonts w:asciiTheme="minorHAnsi" w:hAnsiTheme="minorHAnsi" w:cstheme="minorBidi"/>
        </w:rPr>
        <w:t xml:space="preserve"> volunteers and Trustees, have a full and active part to play in protecting our </w:t>
      </w:r>
      <w:r w:rsidR="00CA5111" w:rsidRPr="0576A4BA">
        <w:rPr>
          <w:rFonts w:asciiTheme="minorHAnsi" w:hAnsiTheme="minorHAnsi" w:cstheme="minorBidi"/>
        </w:rPr>
        <w:t>pupils</w:t>
      </w:r>
      <w:r w:rsidRPr="0576A4BA">
        <w:rPr>
          <w:rFonts w:asciiTheme="minorHAnsi" w:hAnsiTheme="minorHAnsi" w:cstheme="minorBidi"/>
        </w:rPr>
        <w:t xml:space="preserve"> from harm and have an equal responsibility to act on any suspicion or disclosure that may suggest a child is at risk of harm. </w:t>
      </w:r>
    </w:p>
    <w:p w14:paraId="63CE0A7A"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staff believe that our academies should provide a caring, positive, safe and stimulating environment that promotes the social, physical, mental wellbeing and moral development of the individual child. </w:t>
      </w:r>
    </w:p>
    <w:p w14:paraId="7274E1AE" w14:textId="198FA158" w:rsidR="00F45DBA" w:rsidRPr="00F45DBA" w:rsidRDefault="00CA5111" w:rsidP="00F45DBA">
      <w:pPr>
        <w:numPr>
          <w:ilvl w:val="0"/>
          <w:numId w:val="40"/>
        </w:numPr>
        <w:spacing w:line="278" w:lineRule="auto"/>
        <w:jc w:val="both"/>
        <w:rPr>
          <w:rFonts w:asciiTheme="minorHAnsi" w:hAnsiTheme="minorHAnsi" w:cstheme="minorHAnsi"/>
        </w:rPr>
      </w:pPr>
      <w:r>
        <w:rPr>
          <w:rFonts w:asciiTheme="minorHAnsi" w:hAnsiTheme="minorHAnsi" w:cstheme="minorHAnsi"/>
        </w:rPr>
        <w:t>Pupils</w:t>
      </w:r>
      <w:r w:rsidR="00F45DBA" w:rsidRPr="00F45DBA">
        <w:rPr>
          <w:rFonts w:asciiTheme="minorHAnsi" w:hAnsiTheme="minorHAnsi" w:cstheme="minorHAnsi"/>
        </w:rPr>
        <w:t xml:space="preserve"> and staff involved in child protection issues will receive appropriate support and </w:t>
      </w:r>
      <w:r w:rsidR="00575F49" w:rsidRPr="00F45DBA">
        <w:rPr>
          <w:rFonts w:asciiTheme="minorHAnsi" w:hAnsiTheme="minorHAnsi" w:cstheme="minorHAnsi"/>
        </w:rPr>
        <w:t>supervision.</w:t>
      </w:r>
    </w:p>
    <w:p w14:paraId="2C59CF8E" w14:textId="36D3DEA3" w:rsidR="005065A4" w:rsidRPr="0074350A" w:rsidRDefault="005065A4">
      <w:pPr>
        <w:spacing w:line="278" w:lineRule="auto"/>
        <w:jc w:val="both"/>
        <w:rPr>
          <w:rFonts w:asciiTheme="minorHAnsi" w:hAnsiTheme="minorHAnsi" w:cstheme="minorHAnsi"/>
        </w:rPr>
        <w:sectPr w:rsidR="005065A4" w:rsidRPr="0074350A">
          <w:headerReference w:type="default" r:id="rId14"/>
          <w:footerReference w:type="default" r:id="rId15"/>
          <w:pgSz w:w="11910" w:h="16840"/>
          <w:pgMar w:top="880" w:right="1280" w:bottom="920" w:left="1340" w:header="0" w:footer="729" w:gutter="0"/>
          <w:pgNumType w:start="2"/>
          <w:cols w:space="720"/>
        </w:sectPr>
      </w:pPr>
    </w:p>
    <w:p w14:paraId="0088E9B1" w14:textId="5C4D35F5" w:rsidR="00584A46" w:rsidRPr="00984C28" w:rsidRDefault="0052086F" w:rsidP="7A4E22DA">
      <w:pPr>
        <w:pStyle w:val="Heading2"/>
        <w:spacing w:before="202"/>
        <w:rPr>
          <w:rFonts w:asciiTheme="minorHAnsi" w:hAnsiTheme="minorHAnsi" w:cstheme="minorBidi"/>
        </w:rPr>
      </w:pPr>
      <w:bookmarkStart w:id="7" w:name="_Toc1110086000"/>
      <w:bookmarkStart w:id="8" w:name="_Toc1929456417"/>
      <w:bookmarkStart w:id="9" w:name="_Toc805491773"/>
      <w:bookmarkStart w:id="10" w:name="_Toc1275135056"/>
      <w:bookmarkStart w:id="11" w:name="_Toc886165991"/>
      <w:bookmarkStart w:id="12" w:name="_Toc693051860"/>
      <w:bookmarkStart w:id="13" w:name="_Toc205454761"/>
      <w:r w:rsidRPr="00984C28">
        <w:rPr>
          <w:rFonts w:asciiTheme="minorHAnsi" w:hAnsiTheme="minorHAnsi" w:cstheme="minorBidi"/>
        </w:rPr>
        <w:lastRenderedPageBreak/>
        <w:t>Key</w:t>
      </w:r>
      <w:r w:rsidRPr="5908BCA1">
        <w:rPr>
          <w:rFonts w:asciiTheme="minorHAnsi" w:hAnsiTheme="minorHAnsi" w:cstheme="minorBidi"/>
        </w:rPr>
        <w:t xml:space="preserve"> </w:t>
      </w:r>
      <w:r w:rsidRPr="638900F0">
        <w:rPr>
          <w:rFonts w:asciiTheme="minorHAnsi" w:hAnsiTheme="minorHAnsi" w:cstheme="minorBidi"/>
        </w:rPr>
        <w:t>Staff</w:t>
      </w:r>
      <w:r w:rsidRPr="5908BCA1">
        <w:rPr>
          <w:rFonts w:asciiTheme="minorHAnsi" w:hAnsiTheme="minorHAnsi" w:cstheme="minorBidi"/>
        </w:rPr>
        <w:t xml:space="preserve"> </w:t>
      </w:r>
      <w:r w:rsidRPr="638900F0">
        <w:rPr>
          <w:rFonts w:asciiTheme="minorHAnsi" w:hAnsiTheme="minorHAnsi" w:cstheme="minorBidi"/>
        </w:rPr>
        <w:t>and</w:t>
      </w:r>
      <w:r w:rsidRPr="5908BCA1">
        <w:rPr>
          <w:rFonts w:asciiTheme="minorHAnsi" w:hAnsiTheme="minorHAnsi" w:cstheme="minorBidi"/>
        </w:rPr>
        <w:t xml:space="preserve"> </w:t>
      </w:r>
      <w:r w:rsidRPr="638900F0">
        <w:rPr>
          <w:rFonts w:asciiTheme="minorHAnsi" w:hAnsiTheme="minorHAnsi" w:cstheme="minorBidi"/>
        </w:rPr>
        <w:t>Contacts</w:t>
      </w:r>
      <w:bookmarkEnd w:id="7"/>
      <w:bookmarkEnd w:id="8"/>
      <w:bookmarkEnd w:id="9"/>
      <w:bookmarkEnd w:id="10"/>
      <w:bookmarkEnd w:id="11"/>
      <w:bookmarkEnd w:id="12"/>
      <w:bookmarkEnd w:id="13"/>
    </w:p>
    <w:p w14:paraId="2C59CF91" w14:textId="77777777" w:rsidR="00584A46" w:rsidRPr="0074350A" w:rsidRDefault="00584A46">
      <w:pPr>
        <w:pStyle w:val="BodyText"/>
        <w:rPr>
          <w:rFonts w:asciiTheme="minorHAnsi" w:hAnsiTheme="minorHAnsi" w:cstheme="minorHAnsi"/>
          <w:b/>
        </w:rPr>
      </w:pPr>
    </w:p>
    <w:p w14:paraId="2C59CF92" w14:textId="77777777" w:rsidR="00584A46" w:rsidRPr="0074350A" w:rsidRDefault="0052086F">
      <w:pPr>
        <w:spacing w:before="1"/>
        <w:ind w:left="100"/>
        <w:rPr>
          <w:rFonts w:asciiTheme="minorHAnsi" w:hAnsiTheme="minorHAnsi" w:cstheme="minorHAnsi"/>
          <w:b/>
        </w:rPr>
      </w:pP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Based</w:t>
      </w:r>
      <w:r w:rsidRPr="0074350A">
        <w:rPr>
          <w:rFonts w:asciiTheme="minorHAnsi" w:hAnsiTheme="minorHAnsi" w:cstheme="minorHAnsi"/>
          <w:b/>
          <w:spacing w:val="-2"/>
        </w:rPr>
        <w:t xml:space="preserve"> </w:t>
      </w:r>
      <w:r w:rsidRPr="0074350A">
        <w:rPr>
          <w:rFonts w:asciiTheme="minorHAnsi" w:hAnsiTheme="minorHAnsi" w:cstheme="minorHAnsi"/>
          <w:b/>
        </w:rPr>
        <w:t>Contacts</w:t>
      </w:r>
    </w:p>
    <w:p w14:paraId="2C59CF93" w14:textId="77777777" w:rsidR="00584A46" w:rsidRPr="0074350A" w:rsidRDefault="00584A46">
      <w:pPr>
        <w:pStyle w:val="BodyText"/>
        <w:spacing w:before="11"/>
        <w:rPr>
          <w:rFonts w:asciiTheme="minorHAnsi" w:hAnsiTheme="minorHAnsi" w:cstheme="minorHAnsi"/>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584A46" w:rsidRPr="0074350A" w14:paraId="2C59CF96" w14:textId="77777777" w:rsidTr="7D635FEA">
        <w:trPr>
          <w:trHeight w:val="509"/>
        </w:trPr>
        <w:tc>
          <w:tcPr>
            <w:tcW w:w="4500" w:type="dxa"/>
          </w:tcPr>
          <w:p w14:paraId="2C59CF94" w14:textId="77777777" w:rsidR="00584A46" w:rsidRPr="0074350A" w:rsidRDefault="0052086F">
            <w:pPr>
              <w:pStyle w:val="TableParagraph"/>
              <w:spacing w:before="125"/>
              <w:rPr>
                <w:rFonts w:asciiTheme="minorHAnsi" w:hAnsiTheme="minorHAnsi" w:cstheme="minorHAnsi"/>
                <w:b/>
              </w:rPr>
            </w:pPr>
            <w:r w:rsidRPr="0074350A">
              <w:rPr>
                <w:rFonts w:asciiTheme="minorHAnsi" w:hAnsiTheme="minorHAnsi" w:cstheme="minorHAnsi"/>
                <w:b/>
              </w:rPr>
              <w:t>Name</w:t>
            </w:r>
          </w:p>
        </w:tc>
        <w:tc>
          <w:tcPr>
            <w:tcW w:w="4519" w:type="dxa"/>
          </w:tcPr>
          <w:p w14:paraId="2C59CF95" w14:textId="77777777" w:rsidR="00584A46" w:rsidRPr="0074350A" w:rsidRDefault="0052086F">
            <w:pPr>
              <w:pStyle w:val="TableParagraph"/>
              <w:spacing w:before="125"/>
              <w:ind w:left="109"/>
              <w:rPr>
                <w:rFonts w:asciiTheme="minorHAnsi" w:hAnsiTheme="minorHAnsi" w:cstheme="minorHAnsi"/>
                <w:b/>
              </w:rPr>
            </w:pPr>
            <w:r w:rsidRPr="0074350A">
              <w:rPr>
                <w:rFonts w:asciiTheme="minorHAnsi" w:hAnsiTheme="minorHAnsi" w:cstheme="minorHAnsi"/>
                <w:b/>
              </w:rPr>
              <w:t>Role</w:t>
            </w:r>
          </w:p>
        </w:tc>
      </w:tr>
      <w:tr w:rsidR="00584A46" w:rsidRPr="0074350A" w14:paraId="2C59CF99" w14:textId="77777777" w:rsidTr="7D635FEA">
        <w:trPr>
          <w:trHeight w:val="484"/>
        </w:trPr>
        <w:tc>
          <w:tcPr>
            <w:tcW w:w="4500" w:type="dxa"/>
          </w:tcPr>
          <w:p w14:paraId="2C59CF97" w14:textId="4226F7F5" w:rsidR="00584A46" w:rsidRPr="0074350A" w:rsidRDefault="001E17B7">
            <w:pPr>
              <w:pStyle w:val="TableParagraph"/>
              <w:ind w:left="0"/>
              <w:rPr>
                <w:rFonts w:asciiTheme="minorHAnsi" w:hAnsiTheme="minorHAnsi" w:cstheme="minorHAnsi"/>
              </w:rPr>
            </w:pPr>
            <w:r>
              <w:rPr>
                <w:rFonts w:asciiTheme="minorHAnsi" w:hAnsiTheme="minorHAnsi" w:cstheme="minorHAnsi"/>
              </w:rPr>
              <w:t>Andrew Stas</w:t>
            </w:r>
            <w:r w:rsidR="00AB4BB4">
              <w:rPr>
                <w:rFonts w:asciiTheme="minorHAnsi" w:hAnsiTheme="minorHAnsi" w:cstheme="minorHAnsi"/>
              </w:rPr>
              <w:t>zkiewicz</w:t>
            </w:r>
          </w:p>
        </w:tc>
        <w:tc>
          <w:tcPr>
            <w:tcW w:w="4519" w:type="dxa"/>
            <w:vAlign w:val="center"/>
          </w:tcPr>
          <w:p w14:paraId="2C59CF98"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Principal</w:t>
            </w:r>
          </w:p>
        </w:tc>
      </w:tr>
      <w:tr w:rsidR="00584A46" w:rsidRPr="0074350A" w14:paraId="2C59CF9C" w14:textId="77777777" w:rsidTr="7D635FEA">
        <w:trPr>
          <w:trHeight w:val="513"/>
        </w:trPr>
        <w:tc>
          <w:tcPr>
            <w:tcW w:w="4500" w:type="dxa"/>
          </w:tcPr>
          <w:p w14:paraId="2C59CF9A" w14:textId="0EAC0AA2" w:rsidR="00584A46" w:rsidRPr="0074350A" w:rsidRDefault="00AB4BB4">
            <w:pPr>
              <w:pStyle w:val="TableParagraph"/>
              <w:ind w:left="0"/>
              <w:rPr>
                <w:rFonts w:asciiTheme="minorHAnsi" w:hAnsiTheme="minorHAnsi" w:cstheme="minorHAnsi"/>
              </w:rPr>
            </w:pPr>
            <w:r>
              <w:rPr>
                <w:rFonts w:asciiTheme="minorHAnsi" w:hAnsiTheme="minorHAnsi" w:cstheme="minorHAnsi"/>
              </w:rPr>
              <w:t>Andrew Staszkiewicz</w:t>
            </w:r>
          </w:p>
        </w:tc>
        <w:tc>
          <w:tcPr>
            <w:tcW w:w="4519" w:type="dxa"/>
            <w:vAlign w:val="center"/>
          </w:tcPr>
          <w:p w14:paraId="2C59CF9B"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6"/>
              </w:rPr>
              <w:t xml:space="preserve"> </w:t>
            </w:r>
            <w:r w:rsidRPr="0074350A">
              <w:rPr>
                <w:rFonts w:asciiTheme="minorHAnsi" w:hAnsiTheme="minorHAnsi" w:cstheme="minorHAnsi"/>
              </w:rPr>
              <w:t>Safeguarding</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584A46" w:rsidRPr="0074350A" w14:paraId="2C59CF9F" w14:textId="77777777" w:rsidTr="7D635FEA">
        <w:trPr>
          <w:trHeight w:val="508"/>
        </w:trPr>
        <w:tc>
          <w:tcPr>
            <w:tcW w:w="4500" w:type="dxa"/>
          </w:tcPr>
          <w:p w14:paraId="5F9E2299" w14:textId="77777777" w:rsidR="00584A46" w:rsidRDefault="00AB4BB4">
            <w:pPr>
              <w:pStyle w:val="TableParagraph"/>
              <w:ind w:left="0"/>
              <w:rPr>
                <w:rFonts w:asciiTheme="minorHAnsi" w:hAnsiTheme="minorHAnsi" w:cstheme="minorHAnsi"/>
              </w:rPr>
            </w:pPr>
            <w:r>
              <w:rPr>
                <w:rFonts w:asciiTheme="minorHAnsi" w:hAnsiTheme="minorHAnsi" w:cstheme="minorHAnsi"/>
              </w:rPr>
              <w:t>Florence Kelly</w:t>
            </w:r>
          </w:p>
          <w:p w14:paraId="2C59CF9D" w14:textId="0E7C1E91" w:rsidR="00AB4BB4" w:rsidRPr="0074350A" w:rsidRDefault="00AB4BB4">
            <w:pPr>
              <w:pStyle w:val="TableParagraph"/>
              <w:ind w:left="0"/>
              <w:rPr>
                <w:rFonts w:asciiTheme="minorHAnsi" w:hAnsiTheme="minorHAnsi" w:cstheme="minorHAnsi"/>
              </w:rPr>
            </w:pPr>
            <w:r>
              <w:rPr>
                <w:rFonts w:asciiTheme="minorHAnsi" w:hAnsiTheme="minorHAnsi" w:cstheme="minorHAnsi"/>
              </w:rPr>
              <w:t>Nicola Atherley</w:t>
            </w:r>
          </w:p>
        </w:tc>
        <w:tc>
          <w:tcPr>
            <w:tcW w:w="4519" w:type="dxa"/>
            <w:vAlign w:val="center"/>
          </w:tcPr>
          <w:p w14:paraId="2C59CF9E" w14:textId="21D15009" w:rsidR="00584A46" w:rsidRPr="007B1EBE" w:rsidRDefault="0052086F" w:rsidP="004D63DF">
            <w:pPr>
              <w:pStyle w:val="TableParagraph"/>
              <w:spacing w:before="124"/>
              <w:ind w:left="109"/>
              <w:rPr>
                <w:rFonts w:asciiTheme="minorHAnsi" w:hAnsiTheme="minorHAnsi" w:cstheme="minorBidi"/>
                <w:color w:val="7030A0"/>
              </w:rPr>
            </w:pPr>
            <w:r w:rsidRPr="18D47449">
              <w:rPr>
                <w:rFonts w:asciiTheme="minorHAnsi" w:hAnsiTheme="minorHAnsi" w:cstheme="minorBidi"/>
              </w:rPr>
              <w:t>Deputy</w:t>
            </w:r>
            <w:r w:rsidRPr="18D47449">
              <w:rPr>
                <w:rFonts w:asciiTheme="minorHAnsi" w:hAnsiTheme="minorHAnsi" w:cstheme="minorBidi"/>
                <w:spacing w:val="-3"/>
              </w:rPr>
              <w:t xml:space="preserve"> </w:t>
            </w:r>
            <w:r w:rsidRPr="18D47449">
              <w:rPr>
                <w:rFonts w:asciiTheme="minorHAnsi" w:hAnsiTheme="minorHAnsi" w:cstheme="minorBidi"/>
              </w:rPr>
              <w:t>Designated</w:t>
            </w:r>
            <w:r w:rsidRPr="18D47449">
              <w:rPr>
                <w:rFonts w:asciiTheme="minorHAnsi" w:hAnsiTheme="minorHAnsi" w:cstheme="minorBidi"/>
                <w:spacing w:val="-5"/>
              </w:rPr>
              <w:t xml:space="preserve"> </w:t>
            </w:r>
            <w:r w:rsidRPr="18D47449">
              <w:rPr>
                <w:rFonts w:asciiTheme="minorHAnsi" w:hAnsiTheme="minorHAnsi" w:cstheme="minorBidi"/>
              </w:rPr>
              <w:t>Safeguarding</w:t>
            </w:r>
            <w:r w:rsidRPr="18D47449">
              <w:rPr>
                <w:rFonts w:asciiTheme="minorHAnsi" w:hAnsiTheme="minorHAnsi" w:cstheme="minorBidi"/>
                <w:spacing w:val="-6"/>
              </w:rPr>
              <w:t xml:space="preserve"> </w:t>
            </w:r>
            <w:r w:rsidRPr="18D47449">
              <w:rPr>
                <w:rFonts w:asciiTheme="minorHAnsi" w:hAnsiTheme="minorHAnsi" w:cstheme="minorBidi"/>
              </w:rPr>
              <w:t>Lead</w:t>
            </w:r>
            <w:r w:rsidR="08447C76" w:rsidRPr="18D47449">
              <w:rPr>
                <w:rFonts w:asciiTheme="minorHAnsi" w:hAnsiTheme="minorHAnsi" w:cstheme="minorBidi"/>
              </w:rPr>
              <w:t>/</w:t>
            </w:r>
            <w:r w:rsidR="0D54D6CD" w:rsidRPr="18D47449">
              <w:rPr>
                <w:rFonts w:asciiTheme="minorHAnsi" w:hAnsiTheme="minorHAnsi" w:cstheme="minorBidi"/>
                <w:color w:val="7030A0"/>
              </w:rPr>
              <w:t>s</w:t>
            </w:r>
          </w:p>
        </w:tc>
      </w:tr>
      <w:tr w:rsidR="00584A46" w:rsidRPr="0074350A" w14:paraId="2C59CFA2" w14:textId="77777777" w:rsidTr="7D635FEA">
        <w:trPr>
          <w:trHeight w:val="508"/>
        </w:trPr>
        <w:tc>
          <w:tcPr>
            <w:tcW w:w="4500" w:type="dxa"/>
          </w:tcPr>
          <w:p w14:paraId="2C59CFA0" w14:textId="0AB76040" w:rsidR="00584A46" w:rsidRPr="0074350A" w:rsidRDefault="00AB4BB4">
            <w:pPr>
              <w:pStyle w:val="TableParagraph"/>
              <w:ind w:left="0"/>
              <w:rPr>
                <w:rFonts w:asciiTheme="minorHAnsi" w:hAnsiTheme="minorHAnsi" w:cstheme="minorHAnsi"/>
              </w:rPr>
            </w:pPr>
            <w:r>
              <w:rPr>
                <w:rFonts w:asciiTheme="minorHAnsi" w:hAnsiTheme="minorHAnsi" w:cstheme="minorHAnsi"/>
              </w:rPr>
              <w:t>Andrew Staszkiewicz</w:t>
            </w:r>
          </w:p>
        </w:tc>
        <w:tc>
          <w:tcPr>
            <w:tcW w:w="4519" w:type="dxa"/>
            <w:vAlign w:val="center"/>
          </w:tcPr>
          <w:p w14:paraId="2C59CFA1" w14:textId="229901EA" w:rsidR="00584A46" w:rsidRPr="0074350A" w:rsidRDefault="004D63DF" w:rsidP="004D63DF">
            <w:pPr>
              <w:pStyle w:val="TableParagraph"/>
              <w:spacing w:before="129"/>
              <w:ind w:left="0"/>
              <w:rPr>
                <w:rFonts w:asciiTheme="minorHAnsi" w:hAnsiTheme="minorHAnsi" w:cstheme="minorHAnsi"/>
              </w:rPr>
            </w:pPr>
            <w:r>
              <w:rPr>
                <w:rFonts w:asciiTheme="minorHAnsi" w:hAnsiTheme="minorHAnsi" w:cstheme="minorHAnsi"/>
              </w:rPr>
              <w:t xml:space="preserve">  </w:t>
            </w:r>
            <w:r w:rsidR="002A6065">
              <w:rPr>
                <w:rFonts w:asciiTheme="minorHAnsi" w:hAnsiTheme="minorHAnsi" w:cstheme="minorHAnsi"/>
              </w:rPr>
              <w:t>Online Safety Lead</w:t>
            </w:r>
          </w:p>
        </w:tc>
      </w:tr>
      <w:tr w:rsidR="00AB4BB4" w:rsidRPr="0074350A" w14:paraId="2C59CFA5" w14:textId="77777777" w:rsidTr="7D635FEA">
        <w:trPr>
          <w:trHeight w:val="513"/>
        </w:trPr>
        <w:tc>
          <w:tcPr>
            <w:tcW w:w="4500" w:type="dxa"/>
          </w:tcPr>
          <w:p w14:paraId="3F672AB7" w14:textId="0AB76040" w:rsidR="00AB4BB4" w:rsidRPr="0074350A" w:rsidRDefault="193E0806" w:rsidP="7D635FEA">
            <w:pPr>
              <w:pStyle w:val="TableParagraph"/>
              <w:ind w:left="0"/>
              <w:rPr>
                <w:rFonts w:asciiTheme="minorHAnsi" w:hAnsiTheme="minorHAnsi" w:cstheme="minorBidi"/>
              </w:rPr>
            </w:pPr>
            <w:r w:rsidRPr="7D635FEA">
              <w:rPr>
                <w:rFonts w:asciiTheme="minorHAnsi" w:hAnsiTheme="minorHAnsi" w:cstheme="minorBidi"/>
              </w:rPr>
              <w:t>Andrew Staszkiewicz</w:t>
            </w:r>
          </w:p>
          <w:p w14:paraId="2C59CFA3" w14:textId="33279500" w:rsidR="00AB4BB4" w:rsidRPr="0074350A" w:rsidRDefault="00AF6330" w:rsidP="7D635FEA">
            <w:pPr>
              <w:pStyle w:val="TableParagraph"/>
              <w:ind w:left="0"/>
              <w:rPr>
                <w:rFonts w:asciiTheme="minorHAnsi" w:hAnsiTheme="minorHAnsi" w:cstheme="minorBidi"/>
              </w:rPr>
            </w:pPr>
            <w:r w:rsidRPr="7D635FEA">
              <w:rPr>
                <w:rFonts w:asciiTheme="minorHAnsi" w:hAnsiTheme="minorHAnsi" w:cstheme="minorBidi"/>
              </w:rPr>
              <w:t>Florence Kelly</w:t>
            </w:r>
          </w:p>
        </w:tc>
        <w:tc>
          <w:tcPr>
            <w:tcW w:w="4519" w:type="dxa"/>
            <w:vAlign w:val="center"/>
          </w:tcPr>
          <w:p w14:paraId="2C59CFA4" w14:textId="77777777" w:rsidR="00AB4BB4" w:rsidRPr="0074350A" w:rsidRDefault="00AB4BB4" w:rsidP="00AB4BB4">
            <w:pPr>
              <w:pStyle w:val="TableParagraph"/>
              <w:spacing w:before="129"/>
              <w:ind w:left="109"/>
              <w:rPr>
                <w:rFonts w:asciiTheme="minorHAnsi" w:hAnsiTheme="minorHAnsi" w:cstheme="minorHAnsi"/>
              </w:rPr>
            </w:pPr>
            <w:r w:rsidRPr="0074350A">
              <w:rPr>
                <w:rFonts w:asciiTheme="minorHAnsi" w:hAnsiTheme="minorHAnsi" w:cstheme="minorHAnsi"/>
              </w:rPr>
              <w:t>Prevent</w:t>
            </w:r>
            <w:r w:rsidRPr="0074350A">
              <w:rPr>
                <w:rFonts w:asciiTheme="minorHAnsi" w:hAnsiTheme="minorHAnsi" w:cstheme="minorHAnsi"/>
                <w:spacing w:val="1"/>
              </w:rPr>
              <w:t xml:space="preserve"> </w:t>
            </w:r>
            <w:r w:rsidRPr="0074350A">
              <w:rPr>
                <w:rFonts w:asciiTheme="minorHAnsi" w:hAnsiTheme="minorHAnsi" w:cstheme="minorHAnsi"/>
              </w:rPr>
              <w:t>Duty</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AB4BB4" w:rsidRPr="0074350A" w14:paraId="79C9770B" w14:textId="77777777" w:rsidTr="7D635FEA">
        <w:trPr>
          <w:trHeight w:val="508"/>
        </w:trPr>
        <w:tc>
          <w:tcPr>
            <w:tcW w:w="4500" w:type="dxa"/>
          </w:tcPr>
          <w:p w14:paraId="444579B1" w14:textId="190F6EE5" w:rsidR="00AB4BB4" w:rsidRPr="0074350A" w:rsidRDefault="009C0E75" w:rsidP="00AB4BB4">
            <w:pPr>
              <w:pStyle w:val="TableParagraph"/>
              <w:ind w:left="0"/>
              <w:rPr>
                <w:rFonts w:asciiTheme="minorHAnsi" w:hAnsiTheme="minorHAnsi" w:cstheme="minorHAnsi"/>
              </w:rPr>
            </w:pPr>
            <w:r>
              <w:rPr>
                <w:rFonts w:asciiTheme="minorHAnsi" w:hAnsiTheme="minorHAnsi" w:cstheme="minorHAnsi"/>
              </w:rPr>
              <w:t>Izzi Coulson</w:t>
            </w:r>
          </w:p>
        </w:tc>
        <w:tc>
          <w:tcPr>
            <w:tcW w:w="4519" w:type="dxa"/>
            <w:vAlign w:val="center"/>
          </w:tcPr>
          <w:p w14:paraId="385A4302" w14:textId="2B807C54" w:rsidR="00AB4BB4" w:rsidRPr="0074350A" w:rsidRDefault="00AB4BB4" w:rsidP="00AB4BB4">
            <w:pPr>
              <w:pStyle w:val="TableParagraph"/>
              <w:tabs>
                <w:tab w:val="left" w:pos="1461"/>
                <w:tab w:val="left" w:pos="2496"/>
                <w:tab w:val="left" w:pos="2985"/>
                <w:tab w:val="left" w:pos="3944"/>
              </w:tabs>
              <w:spacing w:line="254" w:lineRule="exact"/>
              <w:ind w:left="109" w:right="96"/>
              <w:rPr>
                <w:rFonts w:asciiTheme="minorHAnsi" w:hAnsiTheme="minorHAnsi" w:cstheme="minorHAnsi"/>
              </w:rPr>
            </w:pPr>
            <w:r w:rsidRPr="00E716B9">
              <w:rPr>
                <w:rFonts w:asciiTheme="minorHAnsi" w:hAnsiTheme="minorHAnsi" w:cstheme="minorHAnsi"/>
              </w:rPr>
              <w:t>Mental Health / Wellbeing Lead</w:t>
            </w:r>
          </w:p>
        </w:tc>
      </w:tr>
      <w:tr w:rsidR="00AB4BB4" w:rsidRPr="0074350A" w14:paraId="2C59CFA8" w14:textId="77777777" w:rsidTr="7D635FEA">
        <w:trPr>
          <w:trHeight w:val="508"/>
        </w:trPr>
        <w:tc>
          <w:tcPr>
            <w:tcW w:w="4500" w:type="dxa"/>
          </w:tcPr>
          <w:p w14:paraId="2C59CFA6" w14:textId="1A42D6FE" w:rsidR="00AB4BB4" w:rsidRPr="0074350A" w:rsidRDefault="009C0E75" w:rsidP="00AB4BB4">
            <w:pPr>
              <w:pStyle w:val="TableParagraph"/>
              <w:ind w:left="0"/>
              <w:rPr>
                <w:rFonts w:asciiTheme="minorHAnsi" w:hAnsiTheme="minorHAnsi" w:cstheme="minorHAnsi"/>
              </w:rPr>
            </w:pPr>
            <w:r>
              <w:rPr>
                <w:rFonts w:asciiTheme="minorHAnsi" w:hAnsiTheme="minorHAnsi" w:cstheme="minorHAnsi"/>
              </w:rPr>
              <w:t>Izzi Coulson</w:t>
            </w:r>
          </w:p>
        </w:tc>
        <w:tc>
          <w:tcPr>
            <w:tcW w:w="4519" w:type="dxa"/>
            <w:vAlign w:val="center"/>
          </w:tcPr>
          <w:p w14:paraId="2C59CFA7" w14:textId="61F3D368" w:rsidR="00AB4BB4" w:rsidRPr="0074350A" w:rsidRDefault="00AB4BB4" w:rsidP="00AB4BB4">
            <w:pPr>
              <w:pStyle w:val="TableParagraph"/>
              <w:tabs>
                <w:tab w:val="left" w:pos="1461"/>
                <w:tab w:val="left" w:pos="2496"/>
                <w:tab w:val="left" w:pos="2985"/>
                <w:tab w:val="left" w:pos="3944"/>
              </w:tabs>
              <w:spacing w:line="254" w:lineRule="exact"/>
              <w:ind w:left="109" w:right="96"/>
              <w:rPr>
                <w:rFonts w:asciiTheme="minorHAnsi" w:hAnsiTheme="minorHAnsi" w:cstheme="minorBidi"/>
              </w:rPr>
            </w:pPr>
            <w:r w:rsidRPr="53F7D43E">
              <w:rPr>
                <w:rFonts w:asciiTheme="minorHAnsi" w:hAnsiTheme="minorHAnsi" w:cstheme="minorBidi"/>
              </w:rPr>
              <w:t xml:space="preserve">Designated </w:t>
            </w:r>
            <w:r w:rsidRPr="5CB0DF0E">
              <w:rPr>
                <w:rFonts w:asciiTheme="minorHAnsi" w:hAnsiTheme="minorHAnsi" w:cstheme="minorBidi"/>
              </w:rPr>
              <w:t>Teacher for</w:t>
            </w:r>
            <w:r w:rsidRPr="376B4ACD">
              <w:rPr>
                <w:rFonts w:asciiTheme="minorHAnsi" w:hAnsiTheme="minorHAnsi" w:cstheme="minorBidi"/>
              </w:rPr>
              <w:t xml:space="preserve"> </w:t>
            </w:r>
            <w:r w:rsidRPr="362E1F44">
              <w:rPr>
                <w:rFonts w:asciiTheme="minorHAnsi" w:hAnsiTheme="minorHAnsi" w:cstheme="minorBidi"/>
              </w:rPr>
              <w:t xml:space="preserve">Looked </w:t>
            </w:r>
            <w:r w:rsidRPr="362E1F44">
              <w:rPr>
                <w:rFonts w:asciiTheme="minorHAnsi" w:hAnsiTheme="minorHAnsi" w:cstheme="minorBidi"/>
                <w:spacing w:val="-1"/>
              </w:rPr>
              <w:t>After</w:t>
            </w:r>
            <w:r w:rsidRPr="53F7D43E">
              <w:rPr>
                <w:rFonts w:asciiTheme="minorHAnsi" w:hAnsiTheme="minorHAnsi" w:cstheme="minorBidi"/>
                <w:spacing w:val="-59"/>
              </w:rPr>
              <w:t xml:space="preserve"> </w:t>
            </w:r>
            <w:r w:rsidRPr="53F7D43E">
              <w:rPr>
                <w:rFonts w:asciiTheme="minorHAnsi" w:hAnsiTheme="minorHAnsi" w:cstheme="minorBidi"/>
              </w:rPr>
              <w:t>Children</w:t>
            </w:r>
          </w:p>
        </w:tc>
      </w:tr>
      <w:tr w:rsidR="00AB4BB4" w:rsidRPr="0074350A" w14:paraId="2C59CFAB" w14:textId="77777777" w:rsidTr="7D635FEA">
        <w:trPr>
          <w:trHeight w:val="508"/>
        </w:trPr>
        <w:tc>
          <w:tcPr>
            <w:tcW w:w="4500" w:type="dxa"/>
          </w:tcPr>
          <w:p w14:paraId="2C59CFA9" w14:textId="113E8F51" w:rsidR="00AB4BB4" w:rsidRPr="0074350A" w:rsidRDefault="009C0E75" w:rsidP="00AB4BB4">
            <w:pPr>
              <w:pStyle w:val="TableParagraph"/>
              <w:ind w:left="0"/>
              <w:rPr>
                <w:rFonts w:asciiTheme="minorHAnsi" w:hAnsiTheme="minorHAnsi" w:cstheme="minorHAnsi"/>
              </w:rPr>
            </w:pPr>
            <w:r>
              <w:rPr>
                <w:rFonts w:asciiTheme="minorHAnsi" w:hAnsiTheme="minorHAnsi" w:cstheme="minorHAnsi"/>
              </w:rPr>
              <w:t>Izzi Coulson</w:t>
            </w:r>
          </w:p>
        </w:tc>
        <w:tc>
          <w:tcPr>
            <w:tcW w:w="4519" w:type="dxa"/>
            <w:vAlign w:val="center"/>
          </w:tcPr>
          <w:p w14:paraId="2C59CFAA" w14:textId="797B551F" w:rsidR="00AB4BB4" w:rsidRPr="0074350A" w:rsidRDefault="00AB4BB4" w:rsidP="00AB4BB4">
            <w:pPr>
              <w:pStyle w:val="TableParagraph"/>
              <w:spacing w:line="254" w:lineRule="exact"/>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33"/>
              </w:rPr>
              <w:t xml:space="preserve"> </w:t>
            </w:r>
            <w:r w:rsidRPr="0074350A">
              <w:rPr>
                <w:rFonts w:asciiTheme="minorHAnsi" w:hAnsiTheme="minorHAnsi" w:cstheme="minorHAnsi"/>
              </w:rPr>
              <w:t>Teacher</w:t>
            </w:r>
            <w:r w:rsidRPr="0074350A">
              <w:rPr>
                <w:rFonts w:asciiTheme="minorHAnsi" w:hAnsiTheme="minorHAnsi" w:cstheme="minorHAnsi"/>
                <w:spacing w:val="26"/>
              </w:rPr>
              <w:t xml:space="preserve"> </w:t>
            </w:r>
            <w:r w:rsidRPr="0074350A">
              <w:rPr>
                <w:rFonts w:asciiTheme="minorHAnsi" w:hAnsiTheme="minorHAnsi" w:cstheme="minorHAnsi"/>
              </w:rPr>
              <w:t>for</w:t>
            </w:r>
            <w:r w:rsidRPr="0074350A">
              <w:rPr>
                <w:rFonts w:asciiTheme="minorHAnsi" w:hAnsiTheme="minorHAnsi" w:cstheme="minorHAnsi"/>
                <w:spacing w:val="31"/>
              </w:rPr>
              <w:t xml:space="preserve"> </w:t>
            </w:r>
            <w:r w:rsidRPr="0074350A">
              <w:rPr>
                <w:rFonts w:asciiTheme="minorHAnsi" w:hAnsiTheme="minorHAnsi" w:cstheme="minorHAnsi"/>
              </w:rPr>
              <w:t>Previously</w:t>
            </w:r>
            <w:r w:rsidRPr="0074350A">
              <w:rPr>
                <w:rFonts w:asciiTheme="minorHAnsi" w:hAnsiTheme="minorHAnsi" w:cstheme="minorHAnsi"/>
                <w:spacing w:val="32"/>
              </w:rPr>
              <w:t xml:space="preserve"> </w:t>
            </w:r>
            <w:r w:rsidRPr="0074350A">
              <w:rPr>
                <w:rFonts w:asciiTheme="minorHAnsi" w:hAnsiTheme="minorHAnsi" w:cstheme="minorHAnsi"/>
              </w:rPr>
              <w:t>Looked</w:t>
            </w:r>
            <w:r w:rsidRPr="0074350A">
              <w:rPr>
                <w:rFonts w:asciiTheme="minorHAnsi" w:hAnsiTheme="minorHAnsi" w:cstheme="minorHAnsi"/>
                <w:spacing w:val="-58"/>
              </w:rPr>
              <w:t xml:space="preserve"> </w:t>
            </w:r>
            <w:r w:rsidRPr="0074350A">
              <w:rPr>
                <w:rFonts w:asciiTheme="minorHAnsi" w:hAnsiTheme="minorHAnsi" w:cstheme="minorHAnsi"/>
              </w:rPr>
              <w:t>After</w:t>
            </w:r>
            <w:r w:rsidRPr="0074350A">
              <w:rPr>
                <w:rFonts w:asciiTheme="minorHAnsi" w:hAnsiTheme="minorHAnsi" w:cstheme="minorHAnsi"/>
                <w:spacing w:val="-2"/>
              </w:rPr>
              <w:t xml:space="preserve"> </w:t>
            </w:r>
            <w:r w:rsidRPr="0074350A">
              <w:rPr>
                <w:rFonts w:asciiTheme="minorHAnsi" w:hAnsiTheme="minorHAnsi" w:cstheme="minorHAnsi"/>
              </w:rPr>
              <w:t>Children</w:t>
            </w:r>
          </w:p>
        </w:tc>
      </w:tr>
      <w:tr w:rsidR="00AB4BB4" w:rsidRPr="0074350A" w14:paraId="2C59CFAE" w14:textId="77777777" w:rsidTr="7D635FEA">
        <w:trPr>
          <w:trHeight w:val="513"/>
        </w:trPr>
        <w:tc>
          <w:tcPr>
            <w:tcW w:w="4500" w:type="dxa"/>
          </w:tcPr>
          <w:p w14:paraId="2C59CFAC" w14:textId="4463F9CF" w:rsidR="00AB4BB4" w:rsidRPr="0074350A" w:rsidRDefault="009C0E75" w:rsidP="00AB4BB4">
            <w:pPr>
              <w:pStyle w:val="TableParagraph"/>
              <w:ind w:left="0"/>
              <w:rPr>
                <w:rFonts w:asciiTheme="minorHAnsi" w:hAnsiTheme="minorHAnsi" w:cstheme="minorHAnsi"/>
              </w:rPr>
            </w:pPr>
            <w:r>
              <w:rPr>
                <w:rFonts w:asciiTheme="minorHAnsi" w:hAnsiTheme="minorHAnsi" w:cstheme="minorHAnsi"/>
              </w:rPr>
              <w:t>Rosie Hayes</w:t>
            </w:r>
          </w:p>
        </w:tc>
        <w:tc>
          <w:tcPr>
            <w:tcW w:w="4519" w:type="dxa"/>
            <w:vAlign w:val="center"/>
          </w:tcPr>
          <w:p w14:paraId="2C59CFAD" w14:textId="77777777" w:rsidR="00AB4BB4" w:rsidRPr="0074350A" w:rsidRDefault="00AB4BB4" w:rsidP="00AB4BB4">
            <w:pPr>
              <w:pStyle w:val="TableParagraph"/>
              <w:spacing w:before="129"/>
              <w:ind w:left="109"/>
              <w:rPr>
                <w:rFonts w:asciiTheme="minorHAnsi" w:hAnsiTheme="minorHAnsi" w:cstheme="minorHAnsi"/>
              </w:rPr>
            </w:pPr>
            <w:r w:rsidRPr="0074350A">
              <w:rPr>
                <w:rFonts w:asciiTheme="minorHAnsi" w:hAnsiTheme="minorHAnsi" w:cstheme="minorHAnsi"/>
              </w:rPr>
              <w:t>Attendance</w:t>
            </w:r>
            <w:r w:rsidRPr="0074350A">
              <w:rPr>
                <w:rFonts w:asciiTheme="minorHAnsi" w:hAnsiTheme="minorHAnsi" w:cstheme="minorHAnsi"/>
                <w:spacing w:val="-5"/>
              </w:rPr>
              <w:t xml:space="preserve"> </w:t>
            </w:r>
            <w:r w:rsidRPr="0074350A">
              <w:rPr>
                <w:rFonts w:asciiTheme="minorHAnsi" w:hAnsiTheme="minorHAnsi" w:cstheme="minorHAnsi"/>
              </w:rPr>
              <w:t>Officer</w:t>
            </w:r>
          </w:p>
        </w:tc>
      </w:tr>
      <w:tr w:rsidR="00AB4BB4" w:rsidRPr="0074350A" w14:paraId="372C64AF" w14:textId="77777777" w:rsidTr="7D635FEA">
        <w:trPr>
          <w:trHeight w:val="513"/>
        </w:trPr>
        <w:tc>
          <w:tcPr>
            <w:tcW w:w="4500" w:type="dxa"/>
          </w:tcPr>
          <w:p w14:paraId="76D2B364"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Andrew Staszkiewicz </w:t>
            </w:r>
          </w:p>
          <w:p w14:paraId="0C390DE0" w14:textId="77777777" w:rsidR="00AE6FB7" w:rsidRPr="00AE6FB7" w:rsidRDefault="00AE6FB7" w:rsidP="00AE6FB7">
            <w:pPr>
              <w:pStyle w:val="TableParagraph"/>
              <w:rPr>
                <w:rFonts w:asciiTheme="minorHAnsi" w:hAnsiTheme="minorHAnsi" w:cstheme="minorHAnsi"/>
                <w:lang w:val="en-US"/>
              </w:rPr>
            </w:pPr>
            <w:r w:rsidRPr="00AE6FB7">
              <w:rPr>
                <w:rFonts w:asciiTheme="minorHAnsi" w:hAnsiTheme="minorHAnsi" w:cstheme="minorHAnsi"/>
              </w:rPr>
              <w:t>Laura Beldham</w:t>
            </w:r>
            <w:r w:rsidRPr="00AE6FB7">
              <w:rPr>
                <w:rFonts w:asciiTheme="minorHAnsi" w:hAnsiTheme="minorHAnsi" w:cstheme="minorHAnsi"/>
                <w:lang w:val="en-US"/>
              </w:rPr>
              <w:t> </w:t>
            </w:r>
          </w:p>
          <w:p w14:paraId="03D5F84F"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Izzi Coulson </w:t>
            </w:r>
          </w:p>
          <w:p w14:paraId="42A3AF70"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Jessica Walker </w:t>
            </w:r>
          </w:p>
          <w:p w14:paraId="1C8E3322"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Melisa Sadler </w:t>
            </w:r>
          </w:p>
          <w:p w14:paraId="164C51DB"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Sophia Sadiq </w:t>
            </w:r>
          </w:p>
          <w:p w14:paraId="08ED025F"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Nicola Atherley </w:t>
            </w:r>
          </w:p>
          <w:p w14:paraId="0780B8C1"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Ethan beard </w:t>
            </w:r>
          </w:p>
          <w:p w14:paraId="703C671A" w14:textId="77777777" w:rsidR="00AE6FB7" w:rsidRPr="00AE6FB7" w:rsidRDefault="00AE6FB7" w:rsidP="00AE6FB7">
            <w:pPr>
              <w:pStyle w:val="TableParagraph"/>
              <w:rPr>
                <w:rFonts w:asciiTheme="minorHAnsi" w:hAnsiTheme="minorHAnsi" w:cstheme="minorHAnsi"/>
              </w:rPr>
            </w:pPr>
            <w:r w:rsidRPr="00AE6FB7">
              <w:rPr>
                <w:rFonts w:asciiTheme="minorHAnsi" w:hAnsiTheme="minorHAnsi" w:cstheme="minorHAnsi"/>
              </w:rPr>
              <w:t>Elisa Balaguero </w:t>
            </w:r>
          </w:p>
          <w:p w14:paraId="584C49FA" w14:textId="77777777" w:rsidR="00AE6FB7" w:rsidRPr="00AE6FB7" w:rsidRDefault="00AE6FB7" w:rsidP="00AE6FB7">
            <w:pPr>
              <w:pStyle w:val="TableParagraph"/>
              <w:rPr>
                <w:rFonts w:asciiTheme="minorHAnsi" w:hAnsiTheme="minorHAnsi" w:cstheme="minorHAnsi"/>
                <w:lang w:val="en-US"/>
              </w:rPr>
            </w:pPr>
            <w:r w:rsidRPr="00AE6FB7">
              <w:rPr>
                <w:rFonts w:asciiTheme="minorHAnsi" w:hAnsiTheme="minorHAnsi" w:cstheme="minorHAnsi"/>
              </w:rPr>
              <w:t xml:space="preserve">Florence Kelly </w:t>
            </w:r>
            <w:r w:rsidRPr="00AE6FB7">
              <w:rPr>
                <w:rFonts w:asciiTheme="minorHAnsi" w:hAnsiTheme="minorHAnsi" w:cstheme="minorHAnsi"/>
                <w:lang w:val="en-US"/>
              </w:rPr>
              <w:t> </w:t>
            </w:r>
          </w:p>
          <w:p w14:paraId="01BEEDA4" w14:textId="77777777" w:rsidR="00AE6FB7" w:rsidRDefault="00AE6FB7" w:rsidP="00AE6FB7">
            <w:pPr>
              <w:pStyle w:val="TableParagraph"/>
              <w:rPr>
                <w:rFonts w:asciiTheme="minorHAnsi" w:hAnsiTheme="minorHAnsi" w:cstheme="minorHAnsi"/>
                <w:lang w:val="en-US"/>
              </w:rPr>
            </w:pPr>
            <w:r w:rsidRPr="00AE6FB7">
              <w:rPr>
                <w:rFonts w:asciiTheme="minorHAnsi" w:hAnsiTheme="minorHAnsi" w:cstheme="minorHAnsi"/>
              </w:rPr>
              <w:t>Rebecca Croft</w:t>
            </w:r>
            <w:r w:rsidRPr="00AE6FB7">
              <w:rPr>
                <w:rFonts w:asciiTheme="minorHAnsi" w:hAnsiTheme="minorHAnsi" w:cstheme="minorHAnsi"/>
                <w:lang w:val="en-US"/>
              </w:rPr>
              <w:t> </w:t>
            </w:r>
          </w:p>
          <w:p w14:paraId="47642621" w14:textId="2C7D7725" w:rsidR="000D5A62" w:rsidRPr="00AE6FB7" w:rsidRDefault="000D5A62" w:rsidP="00AE6FB7">
            <w:pPr>
              <w:pStyle w:val="TableParagraph"/>
              <w:rPr>
                <w:rFonts w:asciiTheme="minorHAnsi" w:hAnsiTheme="minorHAnsi" w:cstheme="minorHAnsi"/>
                <w:lang w:val="en-US"/>
              </w:rPr>
            </w:pPr>
            <w:r>
              <w:rPr>
                <w:rFonts w:asciiTheme="minorHAnsi" w:hAnsiTheme="minorHAnsi" w:cstheme="minorHAnsi"/>
                <w:lang w:val="en-US"/>
              </w:rPr>
              <w:t>Amy Bicer</w:t>
            </w:r>
          </w:p>
          <w:p w14:paraId="338BDAC9" w14:textId="77777777" w:rsidR="00AB4BB4" w:rsidRPr="0074350A" w:rsidRDefault="00AB4BB4" w:rsidP="00AB4BB4">
            <w:pPr>
              <w:pStyle w:val="TableParagraph"/>
              <w:ind w:left="0"/>
              <w:rPr>
                <w:rFonts w:asciiTheme="minorHAnsi" w:hAnsiTheme="minorHAnsi" w:cstheme="minorHAnsi"/>
              </w:rPr>
            </w:pPr>
          </w:p>
        </w:tc>
        <w:tc>
          <w:tcPr>
            <w:tcW w:w="4519" w:type="dxa"/>
            <w:vAlign w:val="center"/>
          </w:tcPr>
          <w:p w14:paraId="17551C53" w14:textId="1E8FA5B0" w:rsidR="00AB4BB4" w:rsidRPr="0074350A" w:rsidRDefault="00AB4BB4" w:rsidP="00AB4BB4">
            <w:pPr>
              <w:pStyle w:val="TableParagraph"/>
              <w:spacing w:before="129"/>
              <w:ind w:left="109"/>
              <w:rPr>
                <w:rFonts w:asciiTheme="minorHAnsi" w:hAnsiTheme="minorHAnsi" w:cstheme="minorBidi"/>
                <w:highlight w:val="cyan"/>
              </w:rPr>
            </w:pPr>
            <w:r w:rsidRPr="005359D2">
              <w:rPr>
                <w:rFonts w:asciiTheme="minorHAnsi" w:hAnsiTheme="minorHAnsi" w:cstheme="minorBidi"/>
              </w:rPr>
              <w:t>Physical Handling Trained Staff</w:t>
            </w:r>
          </w:p>
        </w:tc>
      </w:tr>
      <w:tr w:rsidR="00AB4BB4" w:rsidRPr="0074350A" w14:paraId="2C59CFB0" w14:textId="77777777" w:rsidTr="7D635FEA">
        <w:trPr>
          <w:trHeight w:val="508"/>
        </w:trPr>
        <w:tc>
          <w:tcPr>
            <w:tcW w:w="9019" w:type="dxa"/>
            <w:gridSpan w:val="2"/>
          </w:tcPr>
          <w:p w14:paraId="2C59CFAF" w14:textId="32F94663" w:rsidR="00AB4BB4" w:rsidRPr="008D050C" w:rsidRDefault="00AB4BB4" w:rsidP="00AB4BB4">
            <w:pPr>
              <w:pStyle w:val="TableParagraph"/>
              <w:spacing w:before="124"/>
              <w:ind w:left="1133" w:right="1118"/>
              <w:jc w:val="center"/>
              <w:rPr>
                <w:rFonts w:asciiTheme="minorHAnsi" w:hAnsiTheme="minorHAnsi" w:cstheme="minorHAnsi"/>
                <w:b/>
                <w:color w:val="FF0000"/>
              </w:rPr>
            </w:pPr>
            <w:proofErr w:type="gramStart"/>
            <w:r w:rsidRPr="0074350A">
              <w:rPr>
                <w:rFonts w:asciiTheme="minorHAnsi" w:hAnsiTheme="minorHAnsi" w:cstheme="minorHAnsi"/>
                <w:b/>
              </w:rPr>
              <w:t>All</w:t>
            </w:r>
            <w:r w:rsidRPr="0074350A">
              <w:rPr>
                <w:rFonts w:asciiTheme="minorHAnsi" w:hAnsiTheme="minorHAnsi" w:cstheme="minorHAnsi"/>
                <w:b/>
                <w:spacing w:val="-5"/>
              </w:rPr>
              <w:t xml:space="preserve"> </w:t>
            </w:r>
            <w:r w:rsidRPr="0074350A">
              <w:rPr>
                <w:rFonts w:asciiTheme="minorHAnsi" w:hAnsiTheme="minorHAnsi" w:cstheme="minorHAnsi"/>
                <w:b/>
              </w:rPr>
              <w:t>of</w:t>
            </w:r>
            <w:proofErr w:type="gramEnd"/>
            <w:r w:rsidRPr="0074350A">
              <w:rPr>
                <w:rFonts w:asciiTheme="minorHAnsi" w:hAnsiTheme="minorHAnsi" w:cstheme="minorHAnsi"/>
                <w:b/>
                <w:spacing w:val="-3"/>
              </w:rPr>
              <w:t xml:space="preserve"> </w:t>
            </w:r>
            <w:r w:rsidRPr="0074350A">
              <w:rPr>
                <w:rFonts w:asciiTheme="minorHAnsi" w:hAnsiTheme="minorHAnsi" w:cstheme="minorHAnsi"/>
                <w:b/>
              </w:rPr>
              <w:t>the above</w:t>
            </w:r>
            <w:r w:rsidRPr="0074350A">
              <w:rPr>
                <w:rFonts w:asciiTheme="minorHAnsi" w:hAnsiTheme="minorHAnsi" w:cstheme="minorHAnsi"/>
                <w:b/>
                <w:spacing w:val="-3"/>
              </w:rPr>
              <w:t xml:space="preserve"> </w:t>
            </w:r>
            <w:r w:rsidRPr="0074350A">
              <w:rPr>
                <w:rFonts w:asciiTheme="minorHAnsi" w:hAnsiTheme="minorHAnsi" w:cstheme="minorHAnsi"/>
                <w:b/>
              </w:rPr>
              <w:t>can</w:t>
            </w:r>
            <w:r w:rsidRPr="0074350A">
              <w:rPr>
                <w:rFonts w:asciiTheme="minorHAnsi" w:hAnsiTheme="minorHAnsi" w:cstheme="minorHAnsi"/>
                <w:b/>
                <w:spacing w:val="-2"/>
              </w:rPr>
              <w:t xml:space="preserve"> </w:t>
            </w:r>
            <w:r w:rsidRPr="0074350A">
              <w:rPr>
                <w:rFonts w:asciiTheme="minorHAnsi" w:hAnsiTheme="minorHAnsi" w:cstheme="minorHAnsi"/>
                <w:b/>
              </w:rPr>
              <w:t>be</w:t>
            </w:r>
            <w:r w:rsidRPr="0074350A">
              <w:rPr>
                <w:rFonts w:asciiTheme="minorHAnsi" w:hAnsiTheme="minorHAnsi" w:cstheme="minorHAnsi"/>
                <w:b/>
                <w:spacing w:val="-4"/>
              </w:rPr>
              <w:t xml:space="preserve"> </w:t>
            </w:r>
            <w:r w:rsidRPr="0074350A">
              <w:rPr>
                <w:rFonts w:asciiTheme="minorHAnsi" w:hAnsiTheme="minorHAnsi" w:cstheme="minorHAnsi"/>
                <w:b/>
              </w:rPr>
              <w:t>contacted</w:t>
            </w:r>
            <w:r w:rsidRPr="0074350A">
              <w:rPr>
                <w:rFonts w:asciiTheme="minorHAnsi" w:hAnsiTheme="minorHAnsi" w:cstheme="minorHAnsi"/>
                <w:b/>
                <w:spacing w:val="-2"/>
              </w:rPr>
              <w:t xml:space="preserve"> </w:t>
            </w:r>
            <w:r w:rsidRPr="0074350A">
              <w:rPr>
                <w:rFonts w:asciiTheme="minorHAnsi" w:hAnsiTheme="minorHAnsi" w:cstheme="minorHAnsi"/>
                <w:b/>
              </w:rPr>
              <w:t>via</w:t>
            </w:r>
            <w:r w:rsidRPr="0074350A">
              <w:rPr>
                <w:rFonts w:asciiTheme="minorHAnsi" w:hAnsiTheme="minorHAnsi" w:cstheme="minorHAnsi"/>
                <w:b/>
                <w:spacing w:val="1"/>
              </w:rPr>
              <w:t xml:space="preserve"> </w:t>
            </w:r>
            <w:r w:rsidRPr="0074350A">
              <w:rPr>
                <w:rFonts w:asciiTheme="minorHAnsi" w:hAnsiTheme="minorHAnsi" w:cstheme="minorHAnsi"/>
                <w:b/>
              </w:rPr>
              <w:t>the</w:t>
            </w:r>
            <w:r w:rsidRPr="0074350A">
              <w:rPr>
                <w:rFonts w:asciiTheme="minorHAnsi" w:hAnsiTheme="minorHAnsi" w:cstheme="minorHAnsi"/>
                <w:b/>
                <w:spacing w:val="6"/>
              </w:rPr>
              <w:t xml:space="preserve"> </w:t>
            </w: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office on</w:t>
            </w:r>
            <w:r w:rsidRPr="0074350A">
              <w:rPr>
                <w:rFonts w:asciiTheme="minorHAnsi" w:hAnsiTheme="minorHAnsi" w:cstheme="minorHAnsi"/>
                <w:b/>
                <w:spacing w:val="-2"/>
              </w:rPr>
              <w:t xml:space="preserve"> </w:t>
            </w:r>
            <w:r w:rsidR="00A55543" w:rsidRPr="00A55543">
              <w:rPr>
                <w:rFonts w:asciiTheme="minorHAnsi" w:hAnsiTheme="minorHAnsi" w:cstheme="minorHAnsi"/>
                <w:b/>
                <w:bCs/>
                <w:spacing w:val="-2"/>
              </w:rPr>
              <w:t>0115 7483380</w:t>
            </w:r>
          </w:p>
        </w:tc>
      </w:tr>
    </w:tbl>
    <w:p w14:paraId="2C59CFB3" w14:textId="77777777" w:rsidR="00584A46" w:rsidRPr="0074350A" w:rsidRDefault="00584A46">
      <w:pPr>
        <w:pStyle w:val="BodyText"/>
        <w:rPr>
          <w:rFonts w:asciiTheme="minorHAnsi" w:hAnsiTheme="minorHAnsi" w:cstheme="minorHAnsi"/>
          <w:b/>
          <w:sz w:val="24"/>
        </w:rPr>
      </w:pPr>
    </w:p>
    <w:p w14:paraId="2C59CFB4" w14:textId="77777777" w:rsidR="00584A46" w:rsidRPr="0074350A" w:rsidRDefault="0052086F">
      <w:pPr>
        <w:spacing w:before="174"/>
        <w:ind w:left="100"/>
        <w:rPr>
          <w:rFonts w:asciiTheme="minorHAnsi" w:hAnsiTheme="minorHAnsi" w:cstheme="minorHAnsi"/>
          <w:b/>
        </w:rPr>
      </w:pPr>
      <w:r w:rsidRPr="0074350A">
        <w:rPr>
          <w:rFonts w:asciiTheme="minorHAnsi" w:hAnsiTheme="minorHAnsi" w:cstheme="minorHAnsi"/>
          <w:b/>
        </w:rPr>
        <w:t>Other</w:t>
      </w:r>
      <w:r w:rsidRPr="0074350A">
        <w:rPr>
          <w:rFonts w:asciiTheme="minorHAnsi" w:hAnsiTheme="minorHAnsi" w:cstheme="minorHAnsi"/>
          <w:b/>
          <w:spacing w:val="-2"/>
        </w:rPr>
        <w:t xml:space="preserve"> </w:t>
      </w:r>
      <w:r w:rsidRPr="0074350A">
        <w:rPr>
          <w:rFonts w:asciiTheme="minorHAnsi" w:hAnsiTheme="minorHAnsi" w:cstheme="minorHAnsi"/>
          <w:b/>
        </w:rPr>
        <w:t>Useful</w:t>
      </w:r>
      <w:r w:rsidRPr="0074350A">
        <w:rPr>
          <w:rFonts w:asciiTheme="minorHAnsi" w:hAnsiTheme="minorHAnsi" w:cstheme="minorHAnsi"/>
          <w:b/>
          <w:spacing w:val="-7"/>
        </w:rPr>
        <w:t xml:space="preserve"> </w:t>
      </w:r>
      <w:r w:rsidRPr="0074350A">
        <w:rPr>
          <w:rFonts w:asciiTheme="minorHAnsi" w:hAnsiTheme="minorHAnsi" w:cstheme="minorHAnsi"/>
          <w:b/>
        </w:rPr>
        <w:t>Contacts</w:t>
      </w:r>
    </w:p>
    <w:p w14:paraId="2C59CFB5" w14:textId="77777777" w:rsidR="00584A46" w:rsidRPr="0074350A" w:rsidRDefault="00584A46">
      <w:pPr>
        <w:pStyle w:val="BodyText"/>
        <w:rPr>
          <w:rFonts w:asciiTheme="minorHAnsi" w:hAnsiTheme="minorHAnsi" w:cstheme="minorHAnsi"/>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584A46" w:rsidRPr="0074350A" w14:paraId="2C59CFB8" w14:textId="77777777" w:rsidTr="0576A4BA">
        <w:trPr>
          <w:trHeight w:val="451"/>
        </w:trPr>
        <w:tc>
          <w:tcPr>
            <w:tcW w:w="4773" w:type="dxa"/>
          </w:tcPr>
          <w:p w14:paraId="2C59CFB6"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Agency</w:t>
            </w:r>
            <w:r w:rsidRPr="0074350A">
              <w:rPr>
                <w:rFonts w:asciiTheme="minorHAnsi" w:hAnsiTheme="minorHAnsi" w:cstheme="minorHAnsi"/>
                <w:b/>
                <w:spacing w:val="-3"/>
              </w:rPr>
              <w:t xml:space="preserve"> </w:t>
            </w:r>
            <w:r w:rsidRPr="0074350A">
              <w:rPr>
                <w:rFonts w:asciiTheme="minorHAnsi" w:hAnsiTheme="minorHAnsi" w:cstheme="minorHAnsi"/>
                <w:b/>
              </w:rPr>
              <w:t>/</w:t>
            </w:r>
            <w:r w:rsidRPr="0074350A">
              <w:rPr>
                <w:rFonts w:asciiTheme="minorHAnsi" w:hAnsiTheme="minorHAnsi" w:cstheme="minorHAnsi"/>
                <w:b/>
                <w:spacing w:val="1"/>
              </w:rPr>
              <w:t xml:space="preserve"> </w:t>
            </w:r>
            <w:r w:rsidRPr="0074350A">
              <w:rPr>
                <w:rFonts w:asciiTheme="minorHAnsi" w:hAnsiTheme="minorHAnsi" w:cstheme="minorHAnsi"/>
                <w:b/>
              </w:rPr>
              <w:t>Contact</w:t>
            </w:r>
          </w:p>
        </w:tc>
        <w:tc>
          <w:tcPr>
            <w:tcW w:w="4245" w:type="dxa"/>
          </w:tcPr>
          <w:p w14:paraId="2C59CFB7"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Details</w:t>
            </w:r>
          </w:p>
        </w:tc>
      </w:tr>
      <w:tr w:rsidR="00584A46" w:rsidRPr="0074350A" w14:paraId="2C59CFBC" w14:textId="77777777" w:rsidTr="0576A4BA">
        <w:trPr>
          <w:trHeight w:val="738"/>
        </w:trPr>
        <w:tc>
          <w:tcPr>
            <w:tcW w:w="4773" w:type="dxa"/>
          </w:tcPr>
          <w:p w14:paraId="2C59CFB9" w14:textId="77777777" w:rsidR="00584A46" w:rsidRPr="0074350A" w:rsidRDefault="0052086F">
            <w:pPr>
              <w:pStyle w:val="TableParagraph"/>
              <w:spacing w:before="115"/>
              <w:ind w:right="1792"/>
              <w:rPr>
                <w:rFonts w:asciiTheme="minorHAnsi" w:hAnsiTheme="minorHAnsi" w:cstheme="minorHAnsi"/>
              </w:rPr>
            </w:pPr>
            <w:r w:rsidRPr="0074350A">
              <w:rPr>
                <w:rFonts w:asciiTheme="minorHAnsi" w:hAnsiTheme="minorHAnsi" w:cstheme="minorHAnsi"/>
              </w:rPr>
              <w:t>Safeguarding Helpline</w:t>
            </w:r>
            <w:r w:rsidRPr="0074350A">
              <w:rPr>
                <w:rFonts w:asciiTheme="minorHAnsi" w:hAnsiTheme="minorHAnsi" w:cstheme="minorHAnsi"/>
                <w:spacing w:val="1"/>
              </w:rPr>
              <w:t xml:space="preserve"> </w:t>
            </w:r>
            <w:r w:rsidRPr="0074350A">
              <w:rPr>
                <w:rFonts w:asciiTheme="minorHAnsi" w:hAnsiTheme="minorHAnsi" w:cstheme="minorHAnsi"/>
              </w:rPr>
              <w:t>Greenwood</w:t>
            </w:r>
            <w:r w:rsidRPr="0074350A">
              <w:rPr>
                <w:rFonts w:asciiTheme="minorHAnsi" w:hAnsiTheme="minorHAnsi" w:cstheme="minorHAnsi"/>
                <w:spacing w:val="-5"/>
              </w:rPr>
              <w:t xml:space="preserve"> </w:t>
            </w:r>
            <w:r w:rsidRPr="0074350A">
              <w:rPr>
                <w:rFonts w:asciiTheme="minorHAnsi" w:hAnsiTheme="minorHAnsi" w:cstheme="minorHAnsi"/>
              </w:rPr>
              <w:t>Academies</w:t>
            </w:r>
            <w:r w:rsidRPr="0074350A">
              <w:rPr>
                <w:rFonts w:asciiTheme="minorHAnsi" w:hAnsiTheme="minorHAnsi" w:cstheme="minorHAnsi"/>
                <w:spacing w:val="-4"/>
              </w:rPr>
              <w:t xml:space="preserve"> </w:t>
            </w:r>
            <w:r w:rsidRPr="0074350A">
              <w:rPr>
                <w:rFonts w:asciiTheme="minorHAnsi" w:hAnsiTheme="minorHAnsi" w:cstheme="minorHAnsi"/>
              </w:rPr>
              <w:t>Trust</w:t>
            </w:r>
          </w:p>
        </w:tc>
        <w:tc>
          <w:tcPr>
            <w:tcW w:w="4245" w:type="dxa"/>
          </w:tcPr>
          <w:p w14:paraId="2C59CFBB" w14:textId="7CD3FDF6" w:rsidR="00584A46" w:rsidRPr="0074350A" w:rsidRDefault="008B6BEF">
            <w:pPr>
              <w:pStyle w:val="TableParagraph"/>
              <w:spacing w:before="1"/>
              <w:rPr>
                <w:rFonts w:asciiTheme="minorHAnsi" w:hAnsiTheme="minorHAnsi" w:cstheme="minorHAnsi"/>
              </w:rPr>
            </w:pPr>
            <w:r w:rsidRPr="008B6BEF">
              <w:rPr>
                <w:rFonts w:asciiTheme="minorHAnsi" w:hAnsiTheme="minorHAnsi" w:cstheme="minorHAnsi"/>
              </w:rPr>
              <w:t xml:space="preserve">0115 7483310 - option </w:t>
            </w:r>
            <w:r w:rsidR="00D52552">
              <w:rPr>
                <w:rFonts w:asciiTheme="minorHAnsi" w:hAnsiTheme="minorHAnsi" w:cstheme="minorHAnsi"/>
              </w:rPr>
              <w:t>4</w:t>
            </w:r>
            <w:r w:rsidRPr="008B6BEF">
              <w:rPr>
                <w:rFonts w:asciiTheme="minorHAnsi" w:hAnsiTheme="minorHAnsi" w:cstheme="minorHAnsi"/>
              </w:rPr>
              <w:t xml:space="preserve"> </w:t>
            </w:r>
            <w:hyperlink r:id="rId16">
              <w:r w:rsidR="0052086F" w:rsidRPr="0074350A">
                <w:rPr>
                  <w:rFonts w:asciiTheme="minorHAnsi" w:hAnsiTheme="minorHAnsi" w:cstheme="minorHAnsi"/>
                </w:rPr>
                <w:t>safeguarding@greenwoodacademies.org</w:t>
              </w:r>
            </w:hyperlink>
          </w:p>
        </w:tc>
      </w:tr>
      <w:tr w:rsidR="00584A46" w:rsidRPr="0074350A" w14:paraId="2C59CFC0" w14:textId="77777777" w:rsidTr="0576A4BA">
        <w:trPr>
          <w:trHeight w:val="739"/>
        </w:trPr>
        <w:tc>
          <w:tcPr>
            <w:tcW w:w="4773" w:type="dxa"/>
          </w:tcPr>
          <w:p w14:paraId="0BCC2553" w14:textId="3C9A941B" w:rsidR="00DF3C26" w:rsidRDefault="2F708555" w:rsidP="0576A4BA">
            <w:pPr>
              <w:pStyle w:val="TableParagraph"/>
              <w:spacing w:before="117" w:line="237" w:lineRule="auto"/>
              <w:rPr>
                <w:rFonts w:asciiTheme="minorHAnsi" w:hAnsiTheme="minorHAnsi" w:cstheme="minorBidi"/>
                <w:spacing w:val="-3"/>
              </w:rPr>
            </w:pPr>
            <w:r w:rsidRPr="0576A4BA">
              <w:rPr>
                <w:rFonts w:asciiTheme="minorHAnsi" w:hAnsiTheme="minorHAnsi" w:cstheme="minorBidi"/>
                <w:spacing w:val="-1"/>
              </w:rPr>
              <w:t>Sandra Fletcher</w:t>
            </w:r>
            <w:r w:rsidR="7227BF01" w:rsidRPr="0576A4BA">
              <w:rPr>
                <w:rFonts w:asciiTheme="minorHAnsi" w:hAnsiTheme="minorHAnsi" w:cstheme="minorBidi"/>
                <w:spacing w:val="-1"/>
              </w:rPr>
              <w:t>,</w:t>
            </w:r>
            <w:r w:rsidR="0052086F" w:rsidRPr="0576A4BA">
              <w:rPr>
                <w:rFonts w:asciiTheme="minorHAnsi" w:hAnsiTheme="minorHAnsi" w:cstheme="minorBidi"/>
                <w:spacing w:val="-12"/>
              </w:rPr>
              <w:t xml:space="preserve"> </w:t>
            </w:r>
            <w:r w:rsidR="0052086F" w:rsidRPr="0576A4BA">
              <w:rPr>
                <w:rFonts w:asciiTheme="minorHAnsi" w:hAnsiTheme="minorHAnsi" w:cstheme="minorBidi"/>
                <w:spacing w:val="-1"/>
              </w:rPr>
              <w:t>Safeguardin</w:t>
            </w:r>
            <w:r w:rsidR="47A22DC6" w:rsidRPr="0576A4BA">
              <w:rPr>
                <w:rFonts w:asciiTheme="minorHAnsi" w:hAnsiTheme="minorHAnsi" w:cstheme="minorBidi"/>
                <w:spacing w:val="-1"/>
              </w:rPr>
              <w:t xml:space="preserve">g </w:t>
            </w:r>
            <w:r w:rsidR="0052086F" w:rsidRPr="0576A4BA">
              <w:rPr>
                <w:rFonts w:asciiTheme="minorHAnsi" w:hAnsiTheme="minorHAnsi" w:cstheme="minorBidi"/>
              </w:rPr>
              <w:t>Trustee</w:t>
            </w:r>
            <w:r w:rsidR="0052086F" w:rsidRPr="0576A4BA">
              <w:rPr>
                <w:rFonts w:asciiTheme="minorHAnsi" w:hAnsiTheme="minorHAnsi" w:cstheme="minorBidi"/>
                <w:spacing w:val="-3"/>
              </w:rPr>
              <w:t xml:space="preserve"> </w:t>
            </w:r>
          </w:p>
          <w:p w14:paraId="2C59CFBD" w14:textId="43B0FA8F" w:rsidR="00584A46" w:rsidRPr="00DF3C26" w:rsidRDefault="00DF3C26" w:rsidP="00DF3C26">
            <w:pPr>
              <w:rPr>
                <w:rFonts w:asciiTheme="minorHAnsi" w:hAnsiTheme="minorHAnsi" w:cstheme="minorHAnsi"/>
              </w:rPr>
            </w:pPr>
            <w:r>
              <w:t xml:space="preserve">  </w:t>
            </w:r>
            <w:r w:rsidR="0052086F" w:rsidRPr="00DF3C26">
              <w:rPr>
                <w:rFonts w:asciiTheme="minorHAnsi" w:hAnsiTheme="minorHAnsi" w:cstheme="minorHAnsi"/>
              </w:rPr>
              <w:t>Greenwood</w:t>
            </w:r>
            <w:r w:rsidR="0052086F" w:rsidRPr="00DF3C26">
              <w:rPr>
                <w:rFonts w:asciiTheme="minorHAnsi" w:hAnsiTheme="minorHAnsi" w:cstheme="minorHAnsi"/>
                <w:spacing w:val="-3"/>
              </w:rPr>
              <w:t xml:space="preserve"> </w:t>
            </w:r>
            <w:r w:rsidR="0052086F" w:rsidRPr="00DF3C26">
              <w:rPr>
                <w:rFonts w:asciiTheme="minorHAnsi" w:hAnsiTheme="minorHAnsi" w:cstheme="minorHAnsi"/>
              </w:rPr>
              <w:t>Academies</w:t>
            </w:r>
            <w:r w:rsidR="0052086F" w:rsidRPr="00DF3C26">
              <w:rPr>
                <w:rFonts w:asciiTheme="minorHAnsi" w:hAnsiTheme="minorHAnsi" w:cstheme="minorHAnsi"/>
                <w:spacing w:val="1"/>
              </w:rPr>
              <w:t xml:space="preserve"> </w:t>
            </w:r>
            <w:r w:rsidR="0052086F" w:rsidRPr="00DF3C26">
              <w:rPr>
                <w:rFonts w:asciiTheme="minorHAnsi" w:hAnsiTheme="minorHAnsi" w:cstheme="minorHAnsi"/>
              </w:rPr>
              <w:t>Trust</w:t>
            </w:r>
          </w:p>
        </w:tc>
        <w:tc>
          <w:tcPr>
            <w:tcW w:w="4245" w:type="dxa"/>
          </w:tcPr>
          <w:p w14:paraId="2C59CFBF" w14:textId="567F15EC" w:rsidR="00584A46" w:rsidRPr="0074350A" w:rsidRDefault="008B6BEF">
            <w:pPr>
              <w:pStyle w:val="TableParagraph"/>
              <w:spacing w:line="251" w:lineRule="exact"/>
              <w:rPr>
                <w:rFonts w:asciiTheme="minorHAnsi" w:hAnsiTheme="minorHAnsi" w:cstheme="minorHAnsi"/>
              </w:rPr>
            </w:pPr>
            <w:r w:rsidRPr="008B6BEF">
              <w:rPr>
                <w:rFonts w:asciiTheme="minorHAnsi" w:hAnsiTheme="minorHAnsi" w:cstheme="minorHAnsi"/>
              </w:rPr>
              <w:t xml:space="preserve">0115 7483310 </w:t>
            </w:r>
            <w:hyperlink r:id="rId17" w:history="1">
              <w:r w:rsidR="00FE0AF0" w:rsidRPr="00684BC8">
                <w:rPr>
                  <w:rStyle w:val="Hyperlink"/>
                  <w:rFonts w:asciiTheme="minorHAnsi" w:hAnsiTheme="minorHAnsi" w:cstheme="minorHAnsi"/>
                </w:rPr>
                <w:t>admin@greenwoodacademies.org</w:t>
              </w:r>
            </w:hyperlink>
          </w:p>
        </w:tc>
      </w:tr>
      <w:tr w:rsidR="00522B82" w:rsidRPr="0074350A" w14:paraId="447F28D2" w14:textId="77777777" w:rsidTr="0576A4BA">
        <w:trPr>
          <w:trHeight w:val="734"/>
        </w:trPr>
        <w:tc>
          <w:tcPr>
            <w:tcW w:w="4773" w:type="dxa"/>
          </w:tcPr>
          <w:p w14:paraId="4808FC63" w14:textId="7A19F94D" w:rsidR="00522B82" w:rsidRPr="00A24AD9" w:rsidRDefault="00A55543">
            <w:pPr>
              <w:pStyle w:val="TableParagraph"/>
              <w:spacing w:before="110"/>
              <w:rPr>
                <w:rFonts w:asciiTheme="minorHAnsi" w:hAnsiTheme="minorHAnsi" w:cstheme="minorHAnsi"/>
                <w:color w:val="7030A0"/>
              </w:rPr>
            </w:pPr>
            <w:r w:rsidRPr="00A55543">
              <w:rPr>
                <w:rFonts w:asciiTheme="minorHAnsi" w:hAnsiTheme="minorHAnsi" w:cstheme="minorHAnsi"/>
                <w:color w:val="000000" w:themeColor="text1"/>
              </w:rPr>
              <w:t>Andy Clarke</w:t>
            </w:r>
            <w:r w:rsidR="00A24AD9" w:rsidRPr="00A55543">
              <w:rPr>
                <w:rFonts w:asciiTheme="minorHAnsi" w:hAnsiTheme="minorHAnsi" w:cstheme="minorHAnsi"/>
                <w:color w:val="000000" w:themeColor="text1"/>
              </w:rPr>
              <w:t xml:space="preserve">, Education Director for </w:t>
            </w:r>
            <w:r w:rsidRPr="00A55543">
              <w:rPr>
                <w:rFonts w:asciiTheme="minorHAnsi" w:hAnsiTheme="minorHAnsi" w:cstheme="minorHAnsi"/>
                <w:color w:val="000000" w:themeColor="text1"/>
              </w:rPr>
              <w:t>Nottingham</w:t>
            </w:r>
            <w:r w:rsidR="00A24AD9" w:rsidRPr="00A55543">
              <w:rPr>
                <w:rFonts w:asciiTheme="minorHAnsi" w:hAnsiTheme="minorHAnsi" w:cstheme="minorHAnsi"/>
                <w:color w:val="000000" w:themeColor="text1"/>
              </w:rPr>
              <w:t xml:space="preserve"> Academy</w:t>
            </w:r>
          </w:p>
        </w:tc>
        <w:tc>
          <w:tcPr>
            <w:tcW w:w="4245" w:type="dxa"/>
          </w:tcPr>
          <w:p w14:paraId="1BC73669" w14:textId="72FC12CF" w:rsidR="00522B82" w:rsidRPr="000D5A62" w:rsidRDefault="000D5A62">
            <w:pPr>
              <w:pStyle w:val="TableParagraph"/>
              <w:ind w:left="0"/>
              <w:rPr>
                <w:rFonts w:asciiTheme="minorHAnsi" w:hAnsiTheme="minorHAnsi" w:cstheme="minorHAnsi"/>
                <w:color w:val="000000" w:themeColor="text1"/>
              </w:rPr>
            </w:pPr>
            <w:r w:rsidRPr="000D5A62">
              <w:rPr>
                <w:rFonts w:asciiTheme="minorHAnsi" w:hAnsiTheme="minorHAnsi" w:cstheme="minorHAnsi"/>
                <w:color w:val="000000" w:themeColor="text1"/>
              </w:rPr>
              <w:t>Andrew.clarke@greenwoodacademies.org </w:t>
            </w:r>
          </w:p>
        </w:tc>
      </w:tr>
      <w:tr w:rsidR="00584A46" w:rsidRPr="0074350A" w14:paraId="2C59CFC4" w14:textId="77777777" w:rsidTr="0576A4BA">
        <w:trPr>
          <w:trHeight w:val="734"/>
        </w:trPr>
        <w:tc>
          <w:tcPr>
            <w:tcW w:w="4773" w:type="dxa"/>
          </w:tcPr>
          <w:p w14:paraId="2C59CFC1" w14:textId="77777777" w:rsidR="00584A46" w:rsidRPr="00A55543" w:rsidRDefault="0052086F">
            <w:pPr>
              <w:pStyle w:val="TableParagraph"/>
              <w:spacing w:before="110"/>
              <w:rPr>
                <w:rFonts w:asciiTheme="minorHAnsi" w:hAnsiTheme="minorHAnsi" w:cstheme="minorHAnsi"/>
                <w:color w:val="000000" w:themeColor="text1"/>
              </w:rPr>
            </w:pPr>
            <w:r w:rsidRPr="00A55543">
              <w:rPr>
                <w:rFonts w:asciiTheme="minorHAnsi" w:hAnsiTheme="minorHAnsi" w:cstheme="minorHAnsi"/>
                <w:color w:val="000000" w:themeColor="text1"/>
              </w:rPr>
              <w:lastRenderedPageBreak/>
              <w:t>Children’s</w:t>
            </w:r>
            <w:r w:rsidRPr="00A55543">
              <w:rPr>
                <w:rFonts w:asciiTheme="minorHAnsi" w:hAnsiTheme="minorHAnsi" w:cstheme="minorHAnsi"/>
                <w:color w:val="000000" w:themeColor="text1"/>
                <w:spacing w:val="-9"/>
              </w:rPr>
              <w:t xml:space="preserve"> </w:t>
            </w:r>
            <w:r w:rsidRPr="00A55543">
              <w:rPr>
                <w:rFonts w:asciiTheme="minorHAnsi" w:hAnsiTheme="minorHAnsi" w:cstheme="minorHAnsi"/>
                <w:color w:val="000000" w:themeColor="text1"/>
              </w:rPr>
              <w:t>Social</w:t>
            </w:r>
            <w:r w:rsidRPr="00A55543">
              <w:rPr>
                <w:rFonts w:asciiTheme="minorHAnsi" w:hAnsiTheme="minorHAnsi" w:cstheme="minorHAnsi"/>
                <w:color w:val="000000" w:themeColor="text1"/>
                <w:spacing w:val="-4"/>
              </w:rPr>
              <w:t xml:space="preserve"> </w:t>
            </w:r>
            <w:r w:rsidRPr="00A55543">
              <w:rPr>
                <w:rFonts w:asciiTheme="minorHAnsi" w:hAnsiTheme="minorHAnsi" w:cstheme="minorHAnsi"/>
                <w:color w:val="000000" w:themeColor="text1"/>
              </w:rPr>
              <w:t>Care</w:t>
            </w:r>
            <w:r w:rsidRPr="00A55543">
              <w:rPr>
                <w:rFonts w:asciiTheme="minorHAnsi" w:hAnsiTheme="minorHAnsi" w:cstheme="minorHAnsi"/>
                <w:color w:val="000000" w:themeColor="text1"/>
                <w:spacing w:val="-2"/>
              </w:rPr>
              <w:t xml:space="preserve"> </w:t>
            </w:r>
            <w:r w:rsidRPr="00A55543">
              <w:rPr>
                <w:rFonts w:asciiTheme="minorHAnsi" w:hAnsiTheme="minorHAnsi" w:cstheme="minorHAnsi"/>
                <w:color w:val="000000" w:themeColor="text1"/>
              </w:rPr>
              <w:t>Contact</w:t>
            </w:r>
            <w:r w:rsidRPr="00A55543">
              <w:rPr>
                <w:rFonts w:asciiTheme="minorHAnsi" w:hAnsiTheme="minorHAnsi" w:cstheme="minorHAnsi"/>
                <w:color w:val="000000" w:themeColor="text1"/>
                <w:spacing w:val="-3"/>
              </w:rPr>
              <w:t xml:space="preserve"> </w:t>
            </w:r>
            <w:r w:rsidRPr="00A55543">
              <w:rPr>
                <w:rFonts w:asciiTheme="minorHAnsi" w:hAnsiTheme="minorHAnsi" w:cstheme="minorHAnsi"/>
                <w:color w:val="000000" w:themeColor="text1"/>
              </w:rPr>
              <w:t>Centre</w:t>
            </w:r>
          </w:p>
          <w:p w14:paraId="2C59CFC2" w14:textId="388BE22D" w:rsidR="00584A46" w:rsidRPr="0074350A" w:rsidRDefault="00A55543">
            <w:pPr>
              <w:pStyle w:val="TableParagraph"/>
              <w:spacing w:before="1"/>
              <w:rPr>
                <w:rFonts w:asciiTheme="minorHAnsi" w:hAnsiTheme="minorHAnsi" w:cstheme="minorHAnsi"/>
              </w:rPr>
            </w:pPr>
            <w:r w:rsidRPr="00A55543">
              <w:rPr>
                <w:rFonts w:asciiTheme="minorHAnsi" w:hAnsiTheme="minorHAnsi" w:cstheme="minorHAnsi"/>
                <w:color w:val="000000" w:themeColor="text1"/>
              </w:rPr>
              <w:t>Nottingham City</w:t>
            </w:r>
            <w:r w:rsidR="0052086F" w:rsidRPr="00A55543">
              <w:rPr>
                <w:rFonts w:asciiTheme="minorHAnsi" w:hAnsiTheme="minorHAnsi" w:cstheme="minorHAnsi"/>
                <w:color w:val="000000" w:themeColor="text1"/>
              </w:rPr>
              <w:t xml:space="preserve"> Council</w:t>
            </w:r>
            <w:r w:rsidR="00833DF9">
              <w:rPr>
                <w:rFonts w:asciiTheme="minorHAnsi" w:hAnsiTheme="minorHAnsi" w:cstheme="minorHAnsi"/>
                <w:color w:val="000000" w:themeColor="text1"/>
              </w:rPr>
              <w:t xml:space="preserve"> - CITY MASH</w:t>
            </w:r>
          </w:p>
        </w:tc>
        <w:tc>
          <w:tcPr>
            <w:tcW w:w="4245" w:type="dxa"/>
          </w:tcPr>
          <w:p w14:paraId="2C59CFC3" w14:textId="1D27FD70" w:rsidR="00584A46" w:rsidRPr="00833DF9" w:rsidRDefault="00BC6099">
            <w:pPr>
              <w:pStyle w:val="TableParagraph"/>
              <w:ind w:left="0"/>
              <w:rPr>
                <w:rFonts w:asciiTheme="minorHAnsi" w:hAnsiTheme="minorHAnsi" w:cstheme="minorHAnsi"/>
                <w:color w:val="000000" w:themeColor="text1"/>
              </w:rPr>
            </w:pPr>
            <w:r w:rsidRPr="00BC6099">
              <w:rPr>
                <w:rFonts w:asciiTheme="minorHAnsi" w:hAnsiTheme="minorHAnsi" w:cstheme="minorHAnsi"/>
                <w:color w:val="000000" w:themeColor="text1"/>
              </w:rPr>
              <w:t>0115 8764800 </w:t>
            </w:r>
          </w:p>
        </w:tc>
      </w:tr>
      <w:tr w:rsidR="00584A46" w:rsidRPr="0074350A" w14:paraId="2C59CFC8" w14:textId="77777777" w:rsidTr="0576A4BA">
        <w:trPr>
          <w:trHeight w:val="757"/>
        </w:trPr>
        <w:tc>
          <w:tcPr>
            <w:tcW w:w="4773" w:type="dxa"/>
          </w:tcPr>
          <w:p w14:paraId="2C59CFC5" w14:textId="613BD2E9" w:rsidR="00584A46" w:rsidRPr="0074350A" w:rsidRDefault="0052086F">
            <w:pPr>
              <w:pStyle w:val="TableParagraph"/>
              <w:rPr>
                <w:rFonts w:asciiTheme="minorHAnsi" w:hAnsiTheme="minorHAnsi" w:cstheme="minorHAnsi"/>
              </w:rPr>
            </w:pPr>
            <w:r w:rsidRPr="0074350A">
              <w:rPr>
                <w:rFonts w:asciiTheme="minorHAnsi" w:hAnsiTheme="minorHAnsi" w:cstheme="minorHAnsi"/>
              </w:rPr>
              <w:t>Children’s</w:t>
            </w:r>
            <w:r w:rsidRPr="0074350A">
              <w:rPr>
                <w:rFonts w:asciiTheme="minorHAnsi" w:hAnsiTheme="minorHAnsi" w:cstheme="minorHAnsi"/>
                <w:spacing w:val="33"/>
              </w:rPr>
              <w:t xml:space="preserve"> </w:t>
            </w:r>
            <w:r w:rsidRPr="0074350A">
              <w:rPr>
                <w:rFonts w:asciiTheme="minorHAnsi" w:hAnsiTheme="minorHAnsi" w:cstheme="minorHAnsi"/>
              </w:rPr>
              <w:t>Social</w:t>
            </w:r>
            <w:r w:rsidRPr="0074350A">
              <w:rPr>
                <w:rFonts w:asciiTheme="minorHAnsi" w:hAnsiTheme="minorHAnsi" w:cstheme="minorHAnsi"/>
                <w:spacing w:val="37"/>
              </w:rPr>
              <w:t xml:space="preserve"> </w:t>
            </w:r>
            <w:r w:rsidRPr="0074350A">
              <w:rPr>
                <w:rFonts w:asciiTheme="minorHAnsi" w:hAnsiTheme="minorHAnsi" w:cstheme="minorHAnsi"/>
              </w:rPr>
              <w:t>Care</w:t>
            </w:r>
            <w:r w:rsidRPr="0074350A">
              <w:rPr>
                <w:rFonts w:asciiTheme="minorHAnsi" w:hAnsiTheme="minorHAnsi" w:cstheme="minorHAnsi"/>
                <w:spacing w:val="40"/>
              </w:rPr>
              <w:t xml:space="preserve"> </w:t>
            </w:r>
            <w:r w:rsidRPr="0074350A">
              <w:rPr>
                <w:rFonts w:asciiTheme="minorHAnsi" w:hAnsiTheme="minorHAnsi" w:cstheme="minorHAnsi"/>
              </w:rPr>
              <w:t>–</w:t>
            </w:r>
            <w:r w:rsidRPr="0074350A">
              <w:rPr>
                <w:rFonts w:asciiTheme="minorHAnsi" w:hAnsiTheme="minorHAnsi" w:cstheme="minorHAnsi"/>
                <w:spacing w:val="41"/>
              </w:rPr>
              <w:t xml:space="preserve"> </w:t>
            </w:r>
            <w:r w:rsidRPr="0074350A">
              <w:rPr>
                <w:rFonts w:asciiTheme="minorHAnsi" w:hAnsiTheme="minorHAnsi" w:cstheme="minorHAnsi"/>
              </w:rPr>
              <w:t>Emergency</w:t>
            </w:r>
            <w:r w:rsidRPr="0074350A">
              <w:rPr>
                <w:rFonts w:asciiTheme="minorHAnsi" w:hAnsiTheme="minorHAnsi" w:cstheme="minorHAnsi"/>
                <w:spacing w:val="38"/>
              </w:rPr>
              <w:t xml:space="preserve"> </w:t>
            </w:r>
            <w:r w:rsidRPr="0074350A">
              <w:rPr>
                <w:rFonts w:asciiTheme="minorHAnsi" w:hAnsiTheme="minorHAnsi" w:cstheme="minorHAnsi"/>
              </w:rPr>
              <w:t>Dut</w:t>
            </w:r>
            <w:r w:rsidR="00E3135F">
              <w:rPr>
                <w:rFonts w:asciiTheme="minorHAnsi" w:hAnsiTheme="minorHAnsi" w:cstheme="minorHAnsi"/>
              </w:rPr>
              <w:t xml:space="preserve">y </w:t>
            </w:r>
            <w:r w:rsidRPr="0074350A">
              <w:rPr>
                <w:rFonts w:asciiTheme="minorHAnsi" w:hAnsiTheme="minorHAnsi" w:cstheme="minorHAnsi"/>
                <w:spacing w:val="-59"/>
              </w:rPr>
              <w:t xml:space="preserve"> </w:t>
            </w:r>
            <w:r w:rsidR="004C623E">
              <w:rPr>
                <w:rFonts w:asciiTheme="minorHAnsi" w:hAnsiTheme="minorHAnsi" w:cstheme="minorHAnsi"/>
                <w:spacing w:val="-59"/>
              </w:rPr>
              <w:t xml:space="preserve">   </w:t>
            </w:r>
            <w:r w:rsidRPr="0074350A">
              <w:rPr>
                <w:rFonts w:asciiTheme="minorHAnsi" w:hAnsiTheme="minorHAnsi" w:cstheme="minorHAnsi"/>
              </w:rPr>
              <w:t>Team</w:t>
            </w:r>
          </w:p>
          <w:p w14:paraId="2C59CFC6" w14:textId="50DABB46" w:rsidR="00584A46" w:rsidRPr="0074350A" w:rsidRDefault="00F03AA6">
            <w:pPr>
              <w:pStyle w:val="TableParagraph"/>
              <w:spacing w:line="232" w:lineRule="exact"/>
              <w:rPr>
                <w:rFonts w:asciiTheme="minorHAnsi" w:hAnsiTheme="minorHAnsi" w:cstheme="minorHAnsi"/>
              </w:rPr>
            </w:pPr>
            <w:r w:rsidRPr="00F03AA6">
              <w:rPr>
                <w:rFonts w:asciiTheme="minorHAnsi" w:hAnsiTheme="minorHAnsi" w:cstheme="minorHAnsi"/>
                <w:color w:val="000000" w:themeColor="text1"/>
              </w:rPr>
              <w:t>Nottingham</w:t>
            </w:r>
            <w:r w:rsidR="0052086F" w:rsidRPr="00F03AA6">
              <w:rPr>
                <w:rFonts w:asciiTheme="minorHAnsi" w:hAnsiTheme="minorHAnsi" w:cstheme="minorHAnsi"/>
                <w:color w:val="000000" w:themeColor="text1"/>
              </w:rPr>
              <w:t xml:space="preserve"> </w:t>
            </w:r>
            <w:r w:rsidR="0052086F" w:rsidRPr="0074350A">
              <w:rPr>
                <w:rFonts w:asciiTheme="minorHAnsi" w:hAnsiTheme="minorHAnsi" w:cstheme="minorHAnsi"/>
              </w:rPr>
              <w:t>Council</w:t>
            </w:r>
          </w:p>
        </w:tc>
        <w:tc>
          <w:tcPr>
            <w:tcW w:w="4245" w:type="dxa"/>
          </w:tcPr>
          <w:p w14:paraId="2C59CFC7" w14:textId="03AC41B0" w:rsidR="00584A46" w:rsidRPr="0074350A" w:rsidRDefault="00833DF9">
            <w:pPr>
              <w:pStyle w:val="TableParagraph"/>
              <w:ind w:left="0"/>
              <w:rPr>
                <w:rFonts w:asciiTheme="minorHAnsi" w:hAnsiTheme="minorHAnsi" w:cstheme="minorHAnsi"/>
              </w:rPr>
            </w:pPr>
            <w:r w:rsidRPr="00833DF9">
              <w:rPr>
                <w:rFonts w:asciiTheme="minorHAnsi" w:hAnsiTheme="minorHAnsi" w:cstheme="minorHAnsi"/>
                <w:color w:val="000000" w:themeColor="text1"/>
              </w:rPr>
              <w:t>0115 8764800 </w:t>
            </w:r>
          </w:p>
        </w:tc>
      </w:tr>
      <w:tr w:rsidR="00584A46" w:rsidRPr="0074350A" w14:paraId="2C59CFCC" w14:textId="77777777" w:rsidTr="0576A4BA">
        <w:trPr>
          <w:trHeight w:val="739"/>
        </w:trPr>
        <w:tc>
          <w:tcPr>
            <w:tcW w:w="4773" w:type="dxa"/>
          </w:tcPr>
          <w:p w14:paraId="2C59CFC9" w14:textId="4BE5A6B0" w:rsidR="00584A46" w:rsidRPr="0074350A" w:rsidRDefault="00EF278E">
            <w:pPr>
              <w:pStyle w:val="TableParagraph"/>
              <w:spacing w:before="115"/>
              <w:rPr>
                <w:rFonts w:asciiTheme="minorHAnsi" w:hAnsiTheme="minorHAnsi" w:cstheme="minorHAnsi"/>
              </w:rPr>
            </w:pPr>
            <w:r w:rsidRPr="00E81CB1">
              <w:rPr>
                <w:rFonts w:asciiTheme="minorHAnsi" w:hAnsiTheme="minorHAnsi" w:cstheme="minorHAnsi"/>
              </w:rPr>
              <w:t xml:space="preserve">Local Authority </w:t>
            </w:r>
            <w:r w:rsidR="0052086F" w:rsidRPr="0074350A">
              <w:rPr>
                <w:rFonts w:asciiTheme="minorHAnsi" w:hAnsiTheme="minorHAnsi" w:cstheme="minorHAnsi"/>
              </w:rPr>
              <w:t>Designated</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Officer (LADO)</w:t>
            </w:r>
          </w:p>
          <w:p w14:paraId="2C59CFCA" w14:textId="650DD23D" w:rsidR="00584A46" w:rsidRPr="0074350A" w:rsidRDefault="00EF278E">
            <w:pPr>
              <w:pStyle w:val="TableParagraph"/>
              <w:spacing w:before="2"/>
              <w:rPr>
                <w:rFonts w:asciiTheme="minorHAnsi" w:hAnsiTheme="minorHAnsi" w:cstheme="minorHAnsi"/>
              </w:rPr>
            </w:pPr>
            <w:r w:rsidRPr="00EF278E">
              <w:rPr>
                <w:rFonts w:asciiTheme="minorHAnsi" w:hAnsiTheme="minorHAnsi" w:cstheme="minorHAnsi"/>
                <w:color w:val="00B050"/>
              </w:rPr>
              <w:t>Insert LA here</w:t>
            </w:r>
            <w:r w:rsidR="0052086F" w:rsidRPr="0074350A">
              <w:rPr>
                <w:rFonts w:asciiTheme="minorHAnsi" w:hAnsiTheme="minorHAnsi" w:cstheme="minorHAnsi"/>
              </w:rPr>
              <w:t xml:space="preserve"> Council</w:t>
            </w:r>
          </w:p>
        </w:tc>
        <w:tc>
          <w:tcPr>
            <w:tcW w:w="4245" w:type="dxa"/>
          </w:tcPr>
          <w:p w14:paraId="6226A257" w14:textId="17DD1EBF" w:rsidR="00BB6BD2" w:rsidRPr="00BB6BD2" w:rsidRDefault="00BB6BD2" w:rsidP="00BB6BD2">
            <w:pPr>
              <w:pStyle w:val="TableParagraph"/>
              <w:rPr>
                <w:rFonts w:asciiTheme="minorHAnsi" w:hAnsiTheme="minorHAnsi" w:cstheme="minorHAnsi"/>
              </w:rPr>
            </w:pPr>
            <w:r>
              <w:rPr>
                <w:rFonts w:asciiTheme="minorHAnsi" w:hAnsiTheme="minorHAnsi" w:cstheme="minorHAnsi"/>
              </w:rPr>
              <w:t>C</w:t>
            </w:r>
            <w:r w:rsidRPr="00BB6BD2">
              <w:rPr>
                <w:rFonts w:asciiTheme="minorHAnsi" w:hAnsiTheme="minorHAnsi" w:cstheme="minorHAnsi"/>
              </w:rPr>
              <w:t>aroline Hose </w:t>
            </w:r>
          </w:p>
          <w:p w14:paraId="7F2EC7EE" w14:textId="77777777" w:rsidR="00BB6BD2" w:rsidRPr="00BB6BD2" w:rsidRDefault="00BB6BD2" w:rsidP="00BB6BD2">
            <w:pPr>
              <w:pStyle w:val="TableParagraph"/>
              <w:rPr>
                <w:rFonts w:asciiTheme="minorHAnsi" w:hAnsiTheme="minorHAnsi" w:cstheme="minorHAnsi"/>
              </w:rPr>
            </w:pPr>
            <w:r w:rsidRPr="00BB6BD2">
              <w:rPr>
                <w:rFonts w:asciiTheme="minorHAnsi" w:hAnsiTheme="minorHAnsi" w:cstheme="minorHAnsi"/>
              </w:rPr>
              <w:t>03000411111 </w:t>
            </w:r>
          </w:p>
          <w:p w14:paraId="2C59CFCB" w14:textId="73BAD913" w:rsidR="00584A46" w:rsidRPr="0074350A" w:rsidRDefault="00584A46">
            <w:pPr>
              <w:pStyle w:val="TableParagraph"/>
              <w:ind w:left="0"/>
              <w:rPr>
                <w:rFonts w:asciiTheme="minorHAnsi" w:hAnsiTheme="minorHAnsi" w:cstheme="minorHAnsi"/>
              </w:rPr>
            </w:pPr>
          </w:p>
        </w:tc>
      </w:tr>
      <w:tr w:rsidR="00584A46" w:rsidRPr="0074350A" w14:paraId="2C59CFD1" w14:textId="77777777" w:rsidTr="0576A4BA">
        <w:trPr>
          <w:trHeight w:val="738"/>
        </w:trPr>
        <w:tc>
          <w:tcPr>
            <w:tcW w:w="4773" w:type="dxa"/>
          </w:tcPr>
          <w:p w14:paraId="2C59CFCD" w14:textId="77777777" w:rsidR="00584A46" w:rsidRPr="0074350A" w:rsidRDefault="00584A46">
            <w:pPr>
              <w:pStyle w:val="TableParagraph"/>
              <w:spacing w:before="9"/>
              <w:ind w:left="0"/>
              <w:rPr>
                <w:rFonts w:asciiTheme="minorHAnsi" w:hAnsiTheme="minorHAnsi" w:cstheme="minorHAnsi"/>
                <w:b/>
                <w:sz w:val="20"/>
              </w:rPr>
            </w:pPr>
          </w:p>
          <w:p w14:paraId="2C59CFCE"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Line</w:t>
            </w:r>
          </w:p>
        </w:tc>
        <w:tc>
          <w:tcPr>
            <w:tcW w:w="4245" w:type="dxa"/>
          </w:tcPr>
          <w:p w14:paraId="2C59CFCF" w14:textId="77777777" w:rsidR="00584A46" w:rsidRPr="0074350A" w:rsidRDefault="00584A46">
            <w:pPr>
              <w:pStyle w:val="TableParagraph"/>
              <w:spacing w:before="9"/>
              <w:ind w:left="0"/>
              <w:rPr>
                <w:rFonts w:asciiTheme="minorHAnsi" w:hAnsiTheme="minorHAnsi" w:cstheme="minorHAnsi"/>
                <w:b/>
                <w:sz w:val="20"/>
              </w:rPr>
            </w:pPr>
          </w:p>
          <w:p w14:paraId="2C59CFD0"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2"/>
              </w:rPr>
              <w:t xml:space="preserve"> </w:t>
            </w:r>
            <w:r w:rsidRPr="0074350A">
              <w:rPr>
                <w:rFonts w:asciiTheme="minorHAnsi" w:hAnsiTheme="minorHAnsi" w:cstheme="minorHAnsi"/>
              </w:rPr>
              <w:t>1111</w:t>
            </w:r>
          </w:p>
        </w:tc>
      </w:tr>
      <w:tr w:rsidR="00584A46" w:rsidRPr="0074350A" w14:paraId="2C59CFD6" w14:textId="77777777" w:rsidTr="0576A4BA">
        <w:trPr>
          <w:trHeight w:val="734"/>
        </w:trPr>
        <w:tc>
          <w:tcPr>
            <w:tcW w:w="4773" w:type="dxa"/>
          </w:tcPr>
          <w:p w14:paraId="2C59CFD2" w14:textId="77777777" w:rsidR="00584A46" w:rsidRPr="0074350A" w:rsidRDefault="00584A46">
            <w:pPr>
              <w:pStyle w:val="TableParagraph"/>
              <w:spacing w:before="10"/>
              <w:ind w:left="0"/>
              <w:rPr>
                <w:rFonts w:asciiTheme="minorHAnsi" w:hAnsiTheme="minorHAnsi" w:cstheme="minorHAnsi"/>
                <w:b/>
                <w:sz w:val="20"/>
              </w:rPr>
            </w:pPr>
          </w:p>
          <w:p w14:paraId="2C59CFD3"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4"/>
              </w:rPr>
              <w:t xml:space="preserve"> </w:t>
            </w:r>
            <w:r w:rsidRPr="0074350A">
              <w:rPr>
                <w:rFonts w:asciiTheme="minorHAnsi" w:hAnsiTheme="minorHAnsi" w:cstheme="minorHAnsi"/>
              </w:rPr>
              <w:t>Information</w:t>
            </w:r>
            <w:r w:rsidRPr="0074350A">
              <w:rPr>
                <w:rFonts w:asciiTheme="minorHAnsi" w:hAnsiTheme="minorHAnsi" w:cstheme="minorHAnsi"/>
                <w:spacing w:val="-3"/>
              </w:rPr>
              <w:t xml:space="preserve"> </w:t>
            </w:r>
            <w:r w:rsidRPr="0074350A">
              <w:rPr>
                <w:rFonts w:asciiTheme="minorHAnsi" w:hAnsiTheme="minorHAnsi" w:cstheme="minorHAnsi"/>
              </w:rPr>
              <w:t>Service</w:t>
            </w:r>
          </w:p>
        </w:tc>
        <w:tc>
          <w:tcPr>
            <w:tcW w:w="4245" w:type="dxa"/>
          </w:tcPr>
          <w:p w14:paraId="2C59CFD4" w14:textId="77777777" w:rsidR="00584A46" w:rsidRPr="0074350A" w:rsidRDefault="00584A46">
            <w:pPr>
              <w:pStyle w:val="TableParagraph"/>
              <w:spacing w:before="10"/>
              <w:ind w:left="0"/>
              <w:rPr>
                <w:rFonts w:asciiTheme="minorHAnsi" w:hAnsiTheme="minorHAnsi" w:cstheme="minorHAnsi"/>
                <w:b/>
                <w:sz w:val="20"/>
              </w:rPr>
            </w:pPr>
          </w:p>
          <w:p w14:paraId="2C59CFD5"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0808</w:t>
            </w:r>
            <w:r w:rsidRPr="0074350A">
              <w:rPr>
                <w:rFonts w:asciiTheme="minorHAnsi" w:hAnsiTheme="minorHAnsi" w:cstheme="minorHAnsi"/>
                <w:spacing w:val="-2"/>
              </w:rPr>
              <w:t xml:space="preserve"> </w:t>
            </w:r>
            <w:r w:rsidRPr="0074350A">
              <w:rPr>
                <w:rFonts w:asciiTheme="minorHAnsi" w:hAnsiTheme="minorHAnsi" w:cstheme="minorHAnsi"/>
              </w:rPr>
              <w:t>800</w:t>
            </w:r>
            <w:r w:rsidRPr="0074350A">
              <w:rPr>
                <w:rFonts w:asciiTheme="minorHAnsi" w:hAnsiTheme="minorHAnsi" w:cstheme="minorHAnsi"/>
                <w:spacing w:val="-2"/>
              </w:rPr>
              <w:t xml:space="preserve"> </w:t>
            </w:r>
            <w:r w:rsidRPr="0074350A">
              <w:rPr>
                <w:rFonts w:asciiTheme="minorHAnsi" w:hAnsiTheme="minorHAnsi" w:cstheme="minorHAnsi"/>
              </w:rPr>
              <w:t>5000</w:t>
            </w:r>
          </w:p>
        </w:tc>
      </w:tr>
      <w:tr w:rsidR="00584A46" w:rsidRPr="0074350A" w14:paraId="2C59CFDB" w14:textId="77777777" w:rsidTr="0576A4BA">
        <w:trPr>
          <w:trHeight w:val="738"/>
        </w:trPr>
        <w:tc>
          <w:tcPr>
            <w:tcW w:w="4773" w:type="dxa"/>
          </w:tcPr>
          <w:p w14:paraId="2C59CFD7" w14:textId="77777777" w:rsidR="00584A46" w:rsidRPr="0074350A" w:rsidRDefault="00584A46">
            <w:pPr>
              <w:pStyle w:val="TableParagraph"/>
              <w:spacing w:before="9"/>
              <w:ind w:left="0"/>
              <w:rPr>
                <w:rFonts w:asciiTheme="minorHAnsi" w:hAnsiTheme="minorHAnsi" w:cstheme="minorHAnsi"/>
                <w:b/>
                <w:sz w:val="20"/>
              </w:rPr>
            </w:pPr>
          </w:p>
          <w:p w14:paraId="2C59CFD8"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11"/>
              </w:rPr>
              <w:t xml:space="preserve"> </w:t>
            </w:r>
            <w:r w:rsidRPr="0074350A">
              <w:rPr>
                <w:rFonts w:asciiTheme="minorHAnsi" w:hAnsiTheme="minorHAnsi" w:cstheme="minorHAnsi"/>
              </w:rPr>
              <w:t>Whistleblowing</w:t>
            </w:r>
            <w:r w:rsidRPr="0074350A">
              <w:rPr>
                <w:rFonts w:asciiTheme="minorHAnsi" w:hAnsiTheme="minorHAnsi" w:cstheme="minorHAnsi"/>
                <w:spacing w:val="-4"/>
              </w:rPr>
              <w:t xml:space="preserve"> </w:t>
            </w:r>
            <w:r w:rsidRPr="0074350A">
              <w:rPr>
                <w:rFonts w:asciiTheme="minorHAnsi" w:hAnsiTheme="minorHAnsi" w:cstheme="minorHAnsi"/>
              </w:rPr>
              <w:t>Advice</w:t>
            </w:r>
            <w:r w:rsidRPr="0074350A">
              <w:rPr>
                <w:rFonts w:asciiTheme="minorHAnsi" w:hAnsiTheme="minorHAnsi" w:cstheme="minorHAnsi"/>
                <w:spacing w:val="-3"/>
              </w:rPr>
              <w:t xml:space="preserve"> </w:t>
            </w:r>
            <w:r w:rsidRPr="0074350A">
              <w:rPr>
                <w:rFonts w:asciiTheme="minorHAnsi" w:hAnsiTheme="minorHAnsi" w:cstheme="minorHAnsi"/>
              </w:rPr>
              <w:t>Line</w:t>
            </w:r>
          </w:p>
        </w:tc>
        <w:tc>
          <w:tcPr>
            <w:tcW w:w="4245" w:type="dxa"/>
          </w:tcPr>
          <w:p w14:paraId="2C59CFD9" w14:textId="77777777" w:rsidR="00584A46" w:rsidRPr="0074350A" w:rsidRDefault="00584A46">
            <w:pPr>
              <w:pStyle w:val="TableParagraph"/>
              <w:spacing w:before="9"/>
              <w:ind w:left="0"/>
              <w:rPr>
                <w:rFonts w:asciiTheme="minorHAnsi" w:hAnsiTheme="minorHAnsi" w:cstheme="minorHAnsi"/>
                <w:b/>
                <w:sz w:val="20"/>
              </w:rPr>
            </w:pPr>
          </w:p>
          <w:p w14:paraId="2C59CFDA"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1"/>
              </w:rPr>
              <w:t xml:space="preserve"> </w:t>
            </w:r>
            <w:r w:rsidRPr="0074350A">
              <w:rPr>
                <w:rFonts w:asciiTheme="minorHAnsi" w:hAnsiTheme="minorHAnsi" w:cstheme="minorHAnsi"/>
              </w:rPr>
              <w:t>028</w:t>
            </w:r>
            <w:r w:rsidRPr="0074350A">
              <w:rPr>
                <w:rFonts w:asciiTheme="minorHAnsi" w:hAnsiTheme="minorHAnsi" w:cstheme="minorHAnsi"/>
                <w:spacing w:val="-2"/>
              </w:rPr>
              <w:t xml:space="preserve"> </w:t>
            </w:r>
            <w:r w:rsidRPr="0074350A">
              <w:rPr>
                <w:rFonts w:asciiTheme="minorHAnsi" w:hAnsiTheme="minorHAnsi" w:cstheme="minorHAnsi"/>
              </w:rPr>
              <w:t>0285</w:t>
            </w:r>
          </w:p>
        </w:tc>
      </w:tr>
    </w:tbl>
    <w:p w14:paraId="2C59CFDC" w14:textId="77777777" w:rsidR="00584A46" w:rsidRPr="0074350A" w:rsidRDefault="00584A46">
      <w:pPr>
        <w:rPr>
          <w:rFonts w:asciiTheme="minorHAnsi" w:hAnsiTheme="minorHAnsi" w:cstheme="minorHAnsi"/>
        </w:rPr>
        <w:sectPr w:rsidR="00584A46" w:rsidRPr="0074350A">
          <w:headerReference w:type="default" r:id="rId18"/>
          <w:pgSz w:w="11910" w:h="16840"/>
          <w:pgMar w:top="880" w:right="1280" w:bottom="920" w:left="1340" w:header="0" w:footer="729" w:gutter="0"/>
          <w:cols w:space="720"/>
        </w:sectPr>
      </w:pPr>
    </w:p>
    <w:p w14:paraId="18138301" w14:textId="5C4D35F5" w:rsidR="00584A46" w:rsidRPr="00747DFC" w:rsidRDefault="0052086F" w:rsidP="06CCF300">
      <w:pPr>
        <w:pStyle w:val="Heading2"/>
        <w:spacing w:before="202"/>
        <w:rPr>
          <w:rFonts w:asciiTheme="minorHAnsi" w:hAnsiTheme="minorHAnsi" w:cstheme="minorBidi"/>
        </w:rPr>
      </w:pPr>
      <w:bookmarkStart w:id="14" w:name="_Toc774706566"/>
      <w:bookmarkStart w:id="15" w:name="_Toc971143808"/>
      <w:bookmarkStart w:id="16" w:name="_Toc1967032351"/>
      <w:bookmarkStart w:id="17" w:name="_Toc511519160"/>
      <w:bookmarkStart w:id="18" w:name="_Toc720844031"/>
      <w:bookmarkStart w:id="19" w:name="_Toc1076051376"/>
      <w:bookmarkStart w:id="20" w:name="_Toc205454762"/>
      <w:r w:rsidRPr="00462791">
        <w:rPr>
          <w:rFonts w:asciiTheme="minorHAnsi" w:hAnsiTheme="minorHAnsi" w:cstheme="minorBidi"/>
        </w:rPr>
        <w:lastRenderedPageBreak/>
        <w:t>The</w:t>
      </w:r>
      <w:r w:rsidRPr="00747DFC">
        <w:rPr>
          <w:rFonts w:asciiTheme="minorHAnsi" w:hAnsiTheme="minorHAnsi" w:cstheme="minorBidi"/>
        </w:rPr>
        <w:t xml:space="preserve"> Designated Safeguarding Lead (DSL):</w:t>
      </w:r>
      <w:bookmarkEnd w:id="14"/>
      <w:bookmarkEnd w:id="15"/>
      <w:bookmarkEnd w:id="16"/>
      <w:bookmarkEnd w:id="17"/>
      <w:bookmarkEnd w:id="18"/>
      <w:bookmarkEnd w:id="19"/>
      <w:bookmarkEnd w:id="20"/>
    </w:p>
    <w:p w14:paraId="2C59CFDE" w14:textId="77777777" w:rsidR="00584A46" w:rsidRPr="0074350A" w:rsidRDefault="00584A46">
      <w:pPr>
        <w:pStyle w:val="BodyText"/>
        <w:spacing w:before="11"/>
        <w:rPr>
          <w:rFonts w:asciiTheme="minorHAnsi" w:hAnsiTheme="minorHAnsi" w:cstheme="minorHAnsi"/>
          <w:b/>
          <w:sz w:val="20"/>
        </w:rPr>
      </w:pPr>
    </w:p>
    <w:p w14:paraId="3B549E3E" w14:textId="6AAA6283" w:rsidR="00462791" w:rsidRPr="00462791" w:rsidRDefault="00462791" w:rsidP="00346788">
      <w:pPr>
        <w:tabs>
          <w:tab w:val="left" w:pos="820"/>
          <w:tab w:val="left" w:pos="821"/>
        </w:tabs>
        <w:rPr>
          <w:rFonts w:ascii="Calibri" w:hAnsi="Calibri" w:cs="Calibri"/>
        </w:rPr>
      </w:pPr>
      <w:r w:rsidRPr="3FB9BE03">
        <w:rPr>
          <w:rFonts w:ascii="Calibri" w:hAnsi="Calibri" w:cs="Calibri"/>
        </w:rPr>
        <w:t>The Designated Safeguarding Lead (DSL) is the member of the Academy’s Senior Leadership Team who is responsible for the strategic leadership of safeguarding.</w:t>
      </w:r>
    </w:p>
    <w:p w14:paraId="43C3E01B" w14:textId="7B56B9A2" w:rsidR="3FB9BE03" w:rsidRDefault="3FB9BE03" w:rsidP="3FB9BE03">
      <w:pPr>
        <w:tabs>
          <w:tab w:val="left" w:pos="820"/>
          <w:tab w:val="left" w:pos="821"/>
        </w:tabs>
        <w:rPr>
          <w:rFonts w:ascii="Calibri" w:hAnsi="Calibri" w:cs="Calibri"/>
        </w:rPr>
      </w:pPr>
    </w:p>
    <w:p w14:paraId="2D76CDBB" w14:textId="4539B912" w:rsidR="00462791" w:rsidRPr="00462791" w:rsidRDefault="00462791" w:rsidP="005817E5">
      <w:pPr>
        <w:tabs>
          <w:tab w:val="left" w:pos="820"/>
          <w:tab w:val="left" w:pos="821"/>
        </w:tabs>
        <w:rPr>
          <w:rFonts w:ascii="Calibri" w:hAnsi="Calibri" w:cs="Calibri"/>
        </w:rPr>
      </w:pPr>
      <w:r w:rsidRPr="00462791">
        <w:rPr>
          <w:rFonts w:ascii="Calibri" w:hAnsi="Calibri" w:cs="Calibri"/>
        </w:rPr>
        <w:t xml:space="preserve">The DSL is the person to whom staff should pass their concerns and who will ensure a practical </w:t>
      </w:r>
      <w:r w:rsidR="00346788">
        <w:rPr>
          <w:rFonts w:ascii="Calibri" w:hAnsi="Calibri" w:cs="Calibri"/>
        </w:rPr>
        <w:t xml:space="preserve">  </w:t>
      </w:r>
      <w:r w:rsidRPr="00462791">
        <w:rPr>
          <w:rFonts w:ascii="Calibri" w:hAnsi="Calibri" w:cs="Calibri"/>
        </w:rPr>
        <w:t xml:space="preserve">and efficient way of dealing with those concerns.  </w:t>
      </w:r>
    </w:p>
    <w:p w14:paraId="034747F7" w14:textId="440633F1" w:rsidR="75DBE3ED" w:rsidRDefault="75DBE3ED" w:rsidP="0576A4BA">
      <w:pPr>
        <w:tabs>
          <w:tab w:val="left" w:pos="820"/>
          <w:tab w:val="left" w:pos="821"/>
        </w:tabs>
        <w:rPr>
          <w:rFonts w:ascii="Calibri" w:hAnsi="Calibri" w:cs="Calibri"/>
        </w:rPr>
      </w:pPr>
    </w:p>
    <w:p w14:paraId="52D1B39B" w14:textId="5F02338D" w:rsidR="12D837A9" w:rsidRDefault="12D837A9" w:rsidP="0576A4BA">
      <w:pPr>
        <w:tabs>
          <w:tab w:val="left" w:pos="820"/>
          <w:tab w:val="left" w:pos="821"/>
        </w:tabs>
        <w:rPr>
          <w:rFonts w:ascii="Calibri" w:hAnsi="Calibri" w:cs="Calibri"/>
          <w:b/>
          <w:bCs/>
        </w:rPr>
      </w:pPr>
      <w:r w:rsidRPr="0576A4BA">
        <w:rPr>
          <w:rFonts w:ascii="Calibri" w:hAnsi="Calibri" w:cs="Calibri"/>
          <w:b/>
          <w:bCs/>
        </w:rPr>
        <w:t>Availability</w:t>
      </w:r>
    </w:p>
    <w:p w14:paraId="0440B4A2" w14:textId="1D889B97" w:rsidR="16B61415" w:rsidRDefault="16B61415" w:rsidP="0576A4BA">
      <w:pPr>
        <w:tabs>
          <w:tab w:val="left" w:pos="820"/>
          <w:tab w:val="left" w:pos="821"/>
        </w:tabs>
        <w:rPr>
          <w:rFonts w:ascii="Calibri" w:hAnsi="Calibri" w:cs="Calibri"/>
          <w:b/>
          <w:bCs/>
        </w:rPr>
      </w:pPr>
      <w:r w:rsidRPr="0576A4BA">
        <w:rPr>
          <w:rFonts w:ascii="Calibri" w:hAnsi="Calibri" w:cs="Calibri"/>
        </w:rPr>
        <w:t>During term time the DSL (or a DDSL) should always be available for staff within the Academy to discuss any safeguarding concerns. Alternative arrangements and any out of hours cover should be communicated as appropriate.</w:t>
      </w:r>
    </w:p>
    <w:p w14:paraId="540D688E" w14:textId="7277629C" w:rsidR="3CBEBF32" w:rsidRDefault="3CBEBF32" w:rsidP="3CBEBF32">
      <w:pPr>
        <w:tabs>
          <w:tab w:val="left" w:pos="820"/>
          <w:tab w:val="left" w:pos="821"/>
        </w:tabs>
        <w:rPr>
          <w:rFonts w:ascii="Calibri" w:hAnsi="Calibri" w:cs="Calibri"/>
          <w:b/>
          <w:bCs/>
          <w:color w:val="FF0000"/>
        </w:rPr>
      </w:pPr>
    </w:p>
    <w:p w14:paraId="4F9B0282" w14:textId="0C220B46" w:rsidR="3CBEBF32" w:rsidRDefault="12D837A9" w:rsidP="0576A4BA">
      <w:pPr>
        <w:tabs>
          <w:tab w:val="left" w:pos="820"/>
          <w:tab w:val="left" w:pos="821"/>
        </w:tabs>
        <w:rPr>
          <w:rFonts w:ascii="Calibri" w:hAnsi="Calibri" w:cs="Calibri"/>
          <w:b/>
          <w:bCs/>
        </w:rPr>
      </w:pPr>
      <w:r w:rsidRPr="0576A4BA">
        <w:rPr>
          <w:rFonts w:ascii="Calibri" w:hAnsi="Calibri" w:cs="Calibri"/>
          <w:b/>
          <w:bCs/>
        </w:rPr>
        <w:t>Managing Referrals</w:t>
      </w:r>
    </w:p>
    <w:p w14:paraId="5D35BAE1" w14:textId="6F7ED083" w:rsidR="2A5DF0CF" w:rsidRDefault="2A5DF0CF" w:rsidP="0576A4BA">
      <w:pPr>
        <w:tabs>
          <w:tab w:val="left" w:pos="820"/>
          <w:tab w:val="left" w:pos="821"/>
        </w:tabs>
        <w:rPr>
          <w:rFonts w:ascii="Calibri" w:hAnsi="Calibri" w:cs="Calibri"/>
          <w:b/>
          <w:bCs/>
        </w:rPr>
      </w:pPr>
      <w:r w:rsidRPr="0576A4BA">
        <w:rPr>
          <w:rFonts w:ascii="Calibri" w:hAnsi="Calibri" w:cs="Calibri"/>
        </w:rPr>
        <w:t>The DSL is expected to refer cases:</w:t>
      </w:r>
    </w:p>
    <w:p w14:paraId="5C70797D" w14:textId="5D51C145" w:rsidR="6B831D3E" w:rsidRDefault="6B831D3E"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o</w:t>
      </w:r>
      <w:r w:rsidR="2A5DF0CF" w:rsidRPr="0576A4BA">
        <w:rPr>
          <w:rFonts w:ascii="Calibri" w:hAnsi="Calibri" w:cs="Calibri"/>
        </w:rPr>
        <w:t xml:space="preserve">f suspected abuse and neglect to the local authority children’s services as required and support staff who make referrals to children’s social </w:t>
      </w:r>
      <w:proofErr w:type="gramStart"/>
      <w:r w:rsidR="2A5DF0CF" w:rsidRPr="0576A4BA">
        <w:rPr>
          <w:rFonts w:ascii="Calibri" w:hAnsi="Calibri" w:cs="Calibri"/>
        </w:rPr>
        <w:t>care</w:t>
      </w:r>
      <w:r w:rsidR="50094CCE" w:rsidRPr="0576A4BA">
        <w:rPr>
          <w:rFonts w:ascii="Calibri" w:hAnsi="Calibri" w:cs="Calibri"/>
        </w:rPr>
        <w:t>;</w:t>
      </w:r>
      <w:proofErr w:type="gramEnd"/>
    </w:p>
    <w:p w14:paraId="1486A969" w14:textId="64418F9F" w:rsidR="3B5B1E69" w:rsidRDefault="3B5B1E6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t</w:t>
      </w:r>
      <w:r w:rsidR="2A5DF0CF" w:rsidRPr="0576A4BA">
        <w:rPr>
          <w:rFonts w:ascii="Calibri" w:hAnsi="Calibri" w:cs="Calibri"/>
        </w:rPr>
        <w:t xml:space="preserve">o the Channel Programme where there is a radicalisation concern and support staff who make referrals to the </w:t>
      </w:r>
      <w:proofErr w:type="gramStart"/>
      <w:r w:rsidR="2A5DF0CF" w:rsidRPr="0576A4BA">
        <w:rPr>
          <w:rFonts w:ascii="Calibri" w:hAnsi="Calibri" w:cs="Calibri"/>
        </w:rPr>
        <w:t>programme</w:t>
      </w:r>
      <w:r w:rsidR="5114130A" w:rsidRPr="0576A4BA">
        <w:rPr>
          <w:rFonts w:ascii="Calibri" w:hAnsi="Calibri" w:cs="Calibri"/>
        </w:rPr>
        <w:t>;</w:t>
      </w:r>
      <w:proofErr w:type="gramEnd"/>
    </w:p>
    <w:p w14:paraId="7AD9D274" w14:textId="7459A790" w:rsidR="1A6C3B89" w:rsidRDefault="1A6C3B8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 xml:space="preserve">here a person is dismissed or has left due to risk or harm to a child to the Disclosure and Barring Service </w:t>
      </w:r>
      <w:proofErr w:type="gramStart"/>
      <w:r w:rsidR="2A5DF0CF" w:rsidRPr="0576A4BA">
        <w:rPr>
          <w:rFonts w:ascii="Calibri" w:hAnsi="Calibri" w:cs="Calibri"/>
        </w:rPr>
        <w:t>and;</w:t>
      </w:r>
      <w:proofErr w:type="gramEnd"/>
    </w:p>
    <w:p w14:paraId="27866095" w14:textId="0B8162FC" w:rsidR="79161EE4" w:rsidRDefault="79161EE4"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 xml:space="preserve">here a crime may have been </w:t>
      </w:r>
      <w:r w:rsidR="78B3E362" w:rsidRPr="0576A4BA">
        <w:rPr>
          <w:rFonts w:ascii="Calibri" w:hAnsi="Calibri" w:cs="Calibri"/>
        </w:rPr>
        <w:t>committed</w:t>
      </w:r>
      <w:r w:rsidR="2A5DF0CF" w:rsidRPr="0576A4BA">
        <w:rPr>
          <w:rFonts w:ascii="Calibri" w:hAnsi="Calibri" w:cs="Calibri"/>
        </w:rPr>
        <w:t xml:space="preserve"> to the police as required</w:t>
      </w:r>
      <w:r w:rsidR="50753C46" w:rsidRPr="0576A4BA">
        <w:rPr>
          <w:rFonts w:ascii="Calibri" w:hAnsi="Calibri" w:cs="Calibri"/>
        </w:rPr>
        <w:t>.</w:t>
      </w:r>
    </w:p>
    <w:p w14:paraId="4F3EE086" w14:textId="2526B698" w:rsidR="55542D6D" w:rsidRDefault="55542D6D" w:rsidP="55542D6D">
      <w:pPr>
        <w:tabs>
          <w:tab w:val="left" w:pos="820"/>
          <w:tab w:val="left" w:pos="821"/>
        </w:tabs>
        <w:rPr>
          <w:rFonts w:ascii="Calibri" w:hAnsi="Calibri" w:cs="Calibri"/>
          <w:b/>
          <w:bCs/>
          <w:color w:val="FF0000"/>
        </w:rPr>
      </w:pPr>
    </w:p>
    <w:p w14:paraId="416EBE7E" w14:textId="3C9A1332" w:rsidR="55542D6D" w:rsidRDefault="12D837A9" w:rsidP="0576A4BA">
      <w:pPr>
        <w:tabs>
          <w:tab w:val="left" w:pos="820"/>
          <w:tab w:val="left" w:pos="821"/>
        </w:tabs>
        <w:rPr>
          <w:rFonts w:ascii="Calibri" w:hAnsi="Calibri" w:cs="Calibri"/>
          <w:b/>
          <w:bCs/>
        </w:rPr>
      </w:pPr>
      <w:r w:rsidRPr="0576A4BA">
        <w:rPr>
          <w:rFonts w:ascii="Calibri" w:hAnsi="Calibri" w:cs="Calibri"/>
          <w:b/>
          <w:bCs/>
        </w:rPr>
        <w:t>Working with others</w:t>
      </w:r>
    </w:p>
    <w:p w14:paraId="0F88E895" w14:textId="63CF9161" w:rsidR="10147330" w:rsidRDefault="10147330" w:rsidP="0576A4BA">
      <w:pPr>
        <w:tabs>
          <w:tab w:val="left" w:pos="820"/>
          <w:tab w:val="left" w:pos="821"/>
        </w:tabs>
        <w:rPr>
          <w:rFonts w:ascii="Calibri" w:hAnsi="Calibri" w:cs="Calibri"/>
          <w:b/>
          <w:bCs/>
        </w:rPr>
      </w:pPr>
      <w:r w:rsidRPr="0576A4BA">
        <w:rPr>
          <w:rFonts w:ascii="Calibri" w:hAnsi="Calibri" w:cs="Calibri"/>
        </w:rPr>
        <w:t>The DSL is expected to:</w:t>
      </w:r>
    </w:p>
    <w:p w14:paraId="2DE01DE2" w14:textId="0CC0B209" w:rsidR="1333AA4E" w:rsidRDefault="1333AA4E"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 xml:space="preserve">ensure academy procedures are followed and adhered to </w:t>
      </w:r>
      <w:proofErr w:type="gramStart"/>
      <w:r w:rsidRPr="0576A4BA">
        <w:rPr>
          <w:rFonts w:ascii="Calibri" w:hAnsi="Calibri" w:cs="Calibri"/>
        </w:rPr>
        <w:t>with regard to</w:t>
      </w:r>
      <w:proofErr w:type="gramEnd"/>
      <w:r w:rsidRPr="0576A4BA">
        <w:rPr>
          <w:rFonts w:ascii="Calibri" w:hAnsi="Calibri" w:cs="Calibri"/>
        </w:rPr>
        <w:t xml:space="preserve"> reporting concerns about a </w:t>
      </w:r>
      <w:proofErr w:type="gramStart"/>
      <w:r w:rsidRPr="0576A4BA">
        <w:rPr>
          <w:rFonts w:ascii="Calibri" w:hAnsi="Calibri" w:cs="Calibri"/>
        </w:rPr>
        <w:t>child;</w:t>
      </w:r>
      <w:proofErr w:type="gramEnd"/>
    </w:p>
    <w:p w14:paraId="572F4456" w14:textId="26168918" w:rsidR="60186B8F" w:rsidRDefault="60186B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1333AA4E" w:rsidRPr="0576A4BA">
        <w:rPr>
          <w:rFonts w:ascii="Calibri" w:hAnsi="Calibri" w:cs="Calibri"/>
        </w:rPr>
        <w:t xml:space="preserve">romote the process within the academy to be followed to report any concerns regarding a </w:t>
      </w:r>
      <w:proofErr w:type="gramStart"/>
      <w:r w:rsidR="1333AA4E" w:rsidRPr="0576A4BA">
        <w:rPr>
          <w:rFonts w:ascii="Calibri" w:hAnsi="Calibri" w:cs="Calibri"/>
        </w:rPr>
        <w:t>child</w:t>
      </w:r>
      <w:r w:rsidR="56785C87" w:rsidRPr="0576A4BA">
        <w:rPr>
          <w:rFonts w:ascii="Calibri" w:hAnsi="Calibri" w:cs="Calibri"/>
        </w:rPr>
        <w:t>;</w:t>
      </w:r>
      <w:proofErr w:type="gramEnd"/>
    </w:p>
    <w:p w14:paraId="51A60786" w14:textId="360CEE6F" w:rsidR="370A618F" w:rsidRDefault="370A61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 xml:space="preserve">ct as a source of support, advice and expertise for all </w:t>
      </w:r>
      <w:proofErr w:type="gramStart"/>
      <w:r w:rsidR="10147330" w:rsidRPr="0576A4BA">
        <w:rPr>
          <w:rFonts w:ascii="Calibri" w:hAnsi="Calibri" w:cs="Calibri"/>
        </w:rPr>
        <w:t>staff</w:t>
      </w:r>
      <w:r w:rsidR="58EAFAC5" w:rsidRPr="0576A4BA">
        <w:rPr>
          <w:rFonts w:ascii="Calibri" w:hAnsi="Calibri" w:cs="Calibri"/>
        </w:rPr>
        <w:t>;</w:t>
      </w:r>
      <w:proofErr w:type="gramEnd"/>
    </w:p>
    <w:p w14:paraId="16BC60B9" w14:textId="3D239CA2" w:rsidR="1EDFB6C4" w:rsidRDefault="1EDFB6C4"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 xml:space="preserve">ct as a point of contact with all safeguarding </w:t>
      </w:r>
      <w:proofErr w:type="gramStart"/>
      <w:r w:rsidR="10147330" w:rsidRPr="0576A4BA">
        <w:rPr>
          <w:rFonts w:ascii="Calibri" w:hAnsi="Calibri" w:cs="Calibri"/>
        </w:rPr>
        <w:t>partners</w:t>
      </w:r>
      <w:r w:rsidR="397B088E" w:rsidRPr="0576A4BA">
        <w:rPr>
          <w:rFonts w:ascii="Calibri" w:hAnsi="Calibri" w:cs="Calibri"/>
        </w:rPr>
        <w:t>;</w:t>
      </w:r>
      <w:proofErr w:type="gramEnd"/>
    </w:p>
    <w:p w14:paraId="7CB67422" w14:textId="5123D294" w:rsidR="7D134BB2" w:rsidRDefault="7D134BB2"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10147330" w:rsidRPr="0576A4BA">
        <w:rPr>
          <w:rFonts w:ascii="Calibri" w:hAnsi="Calibri" w:cs="Calibri"/>
        </w:rPr>
        <w:t xml:space="preserve">iaise with the </w:t>
      </w:r>
      <w:proofErr w:type="gramStart"/>
      <w:r w:rsidR="10147330" w:rsidRPr="0576A4BA">
        <w:rPr>
          <w:rFonts w:ascii="Calibri" w:hAnsi="Calibri" w:cs="Calibri"/>
        </w:rPr>
        <w:t>Principal</w:t>
      </w:r>
      <w:proofErr w:type="gramEnd"/>
      <w:r w:rsidR="10147330" w:rsidRPr="0576A4BA">
        <w:rPr>
          <w:rFonts w:ascii="Calibri" w:hAnsi="Calibri" w:cs="Calibri"/>
        </w:rPr>
        <w:t xml:space="preserve"> to ensure they have an overview of safeguarding concerns – especially </w:t>
      </w:r>
      <w:r w:rsidR="635E6BB2" w:rsidRPr="0576A4BA">
        <w:rPr>
          <w:rFonts w:ascii="Calibri" w:hAnsi="Calibri" w:cs="Calibri"/>
        </w:rPr>
        <w:t xml:space="preserve">high profile and/or complex </w:t>
      </w:r>
      <w:proofErr w:type="gramStart"/>
      <w:r w:rsidR="635E6BB2" w:rsidRPr="0576A4BA">
        <w:rPr>
          <w:rFonts w:ascii="Calibri" w:hAnsi="Calibri" w:cs="Calibri"/>
        </w:rPr>
        <w:t>concerns</w:t>
      </w:r>
      <w:r w:rsidR="1B3065B9" w:rsidRPr="0576A4BA">
        <w:rPr>
          <w:rFonts w:ascii="Calibri" w:hAnsi="Calibri" w:cs="Calibri"/>
        </w:rPr>
        <w:t>;</w:t>
      </w:r>
      <w:proofErr w:type="gramEnd"/>
    </w:p>
    <w:p w14:paraId="20A16B3D" w14:textId="3B99033E" w:rsidR="59819F00" w:rsidRDefault="59819F00"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b</w:t>
      </w:r>
      <w:r w:rsidR="4EA4F5E8" w:rsidRPr="0576A4BA">
        <w:rPr>
          <w:rFonts w:ascii="Calibri" w:hAnsi="Calibri" w:cs="Calibri"/>
        </w:rPr>
        <w:t xml:space="preserve">e aware of the requirement for children to have access to an Appropriate </w:t>
      </w:r>
      <w:proofErr w:type="gramStart"/>
      <w:r w:rsidR="4EA4F5E8" w:rsidRPr="0576A4BA">
        <w:rPr>
          <w:rFonts w:ascii="Calibri" w:hAnsi="Calibri" w:cs="Calibri"/>
        </w:rPr>
        <w:t xml:space="preserve">Adult </w:t>
      </w:r>
      <w:r w:rsidR="7FC275C0" w:rsidRPr="0576A4BA">
        <w:rPr>
          <w:rFonts w:ascii="Calibri" w:hAnsi="Calibri" w:cs="Calibri"/>
        </w:rPr>
        <w:t>;</w:t>
      </w:r>
      <w:proofErr w:type="gramEnd"/>
    </w:p>
    <w:p w14:paraId="0D8B06D0" w14:textId="2101996F" w:rsidR="339FEB87" w:rsidRDefault="339FEB8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443631DD" w:rsidRPr="0576A4BA">
        <w:rPr>
          <w:rFonts w:ascii="Calibri" w:hAnsi="Calibri" w:cs="Calibri"/>
        </w:rPr>
        <w:t>ssist</w:t>
      </w:r>
      <w:r w:rsidR="4EA4F5E8" w:rsidRPr="0576A4BA">
        <w:rPr>
          <w:rFonts w:ascii="Calibri" w:hAnsi="Calibri" w:cs="Calibri"/>
        </w:rPr>
        <w:t xml:space="preserve"> the </w:t>
      </w:r>
      <w:proofErr w:type="gramStart"/>
      <w:r w:rsidR="4EA4F5E8" w:rsidRPr="0576A4BA">
        <w:rPr>
          <w:rFonts w:ascii="Calibri" w:hAnsi="Calibri" w:cs="Calibri"/>
        </w:rPr>
        <w:t>Principal</w:t>
      </w:r>
      <w:proofErr w:type="gramEnd"/>
      <w:r w:rsidR="4EA4F5E8" w:rsidRPr="0576A4BA">
        <w:rPr>
          <w:rFonts w:ascii="Calibri" w:hAnsi="Calibri" w:cs="Calibri"/>
        </w:rPr>
        <w:t xml:space="preserve"> (or case manager) </w:t>
      </w:r>
      <w:r w:rsidR="7B6DC563" w:rsidRPr="0576A4BA">
        <w:rPr>
          <w:rFonts w:ascii="Calibri" w:hAnsi="Calibri" w:cs="Calibri"/>
        </w:rPr>
        <w:t xml:space="preserve">in collating information </w:t>
      </w:r>
      <w:r w:rsidR="1254F962" w:rsidRPr="0576A4BA">
        <w:rPr>
          <w:rFonts w:ascii="Calibri" w:hAnsi="Calibri" w:cs="Calibri"/>
        </w:rPr>
        <w:t>regarding</w:t>
      </w:r>
      <w:r w:rsidR="4EA4F5E8" w:rsidRPr="0576A4BA">
        <w:rPr>
          <w:rFonts w:ascii="Calibri" w:hAnsi="Calibri" w:cs="Calibri"/>
        </w:rPr>
        <w:t xml:space="preserve"> child protection concerns in cases which </w:t>
      </w:r>
      <w:r w:rsidR="2702FE3B" w:rsidRPr="0576A4BA">
        <w:rPr>
          <w:rFonts w:ascii="Calibri" w:hAnsi="Calibri" w:cs="Calibri"/>
        </w:rPr>
        <w:t xml:space="preserve">involve an allegation of </w:t>
      </w:r>
      <w:r w:rsidR="4EA4F5E8" w:rsidRPr="0576A4BA">
        <w:rPr>
          <w:rFonts w:ascii="Calibri" w:hAnsi="Calibri" w:cs="Calibri"/>
        </w:rPr>
        <w:t>concern</w:t>
      </w:r>
      <w:r w:rsidR="1C9AAAC0" w:rsidRPr="0576A4BA">
        <w:rPr>
          <w:rFonts w:ascii="Calibri" w:hAnsi="Calibri" w:cs="Calibri"/>
        </w:rPr>
        <w:t xml:space="preserve"> regarding</w:t>
      </w:r>
      <w:r w:rsidR="4EA4F5E8" w:rsidRPr="0576A4BA">
        <w:rPr>
          <w:rFonts w:ascii="Calibri" w:hAnsi="Calibri" w:cs="Calibri"/>
        </w:rPr>
        <w:t xml:space="preserve"> a staff </w:t>
      </w:r>
      <w:proofErr w:type="gramStart"/>
      <w:r w:rsidR="4EA4F5E8" w:rsidRPr="0576A4BA">
        <w:rPr>
          <w:rFonts w:ascii="Calibri" w:hAnsi="Calibri" w:cs="Calibri"/>
        </w:rPr>
        <w:t>member</w:t>
      </w:r>
      <w:r w:rsidR="7C0AACFA" w:rsidRPr="0576A4BA">
        <w:rPr>
          <w:rFonts w:ascii="Calibri" w:hAnsi="Calibri" w:cs="Calibri"/>
        </w:rPr>
        <w:t>;</w:t>
      </w:r>
      <w:proofErr w:type="gramEnd"/>
    </w:p>
    <w:p w14:paraId="4173ACC0" w14:textId="16C24840" w:rsidR="4C948147" w:rsidRDefault="4C94814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4FD88331" w:rsidRPr="0576A4BA">
        <w:rPr>
          <w:rFonts w:ascii="Calibri" w:hAnsi="Calibri" w:cs="Calibri"/>
        </w:rPr>
        <w:t xml:space="preserve">iaise with </w:t>
      </w:r>
      <w:r w:rsidR="084E0B4A" w:rsidRPr="0576A4BA">
        <w:rPr>
          <w:rFonts w:ascii="Calibri" w:hAnsi="Calibri" w:cs="Calibri"/>
        </w:rPr>
        <w:t xml:space="preserve">all relevant staff on matters of safeguarding and welfare when assessing concerns to ensure children’s needs are considered </w:t>
      </w:r>
      <w:proofErr w:type="gramStart"/>
      <w:r w:rsidR="084E0B4A" w:rsidRPr="0576A4BA">
        <w:rPr>
          <w:rFonts w:ascii="Calibri" w:hAnsi="Calibri" w:cs="Calibri"/>
        </w:rPr>
        <w:t>holistically</w:t>
      </w:r>
      <w:r w:rsidR="25098D9E" w:rsidRPr="0576A4BA">
        <w:rPr>
          <w:rFonts w:ascii="Calibri" w:hAnsi="Calibri" w:cs="Calibri"/>
        </w:rPr>
        <w:t>;</w:t>
      </w:r>
      <w:proofErr w:type="gramEnd"/>
    </w:p>
    <w:p w14:paraId="7F7ADA65" w14:textId="57B0F33F" w:rsidR="765E1A4F" w:rsidRDefault="765E1A4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084E0B4A" w:rsidRPr="0576A4BA">
        <w:rPr>
          <w:rFonts w:ascii="Calibri" w:hAnsi="Calibri" w:cs="Calibri"/>
        </w:rPr>
        <w:t>iaise with the mental health</w:t>
      </w:r>
      <w:r w:rsidR="7652A466" w:rsidRPr="0576A4BA">
        <w:rPr>
          <w:rFonts w:ascii="Calibri" w:hAnsi="Calibri" w:cs="Calibri"/>
        </w:rPr>
        <w:t xml:space="preserve"> and attendance</w:t>
      </w:r>
      <w:r w:rsidR="084E0B4A" w:rsidRPr="0576A4BA">
        <w:rPr>
          <w:rFonts w:ascii="Calibri" w:hAnsi="Calibri" w:cs="Calibri"/>
        </w:rPr>
        <w:t xml:space="preserve"> lead</w:t>
      </w:r>
      <w:r w:rsidR="3984156F" w:rsidRPr="0576A4BA">
        <w:rPr>
          <w:rFonts w:ascii="Calibri" w:hAnsi="Calibri" w:cs="Calibri"/>
        </w:rPr>
        <w:t>s</w:t>
      </w:r>
      <w:r w:rsidR="084E0B4A" w:rsidRPr="0576A4BA">
        <w:rPr>
          <w:rFonts w:ascii="Calibri" w:hAnsi="Calibri" w:cs="Calibri"/>
        </w:rPr>
        <w:t xml:space="preserve"> where safeguarding concerns are linked to mental health</w:t>
      </w:r>
      <w:r w:rsidR="23EFC176" w:rsidRPr="0576A4BA">
        <w:rPr>
          <w:rFonts w:ascii="Calibri" w:hAnsi="Calibri" w:cs="Calibri"/>
        </w:rPr>
        <w:t xml:space="preserve"> or attendance</w:t>
      </w:r>
      <w:r w:rsidR="084E0B4A" w:rsidRPr="0576A4BA">
        <w:rPr>
          <w:rFonts w:ascii="Calibri" w:hAnsi="Calibri" w:cs="Calibri"/>
        </w:rPr>
        <w:t xml:space="preserve"> </w:t>
      </w:r>
      <w:proofErr w:type="gramStart"/>
      <w:r w:rsidR="084E0B4A" w:rsidRPr="0576A4BA">
        <w:rPr>
          <w:rFonts w:ascii="Calibri" w:hAnsi="Calibri" w:cs="Calibri"/>
        </w:rPr>
        <w:t>concerns</w:t>
      </w:r>
      <w:r w:rsidR="0D919B08" w:rsidRPr="0576A4BA">
        <w:rPr>
          <w:rFonts w:ascii="Calibri" w:hAnsi="Calibri" w:cs="Calibri"/>
        </w:rPr>
        <w:t>;</w:t>
      </w:r>
      <w:proofErr w:type="gramEnd"/>
    </w:p>
    <w:p w14:paraId="206A1995" w14:textId="11319627" w:rsidR="0CC605C6" w:rsidRDefault="0CC605C6"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084E0B4A" w:rsidRPr="0576A4BA">
        <w:rPr>
          <w:rFonts w:ascii="Calibri" w:hAnsi="Calibri" w:cs="Calibri"/>
        </w:rPr>
        <w:t xml:space="preserve">romote supportive engagement with parents/carers in safeguarding and promoting the welfare of children, including where families may be facing challenging </w:t>
      </w:r>
      <w:proofErr w:type="gramStart"/>
      <w:r w:rsidR="084E0B4A" w:rsidRPr="0576A4BA">
        <w:rPr>
          <w:rFonts w:ascii="Calibri" w:hAnsi="Calibri" w:cs="Calibri"/>
        </w:rPr>
        <w:t>circumstances</w:t>
      </w:r>
      <w:r w:rsidR="5C955DEB" w:rsidRPr="0576A4BA">
        <w:rPr>
          <w:rFonts w:ascii="Calibri" w:hAnsi="Calibri" w:cs="Calibri"/>
        </w:rPr>
        <w:t>;</w:t>
      </w:r>
      <w:proofErr w:type="gramEnd"/>
    </w:p>
    <w:p w14:paraId="282E295C" w14:textId="06659EAF" w:rsidR="0A7EA068" w:rsidRDefault="0A7EA068"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w</w:t>
      </w:r>
      <w:r w:rsidR="084E0B4A" w:rsidRPr="0576A4BA">
        <w:rPr>
          <w:rFonts w:ascii="Calibri" w:hAnsi="Calibri" w:cs="Calibri"/>
        </w:rPr>
        <w:t xml:space="preserve">ork with the </w:t>
      </w:r>
      <w:proofErr w:type="gramStart"/>
      <w:r w:rsidR="084E0B4A" w:rsidRPr="0576A4BA">
        <w:rPr>
          <w:rFonts w:ascii="Calibri" w:hAnsi="Calibri" w:cs="Calibri"/>
        </w:rPr>
        <w:t>Principal</w:t>
      </w:r>
      <w:proofErr w:type="gramEnd"/>
      <w:r w:rsidR="084E0B4A" w:rsidRPr="0576A4BA">
        <w:rPr>
          <w:rFonts w:ascii="Calibri" w:hAnsi="Calibri" w:cs="Calibri"/>
        </w:rPr>
        <w:t xml:space="preserve"> and relevant strategic leads to promote educational outcomes and identify the impact any welfare, safeguarding and child pro</w:t>
      </w:r>
      <w:r w:rsidR="7F0CFB49" w:rsidRPr="0576A4BA">
        <w:rPr>
          <w:rFonts w:ascii="Calibri" w:hAnsi="Calibri" w:cs="Calibri"/>
        </w:rPr>
        <w:t xml:space="preserve">tection issues may have on attendance, engagement and achievement including ensuring </w:t>
      </w:r>
      <w:r w:rsidR="086EC8DB" w:rsidRPr="0576A4BA">
        <w:rPr>
          <w:rFonts w:ascii="Calibri" w:hAnsi="Calibri" w:cs="Calibri"/>
        </w:rPr>
        <w:t xml:space="preserve">staff are aware of children who have or have had a social worker. In addition to this the DSL should also understand the academic progress and attainment of any children with </w:t>
      </w:r>
      <w:r w:rsidR="69BD8768" w:rsidRPr="0576A4BA">
        <w:rPr>
          <w:rFonts w:ascii="Calibri" w:hAnsi="Calibri" w:cs="Calibri"/>
        </w:rPr>
        <w:t xml:space="preserve">current or previous </w:t>
      </w:r>
      <w:r w:rsidR="086EC8DB" w:rsidRPr="0576A4BA">
        <w:rPr>
          <w:rFonts w:ascii="Calibri" w:hAnsi="Calibri" w:cs="Calibri"/>
        </w:rPr>
        <w:t>social care involvement and maintain a cu</w:t>
      </w:r>
      <w:r w:rsidR="31BFD784" w:rsidRPr="0576A4BA">
        <w:rPr>
          <w:rFonts w:ascii="Calibri" w:hAnsi="Calibri" w:cs="Calibri"/>
        </w:rPr>
        <w:t>lture or high aspirations for this cohort of pupils</w:t>
      </w:r>
      <w:r w:rsidR="4E7DC793" w:rsidRPr="0576A4BA">
        <w:rPr>
          <w:rFonts w:ascii="Calibri" w:hAnsi="Calibri" w:cs="Calibri"/>
        </w:rPr>
        <w:t>.</w:t>
      </w:r>
    </w:p>
    <w:p w14:paraId="652BD0C2" w14:textId="50EB7006" w:rsidR="0A092D67" w:rsidRDefault="0A092D67" w:rsidP="0A092D67">
      <w:pPr>
        <w:tabs>
          <w:tab w:val="left" w:pos="820"/>
          <w:tab w:val="left" w:pos="821"/>
        </w:tabs>
        <w:rPr>
          <w:rFonts w:ascii="Calibri" w:hAnsi="Calibri" w:cs="Calibri"/>
          <w:b/>
          <w:bCs/>
          <w:color w:val="FF0000"/>
        </w:rPr>
      </w:pPr>
    </w:p>
    <w:p w14:paraId="77096067" w14:textId="72D62A40" w:rsidR="0A092D67" w:rsidRDefault="12D837A9" w:rsidP="0576A4BA">
      <w:pPr>
        <w:tabs>
          <w:tab w:val="left" w:pos="820"/>
          <w:tab w:val="left" w:pos="821"/>
        </w:tabs>
        <w:rPr>
          <w:rFonts w:ascii="Calibri" w:hAnsi="Calibri" w:cs="Calibri"/>
          <w:b/>
          <w:bCs/>
        </w:rPr>
      </w:pPr>
      <w:r w:rsidRPr="0576A4BA">
        <w:rPr>
          <w:rFonts w:ascii="Calibri" w:hAnsi="Calibri" w:cs="Calibri"/>
          <w:b/>
          <w:bCs/>
        </w:rPr>
        <w:t>Information sharing and managing child protection records</w:t>
      </w:r>
    </w:p>
    <w:p w14:paraId="2B1E4DF5" w14:textId="2AA19288" w:rsidR="79450C19" w:rsidRDefault="79450C19" w:rsidP="0576A4BA">
      <w:pPr>
        <w:tabs>
          <w:tab w:val="left" w:pos="820"/>
          <w:tab w:val="left" w:pos="821"/>
        </w:tabs>
        <w:rPr>
          <w:rFonts w:ascii="Calibri" w:hAnsi="Calibri" w:cs="Calibri"/>
          <w:b/>
          <w:bCs/>
        </w:rPr>
      </w:pPr>
      <w:r w:rsidRPr="0576A4BA">
        <w:rPr>
          <w:rFonts w:ascii="Calibri" w:hAnsi="Calibri" w:cs="Calibri"/>
        </w:rPr>
        <w:t>The DSL should understand that comprehensive safeguarding records should include:</w:t>
      </w:r>
    </w:p>
    <w:p w14:paraId="34A1CBA0" w14:textId="722887C8" w:rsidR="79450C19" w:rsidRDefault="727CF723"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lastRenderedPageBreak/>
        <w:t>a</w:t>
      </w:r>
      <w:r w:rsidR="79450C19" w:rsidRPr="0576A4BA">
        <w:rPr>
          <w:rFonts w:ascii="Calibri" w:hAnsi="Calibri" w:cs="Calibri"/>
        </w:rPr>
        <w:t xml:space="preserve"> clear and comprehensive summary of the </w:t>
      </w:r>
      <w:proofErr w:type="gramStart"/>
      <w:r w:rsidR="79450C19" w:rsidRPr="0576A4BA">
        <w:rPr>
          <w:rFonts w:ascii="Calibri" w:hAnsi="Calibri" w:cs="Calibri"/>
        </w:rPr>
        <w:t>concern</w:t>
      </w:r>
      <w:r w:rsidR="54C37316" w:rsidRPr="0576A4BA">
        <w:rPr>
          <w:rFonts w:ascii="Calibri" w:hAnsi="Calibri" w:cs="Calibri"/>
        </w:rPr>
        <w:t>;</w:t>
      </w:r>
      <w:proofErr w:type="gramEnd"/>
    </w:p>
    <w:p w14:paraId="363630C0" w14:textId="2B2BA2B3" w:rsidR="79450C19" w:rsidRDefault="4CFD918F"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d</w:t>
      </w:r>
      <w:r w:rsidR="79450C19" w:rsidRPr="0576A4BA">
        <w:rPr>
          <w:rFonts w:ascii="Calibri" w:hAnsi="Calibri" w:cs="Calibri"/>
        </w:rPr>
        <w:t>etails of how the concern was followed up and resolved</w:t>
      </w:r>
      <w:r w:rsidR="39073009" w:rsidRPr="0576A4BA">
        <w:rPr>
          <w:rFonts w:ascii="Calibri" w:hAnsi="Calibri" w:cs="Calibri"/>
        </w:rPr>
        <w:t xml:space="preserve"> </w:t>
      </w:r>
      <w:proofErr w:type="gramStart"/>
      <w:r w:rsidR="39073009" w:rsidRPr="0576A4BA">
        <w:rPr>
          <w:rFonts w:ascii="Calibri" w:hAnsi="Calibri" w:cs="Calibri"/>
        </w:rPr>
        <w:t>and;</w:t>
      </w:r>
      <w:proofErr w:type="gramEnd"/>
    </w:p>
    <w:p w14:paraId="2077E1B1" w14:textId="09FE98E8" w:rsidR="79450C19" w:rsidRDefault="7BA74F20"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a</w:t>
      </w:r>
      <w:r w:rsidR="79450C19" w:rsidRPr="0576A4BA">
        <w:rPr>
          <w:rFonts w:ascii="Calibri" w:hAnsi="Calibri" w:cs="Calibri"/>
        </w:rPr>
        <w:t xml:space="preserve"> note of any action taken, decisions reached and the outcome</w:t>
      </w:r>
      <w:r w:rsidR="6A005B9A" w:rsidRPr="0576A4BA">
        <w:rPr>
          <w:rFonts w:ascii="Calibri" w:hAnsi="Calibri" w:cs="Calibri"/>
        </w:rPr>
        <w:t>.</w:t>
      </w:r>
    </w:p>
    <w:p w14:paraId="6BCE8A7A" w14:textId="046BC2A9" w:rsidR="3FB9BE03" w:rsidRDefault="3FB9BE03" w:rsidP="0576A4BA">
      <w:pPr>
        <w:pStyle w:val="ListParagraph"/>
        <w:tabs>
          <w:tab w:val="left" w:pos="820"/>
          <w:tab w:val="left" w:pos="821"/>
        </w:tabs>
        <w:ind w:left="720"/>
        <w:rPr>
          <w:rFonts w:ascii="Calibri" w:hAnsi="Calibri" w:cs="Calibri"/>
        </w:rPr>
      </w:pPr>
    </w:p>
    <w:p w14:paraId="794F73F5" w14:textId="1BD42324" w:rsidR="79450C19" w:rsidRDefault="79450C19" w:rsidP="0576A4BA">
      <w:pPr>
        <w:pStyle w:val="ListParagraph"/>
        <w:tabs>
          <w:tab w:val="left" w:pos="820"/>
          <w:tab w:val="left" w:pos="821"/>
        </w:tabs>
        <w:ind w:left="720"/>
        <w:rPr>
          <w:rFonts w:ascii="Calibri" w:hAnsi="Calibri" w:cs="Calibri"/>
        </w:rPr>
      </w:pPr>
      <w:r w:rsidRPr="0576A4BA">
        <w:rPr>
          <w:rFonts w:ascii="Calibri" w:hAnsi="Calibri" w:cs="Calibri"/>
        </w:rPr>
        <w:t>The DSL should ensure:</w:t>
      </w:r>
    </w:p>
    <w:p w14:paraId="6F90DB15" w14:textId="3DE8AC36" w:rsidR="0504FD3F" w:rsidRDefault="0504FD3F"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w</w:t>
      </w:r>
      <w:r w:rsidR="79450C19" w:rsidRPr="0576A4BA">
        <w:rPr>
          <w:rFonts w:ascii="Calibri" w:hAnsi="Calibri" w:cs="Calibri"/>
        </w:rPr>
        <w:t xml:space="preserve">ritten records of concern on CPOMS are maintained and are comprehensive (as described above) and all staff are aware </w:t>
      </w:r>
      <w:r w:rsidR="246DD4A3" w:rsidRPr="0576A4BA">
        <w:rPr>
          <w:rFonts w:ascii="Calibri" w:hAnsi="Calibri" w:cs="Calibri"/>
        </w:rPr>
        <w:t xml:space="preserve">of how to accurately record concerns and </w:t>
      </w:r>
      <w:proofErr w:type="gramStart"/>
      <w:r w:rsidR="246DD4A3" w:rsidRPr="0576A4BA">
        <w:rPr>
          <w:rFonts w:ascii="Calibri" w:hAnsi="Calibri" w:cs="Calibri"/>
        </w:rPr>
        <w:t>actions</w:t>
      </w:r>
      <w:r w:rsidR="79450C19" w:rsidRPr="0576A4BA">
        <w:rPr>
          <w:rFonts w:ascii="Calibri" w:hAnsi="Calibri" w:cs="Calibri"/>
        </w:rPr>
        <w:t>;</w:t>
      </w:r>
      <w:proofErr w:type="gramEnd"/>
    </w:p>
    <w:p w14:paraId="7EBE08F9" w14:textId="3C6A0BE6" w:rsidR="79450C19" w:rsidRDefault="79450C19"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all CPOMS records are regularly reviewed and subject to quality assurance scrutiny</w:t>
      </w:r>
      <w:r w:rsidR="071F6EA2" w:rsidRPr="0576A4BA">
        <w:rPr>
          <w:rFonts w:ascii="Calibri" w:hAnsi="Calibri" w:cs="Calibri"/>
        </w:rPr>
        <w:t xml:space="preserve"> </w:t>
      </w:r>
      <w:proofErr w:type="gramStart"/>
      <w:r w:rsidR="071F6EA2" w:rsidRPr="0576A4BA">
        <w:rPr>
          <w:rFonts w:ascii="Calibri" w:hAnsi="Calibri" w:cs="Calibri"/>
        </w:rPr>
        <w:t>and</w:t>
      </w:r>
      <w:r w:rsidRPr="0576A4BA">
        <w:rPr>
          <w:rFonts w:ascii="Calibri" w:hAnsi="Calibri" w:cs="Calibri"/>
        </w:rPr>
        <w:t>;</w:t>
      </w:r>
      <w:proofErr w:type="gramEnd"/>
    </w:p>
    <w:p w14:paraId="738EC303" w14:textId="3D66A4A6" w:rsidR="7CD3AC2C" w:rsidRDefault="7CD3AC2C"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CPOMS files and any additional safeguarding information is transferred within 5 days following any transition</w:t>
      </w:r>
      <w:r w:rsidR="00AF4C3E">
        <w:rPr>
          <w:rFonts w:ascii="Calibri" w:hAnsi="Calibri" w:cs="Calibri"/>
        </w:rPr>
        <w:t>.</w:t>
      </w:r>
      <w:r w:rsidRPr="0576A4BA">
        <w:rPr>
          <w:rFonts w:ascii="Calibri" w:hAnsi="Calibri" w:cs="Calibri"/>
        </w:rPr>
        <w:t xml:space="preserve"> </w:t>
      </w:r>
    </w:p>
    <w:p w14:paraId="2F9D5365" w14:textId="51F422CF" w:rsidR="3FB9BE03" w:rsidRDefault="3FB9BE03" w:rsidP="0576A4BA">
      <w:pPr>
        <w:pStyle w:val="ListParagraph"/>
        <w:tabs>
          <w:tab w:val="left" w:pos="820"/>
          <w:tab w:val="left" w:pos="821"/>
        </w:tabs>
        <w:ind w:left="720"/>
        <w:rPr>
          <w:rFonts w:ascii="Calibri" w:hAnsi="Calibri" w:cs="Calibri"/>
        </w:rPr>
      </w:pPr>
    </w:p>
    <w:p w14:paraId="1DF38608" w14:textId="43BE8CBB" w:rsidR="12D837A9" w:rsidRDefault="12D837A9" w:rsidP="0576A4BA">
      <w:pPr>
        <w:tabs>
          <w:tab w:val="left" w:pos="820"/>
          <w:tab w:val="left" w:pos="821"/>
        </w:tabs>
        <w:rPr>
          <w:rFonts w:ascii="Calibri" w:hAnsi="Calibri" w:cs="Calibri"/>
          <w:b/>
          <w:bCs/>
        </w:rPr>
      </w:pPr>
      <w:r w:rsidRPr="0576A4BA">
        <w:rPr>
          <w:rFonts w:ascii="Calibri" w:hAnsi="Calibri" w:cs="Calibri"/>
          <w:b/>
          <w:bCs/>
        </w:rPr>
        <w:t>Raising Awareness</w:t>
      </w:r>
    </w:p>
    <w:p w14:paraId="30748725" w14:textId="269C5BD4" w:rsidR="0BA19CEA" w:rsidRDefault="0BA19CEA" w:rsidP="0576A4BA">
      <w:pPr>
        <w:tabs>
          <w:tab w:val="left" w:pos="820"/>
          <w:tab w:val="left" w:pos="821"/>
        </w:tabs>
        <w:rPr>
          <w:rFonts w:ascii="Calibri" w:hAnsi="Calibri" w:cs="Calibri"/>
        </w:rPr>
      </w:pPr>
      <w:r w:rsidRPr="0576A4BA">
        <w:rPr>
          <w:rFonts w:ascii="Calibri" w:hAnsi="Calibri" w:cs="Calibri"/>
        </w:rPr>
        <w:t>The DSL should:</w:t>
      </w:r>
    </w:p>
    <w:p w14:paraId="780ABD8A" w14:textId="2A569248" w:rsidR="6A062EE7" w:rsidRDefault="6A062EE7"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all staff have access to and understand all safeguarding policies (including temporary and agency staff</w:t>
      </w:r>
      <w:proofErr w:type="gramStart"/>
      <w:r w:rsidR="0BA19CEA" w:rsidRPr="0576A4BA">
        <w:rPr>
          <w:rFonts w:ascii="Calibri" w:hAnsi="Calibri" w:cs="Calibri"/>
        </w:rPr>
        <w:t>)</w:t>
      </w:r>
      <w:r w:rsidR="1984DE8A" w:rsidRPr="0576A4BA">
        <w:rPr>
          <w:rFonts w:ascii="Calibri" w:hAnsi="Calibri" w:cs="Calibri"/>
        </w:rPr>
        <w:t>;</w:t>
      </w:r>
      <w:proofErr w:type="gramEnd"/>
    </w:p>
    <w:p w14:paraId="3551453A" w14:textId="6B9668FF" w:rsidR="78DC9DA2" w:rsidRDefault="78DC9DA2"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the correct version of the Trust Safeguarding Policy</w:t>
      </w:r>
      <w:r w:rsidR="2BF42CBB" w:rsidRPr="0576A4BA">
        <w:rPr>
          <w:rFonts w:ascii="Calibri" w:hAnsi="Calibri" w:cs="Calibri"/>
        </w:rPr>
        <w:t xml:space="preserve"> and </w:t>
      </w:r>
      <w:proofErr w:type="gramStart"/>
      <w:r w:rsidR="2BF42CBB" w:rsidRPr="0576A4BA">
        <w:rPr>
          <w:rFonts w:ascii="Calibri" w:hAnsi="Calibri" w:cs="Calibri"/>
        </w:rPr>
        <w:t>Site Specific</w:t>
      </w:r>
      <w:proofErr w:type="gramEnd"/>
      <w:r w:rsidR="2BF42CBB" w:rsidRPr="0576A4BA">
        <w:rPr>
          <w:rFonts w:ascii="Calibri" w:hAnsi="Calibri" w:cs="Calibri"/>
        </w:rPr>
        <w:t xml:space="preserve"> Safeguarding Arrangements are available on the Academy website</w:t>
      </w:r>
      <w:r w:rsidR="313E6B71" w:rsidRPr="0576A4BA">
        <w:rPr>
          <w:rFonts w:ascii="Calibri" w:hAnsi="Calibri" w:cs="Calibri"/>
        </w:rPr>
        <w:t xml:space="preserve"> </w:t>
      </w:r>
      <w:proofErr w:type="gramStart"/>
      <w:r w:rsidR="313E6B71" w:rsidRPr="0576A4BA">
        <w:rPr>
          <w:rFonts w:ascii="Calibri" w:hAnsi="Calibri" w:cs="Calibri"/>
        </w:rPr>
        <w:t>and;</w:t>
      </w:r>
      <w:proofErr w:type="gramEnd"/>
    </w:p>
    <w:p w14:paraId="740CA17F" w14:textId="7EA5C4CE" w:rsidR="65BA2FD0" w:rsidRDefault="65BA2FD0"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s</w:t>
      </w:r>
      <w:r w:rsidR="2BF42CBB" w:rsidRPr="0576A4BA">
        <w:rPr>
          <w:rFonts w:ascii="Calibri" w:hAnsi="Calibri" w:cs="Calibri"/>
        </w:rPr>
        <w:t>hare Local Safeguarding Children Partnership information as appropriate with wider staff teams</w:t>
      </w:r>
      <w:r w:rsidR="0A148298" w:rsidRPr="0576A4BA">
        <w:rPr>
          <w:rFonts w:ascii="Calibri" w:hAnsi="Calibri" w:cs="Calibri"/>
        </w:rPr>
        <w:t>.</w:t>
      </w:r>
    </w:p>
    <w:p w14:paraId="537E5BEC" w14:textId="3D206004" w:rsidR="5CFFCD51" w:rsidRDefault="5CFFCD51" w:rsidP="5CFFCD51">
      <w:pPr>
        <w:tabs>
          <w:tab w:val="left" w:pos="820"/>
          <w:tab w:val="left" w:pos="821"/>
        </w:tabs>
        <w:rPr>
          <w:rFonts w:ascii="Calibri" w:hAnsi="Calibri" w:cs="Calibri"/>
          <w:b/>
          <w:bCs/>
          <w:color w:val="FF0000"/>
        </w:rPr>
      </w:pPr>
    </w:p>
    <w:p w14:paraId="289A32D1" w14:textId="4FE3460E" w:rsidR="12D837A9" w:rsidRDefault="12D837A9" w:rsidP="0576A4BA">
      <w:pPr>
        <w:tabs>
          <w:tab w:val="left" w:pos="820"/>
          <w:tab w:val="left" w:pos="821"/>
        </w:tabs>
        <w:rPr>
          <w:rFonts w:ascii="Calibri" w:hAnsi="Calibri" w:cs="Calibri"/>
          <w:b/>
          <w:bCs/>
        </w:rPr>
      </w:pPr>
      <w:r w:rsidRPr="0576A4BA">
        <w:rPr>
          <w:rFonts w:ascii="Calibri" w:hAnsi="Calibri" w:cs="Calibri"/>
          <w:b/>
          <w:bCs/>
        </w:rPr>
        <w:t>Training, knowledge and skills</w:t>
      </w:r>
    </w:p>
    <w:p w14:paraId="2984E5C0" w14:textId="62D03A60" w:rsidR="4C48A12E" w:rsidRDefault="259F201F" w:rsidP="0576A4BA">
      <w:pPr>
        <w:tabs>
          <w:tab w:val="left" w:pos="820"/>
          <w:tab w:val="left" w:pos="821"/>
        </w:tabs>
        <w:rPr>
          <w:rFonts w:ascii="Calibri" w:hAnsi="Calibri" w:cs="Calibri"/>
        </w:rPr>
      </w:pPr>
      <w:r w:rsidRPr="0576A4BA">
        <w:rPr>
          <w:rFonts w:ascii="Calibri" w:hAnsi="Calibri" w:cs="Calibri"/>
        </w:rPr>
        <w:t>The DSL and any DDSLs should</w:t>
      </w:r>
      <w:r w:rsidR="7E7A41CB" w:rsidRPr="0576A4BA">
        <w:rPr>
          <w:rFonts w:ascii="Calibri" w:hAnsi="Calibri" w:cs="Calibri"/>
        </w:rPr>
        <w:t>:</w:t>
      </w:r>
      <w:r w:rsidRPr="0576A4BA">
        <w:rPr>
          <w:rFonts w:ascii="Calibri" w:hAnsi="Calibri" w:cs="Calibri"/>
        </w:rPr>
        <w:t xml:space="preserve"> </w:t>
      </w:r>
    </w:p>
    <w:p w14:paraId="57B54280" w14:textId="61C7C1A1" w:rsidR="4C48A12E" w:rsidRDefault="259F201F"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 xml:space="preserve">ensure they are appropriately trained to carry out their role and that this training is updated at least every two </w:t>
      </w:r>
      <w:proofErr w:type="gramStart"/>
      <w:r w:rsidRPr="0576A4BA">
        <w:rPr>
          <w:rFonts w:ascii="Calibri" w:hAnsi="Calibri" w:cs="Calibri"/>
        </w:rPr>
        <w:t>years</w:t>
      </w:r>
      <w:r w:rsidR="29725C84" w:rsidRPr="0576A4BA">
        <w:rPr>
          <w:rFonts w:ascii="Calibri" w:hAnsi="Calibri" w:cs="Calibri"/>
        </w:rPr>
        <w:t>;</w:t>
      </w:r>
      <w:proofErr w:type="gramEnd"/>
    </w:p>
    <w:p w14:paraId="52D2331A" w14:textId="326F9A8E" w:rsidR="4C48A12E" w:rsidRDefault="4E72B1DC"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E730DA" w:rsidRPr="0576A4BA">
        <w:rPr>
          <w:rFonts w:ascii="Calibri" w:hAnsi="Calibri" w:cs="Calibri"/>
        </w:rPr>
        <w:t xml:space="preserve">ndertake Prevent training </w:t>
      </w:r>
      <w:r w:rsidR="70A3C899" w:rsidRPr="0576A4BA">
        <w:rPr>
          <w:rFonts w:ascii="Calibri" w:hAnsi="Calibri" w:cs="Calibri"/>
        </w:rPr>
        <w:t xml:space="preserve">to understand the requirements of the Prevent Duty and complete an academy specific Prevent Risk </w:t>
      </w:r>
      <w:proofErr w:type="gramStart"/>
      <w:r w:rsidR="70A3C899" w:rsidRPr="0576A4BA">
        <w:rPr>
          <w:rFonts w:ascii="Calibri" w:hAnsi="Calibri" w:cs="Calibri"/>
        </w:rPr>
        <w:t>Assessment</w:t>
      </w:r>
      <w:r w:rsidR="2FF814F8" w:rsidRPr="0576A4BA">
        <w:rPr>
          <w:rFonts w:ascii="Calibri" w:hAnsi="Calibri" w:cs="Calibri"/>
        </w:rPr>
        <w:t>;</w:t>
      </w:r>
      <w:proofErr w:type="gramEnd"/>
    </w:p>
    <w:p w14:paraId="333B10B9" w14:textId="0CF4B7FE" w:rsidR="4C48A12E" w:rsidRDefault="2B042A6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1BACFE" w:rsidRPr="0576A4BA">
        <w:rPr>
          <w:rFonts w:ascii="Calibri" w:hAnsi="Calibri" w:cs="Calibri"/>
        </w:rPr>
        <w:t xml:space="preserve">nderstand and support the academy with regards to the Prevent Duty and supporting staff protecting children from the risk of </w:t>
      </w:r>
      <w:proofErr w:type="gramStart"/>
      <w:r w:rsidR="1A1BACFE" w:rsidRPr="0576A4BA">
        <w:rPr>
          <w:rFonts w:ascii="Calibri" w:hAnsi="Calibri" w:cs="Calibri"/>
        </w:rPr>
        <w:t>radicalisation</w:t>
      </w:r>
      <w:r w:rsidR="01B7C82E" w:rsidRPr="0576A4BA">
        <w:rPr>
          <w:rFonts w:ascii="Calibri" w:hAnsi="Calibri" w:cs="Calibri"/>
        </w:rPr>
        <w:t>;</w:t>
      </w:r>
      <w:proofErr w:type="gramEnd"/>
    </w:p>
    <w:p w14:paraId="23F16D79" w14:textId="5036634F" w:rsidR="4C48A12E" w:rsidRDefault="59E19A16"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70A3C899" w:rsidRPr="0576A4BA">
        <w:rPr>
          <w:rFonts w:ascii="Calibri" w:hAnsi="Calibri" w:cs="Calibri"/>
        </w:rPr>
        <w:t>nderstand Local Authority Early Help and Child Protection referral and assessment processes</w:t>
      </w:r>
    </w:p>
    <w:p w14:paraId="48F18320" w14:textId="00C3BAC7" w:rsidR="4C48A12E" w:rsidRDefault="799C000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h</w:t>
      </w:r>
      <w:r w:rsidR="70A3C899" w:rsidRPr="0576A4BA">
        <w:rPr>
          <w:rFonts w:ascii="Calibri" w:hAnsi="Calibri" w:cs="Calibri"/>
        </w:rPr>
        <w:t xml:space="preserve">ave working knowledge of Child Protection Conferences and attend and contribute to all relevant </w:t>
      </w:r>
      <w:proofErr w:type="gramStart"/>
      <w:r w:rsidR="70A3C899" w:rsidRPr="0576A4BA">
        <w:rPr>
          <w:rFonts w:ascii="Calibri" w:hAnsi="Calibri" w:cs="Calibri"/>
        </w:rPr>
        <w:t>meetings</w:t>
      </w:r>
      <w:r w:rsidR="57098320" w:rsidRPr="0576A4BA">
        <w:rPr>
          <w:rFonts w:ascii="Calibri" w:hAnsi="Calibri" w:cs="Calibri"/>
        </w:rPr>
        <w:t>;</w:t>
      </w:r>
      <w:proofErr w:type="gramEnd"/>
    </w:p>
    <w:p w14:paraId="17944E0A" w14:textId="5F68A1E1" w:rsidR="4C48A12E" w:rsidRDefault="20461633"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p</w:t>
      </w:r>
      <w:r w:rsidR="70A3C899" w:rsidRPr="0576A4BA">
        <w:rPr>
          <w:rFonts w:ascii="Calibri" w:hAnsi="Calibri" w:cs="Calibri"/>
        </w:rPr>
        <w:t xml:space="preserve">rovide information and support to children’s social care staff as </w:t>
      </w:r>
      <w:proofErr w:type="gramStart"/>
      <w:r w:rsidR="70A3C899" w:rsidRPr="0576A4BA">
        <w:rPr>
          <w:rFonts w:ascii="Calibri" w:hAnsi="Calibri" w:cs="Calibri"/>
        </w:rPr>
        <w:t>appropriate</w:t>
      </w:r>
      <w:r w:rsidR="464580DB" w:rsidRPr="0576A4BA">
        <w:rPr>
          <w:rFonts w:ascii="Calibri" w:hAnsi="Calibri" w:cs="Calibri"/>
        </w:rPr>
        <w:t>;</w:t>
      </w:r>
      <w:proofErr w:type="gramEnd"/>
    </w:p>
    <w:p w14:paraId="3A361241" w14:textId="43E25987" w:rsidR="4C48A12E" w:rsidRDefault="74F185E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0BBE976A" w:rsidRPr="0576A4BA">
        <w:rPr>
          <w:rFonts w:ascii="Calibri" w:hAnsi="Calibri" w:cs="Calibri"/>
        </w:rPr>
        <w:t xml:space="preserve">nderstand the lasting impact that adversity and trauma can have on children’s behaviour, mental health and wellbeing and what is needed in responding to this in promoting educational </w:t>
      </w:r>
      <w:proofErr w:type="gramStart"/>
      <w:r w:rsidR="0BBE976A" w:rsidRPr="0576A4BA">
        <w:rPr>
          <w:rFonts w:ascii="Calibri" w:hAnsi="Calibri" w:cs="Calibri"/>
        </w:rPr>
        <w:t>outcomes</w:t>
      </w:r>
      <w:r w:rsidR="24D32E5D" w:rsidRPr="0576A4BA">
        <w:rPr>
          <w:rFonts w:ascii="Calibri" w:hAnsi="Calibri" w:cs="Calibri"/>
        </w:rPr>
        <w:t>;</w:t>
      </w:r>
      <w:proofErr w:type="gramEnd"/>
    </w:p>
    <w:p w14:paraId="13F794C5" w14:textId="0FE73C53" w:rsidR="4C48A12E" w:rsidRDefault="073FD2A2"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b</w:t>
      </w:r>
      <w:r w:rsidR="1B149A5D" w:rsidRPr="0576A4BA">
        <w:rPr>
          <w:rFonts w:ascii="Calibri" w:hAnsi="Calibri" w:cs="Calibri"/>
        </w:rPr>
        <w:t>e alert to the specific needs of children in need and those with SEND, health conditions and</w:t>
      </w:r>
      <w:r w:rsidR="694FAF61" w:rsidRPr="0576A4BA">
        <w:rPr>
          <w:rFonts w:ascii="Calibri" w:hAnsi="Calibri" w:cs="Calibri"/>
        </w:rPr>
        <w:t xml:space="preserve"> who are identified as</w:t>
      </w:r>
      <w:r w:rsidR="1B149A5D" w:rsidRPr="0576A4BA">
        <w:rPr>
          <w:rFonts w:ascii="Calibri" w:hAnsi="Calibri" w:cs="Calibri"/>
        </w:rPr>
        <w:t xml:space="preserve"> young </w:t>
      </w:r>
      <w:proofErr w:type="gramStart"/>
      <w:r w:rsidR="1B149A5D" w:rsidRPr="0576A4BA">
        <w:rPr>
          <w:rFonts w:ascii="Calibri" w:hAnsi="Calibri" w:cs="Calibri"/>
        </w:rPr>
        <w:t>carers</w:t>
      </w:r>
      <w:r w:rsidR="143F05A1" w:rsidRPr="0576A4BA">
        <w:rPr>
          <w:rFonts w:ascii="Calibri" w:hAnsi="Calibri" w:cs="Calibri"/>
        </w:rPr>
        <w:t>;</w:t>
      </w:r>
      <w:proofErr w:type="gramEnd"/>
    </w:p>
    <w:p w14:paraId="6940BA6F" w14:textId="63970721" w:rsidR="4C48A12E" w:rsidRDefault="6752AA24"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B4C197E" w:rsidRPr="0576A4BA">
        <w:rPr>
          <w:rFonts w:ascii="Calibri" w:hAnsi="Calibri" w:cs="Calibri"/>
        </w:rPr>
        <w:t xml:space="preserve">nderstand the importance of information sharing within the academy and across multi-agency </w:t>
      </w:r>
      <w:proofErr w:type="gramStart"/>
      <w:r w:rsidR="1B4C197E" w:rsidRPr="0576A4BA">
        <w:rPr>
          <w:rFonts w:ascii="Calibri" w:hAnsi="Calibri" w:cs="Calibri"/>
        </w:rPr>
        <w:t>frameworks</w:t>
      </w:r>
      <w:r w:rsidR="72112024" w:rsidRPr="0576A4BA">
        <w:rPr>
          <w:rFonts w:ascii="Calibri" w:hAnsi="Calibri" w:cs="Calibri"/>
        </w:rPr>
        <w:t>;</w:t>
      </w:r>
      <w:proofErr w:type="gramEnd"/>
    </w:p>
    <w:p w14:paraId="585C8D29" w14:textId="5B7DE808" w:rsidR="4C48A12E" w:rsidRDefault="5CC00B2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3039B00D" w:rsidRPr="0576A4BA">
        <w:rPr>
          <w:rFonts w:ascii="Calibri" w:hAnsi="Calibri" w:cs="Calibri"/>
        </w:rPr>
        <w:t xml:space="preserve">nderstand the unique risks associated with online safety and ensure they have the relevant knowledge and capability to help keep children safe </w:t>
      </w:r>
      <w:proofErr w:type="gramStart"/>
      <w:r w:rsidR="3039B00D" w:rsidRPr="0576A4BA">
        <w:rPr>
          <w:rFonts w:ascii="Calibri" w:hAnsi="Calibri" w:cs="Calibri"/>
        </w:rPr>
        <w:t>online</w:t>
      </w:r>
      <w:r w:rsidR="71B78440" w:rsidRPr="0576A4BA">
        <w:rPr>
          <w:rFonts w:ascii="Calibri" w:hAnsi="Calibri" w:cs="Calibri"/>
        </w:rPr>
        <w:t>;</w:t>
      </w:r>
      <w:proofErr w:type="gramEnd"/>
    </w:p>
    <w:p w14:paraId="5CC3E87D" w14:textId="3F4993EA" w:rsidR="00A12CE5" w:rsidRDefault="00A12CE5" w:rsidP="0576A4BA">
      <w:pPr>
        <w:pStyle w:val="ListParagraph"/>
        <w:numPr>
          <w:ilvl w:val="0"/>
          <w:numId w:val="4"/>
        </w:numPr>
        <w:tabs>
          <w:tab w:val="left" w:pos="820"/>
          <w:tab w:val="left" w:pos="821"/>
        </w:tabs>
        <w:rPr>
          <w:rFonts w:ascii="Calibri" w:hAnsi="Calibri" w:cs="Calibri"/>
        </w:rPr>
      </w:pPr>
      <w:r>
        <w:rPr>
          <w:rFonts w:ascii="Calibri" w:hAnsi="Calibri" w:cs="Calibri"/>
        </w:rPr>
        <w:t>h</w:t>
      </w:r>
      <w:r w:rsidRPr="00A12CE5">
        <w:rPr>
          <w:rFonts w:ascii="Calibri" w:hAnsi="Calibri" w:cs="Calibri"/>
        </w:rPr>
        <w:t xml:space="preserve">ave knowledge of the systems used for monitoring and filtering and Gen-AI and Cyber Security </w:t>
      </w:r>
      <w:proofErr w:type="gramStart"/>
      <w:r w:rsidRPr="00A12CE5">
        <w:rPr>
          <w:rFonts w:ascii="Calibri" w:hAnsi="Calibri" w:cs="Calibri"/>
        </w:rPr>
        <w:t>systems</w:t>
      </w:r>
      <w:r w:rsidR="005F3AEC">
        <w:rPr>
          <w:rFonts w:ascii="Calibri" w:hAnsi="Calibri" w:cs="Calibri"/>
        </w:rPr>
        <w:t>;</w:t>
      </w:r>
      <w:proofErr w:type="gramEnd"/>
      <w:r w:rsidRPr="00A12CE5">
        <w:rPr>
          <w:rFonts w:ascii="Calibri" w:hAnsi="Calibri" w:cs="Calibri"/>
        </w:rPr>
        <w:t> </w:t>
      </w:r>
    </w:p>
    <w:p w14:paraId="00458FFB" w14:textId="75DDE5C0" w:rsidR="4C48A12E" w:rsidRDefault="221A8828"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r</w:t>
      </w:r>
      <w:r w:rsidR="2624B6B0" w:rsidRPr="0576A4BA">
        <w:rPr>
          <w:rFonts w:ascii="Calibri" w:hAnsi="Calibri" w:cs="Calibri"/>
        </w:rPr>
        <w:t>ecognise the additional risks that children with SEND can face online and ensure they have the relevant knowledge and capability to support children with SEND to stay safe on</w:t>
      </w:r>
      <w:r w:rsidR="17191E7E" w:rsidRPr="0576A4BA">
        <w:rPr>
          <w:rFonts w:ascii="Calibri" w:hAnsi="Calibri" w:cs="Calibri"/>
        </w:rPr>
        <w:t>line</w:t>
      </w:r>
      <w:r w:rsidR="0C8D8907" w:rsidRPr="0576A4BA">
        <w:rPr>
          <w:rFonts w:ascii="Calibri" w:hAnsi="Calibri" w:cs="Calibri"/>
        </w:rPr>
        <w:t xml:space="preserve"> </w:t>
      </w:r>
      <w:proofErr w:type="gramStart"/>
      <w:r w:rsidR="0C8D8907" w:rsidRPr="0576A4BA">
        <w:rPr>
          <w:rFonts w:ascii="Calibri" w:hAnsi="Calibri" w:cs="Calibri"/>
        </w:rPr>
        <w:t>and;</w:t>
      </w:r>
      <w:proofErr w:type="gramEnd"/>
    </w:p>
    <w:p w14:paraId="555C8E74" w14:textId="79669BB5" w:rsidR="4C48A12E" w:rsidRDefault="0499F240"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o</w:t>
      </w:r>
      <w:r w:rsidR="17191E7E" w:rsidRPr="0576A4BA">
        <w:rPr>
          <w:rFonts w:ascii="Calibri" w:hAnsi="Calibri" w:cs="Calibri"/>
        </w:rPr>
        <w:t>btain access to resources and attend any relevant or refresher training courses</w:t>
      </w:r>
      <w:r w:rsidR="16B7F2ED" w:rsidRPr="0576A4BA">
        <w:rPr>
          <w:rFonts w:ascii="Calibri" w:hAnsi="Calibri" w:cs="Calibri"/>
        </w:rPr>
        <w:t>.</w:t>
      </w:r>
    </w:p>
    <w:p w14:paraId="42E4DB5B" w14:textId="7B5C801F" w:rsidR="4C48A12E" w:rsidRDefault="4C48A12E" w:rsidP="3FB9BE03">
      <w:pPr>
        <w:tabs>
          <w:tab w:val="left" w:pos="820"/>
          <w:tab w:val="left" w:pos="821"/>
        </w:tabs>
        <w:ind w:left="720"/>
        <w:rPr>
          <w:rFonts w:ascii="Calibri" w:hAnsi="Calibri" w:cs="Calibri"/>
          <w:color w:val="FF0000"/>
        </w:rPr>
      </w:pPr>
    </w:p>
    <w:p w14:paraId="25F322F2" w14:textId="6F25F6FF" w:rsidR="12D837A9" w:rsidRDefault="12D837A9" w:rsidP="0576A4BA">
      <w:pPr>
        <w:tabs>
          <w:tab w:val="left" w:pos="820"/>
          <w:tab w:val="left" w:pos="821"/>
        </w:tabs>
        <w:rPr>
          <w:rFonts w:ascii="Calibri" w:hAnsi="Calibri" w:cs="Calibri"/>
          <w:b/>
          <w:bCs/>
        </w:rPr>
      </w:pPr>
      <w:r w:rsidRPr="0576A4BA">
        <w:rPr>
          <w:rFonts w:ascii="Calibri" w:hAnsi="Calibri" w:cs="Calibri"/>
          <w:b/>
          <w:bCs/>
        </w:rPr>
        <w:t>Providing support to staff</w:t>
      </w:r>
    </w:p>
    <w:p w14:paraId="43DBAA26" w14:textId="45D8DF48" w:rsidR="45CA5019" w:rsidRDefault="45CA5019" w:rsidP="0576A4BA">
      <w:pPr>
        <w:tabs>
          <w:tab w:val="left" w:pos="820"/>
          <w:tab w:val="left" w:pos="821"/>
        </w:tabs>
        <w:rPr>
          <w:rFonts w:ascii="Calibri" w:hAnsi="Calibri" w:cs="Calibri"/>
          <w:b/>
          <w:bCs/>
        </w:rPr>
      </w:pPr>
      <w:r w:rsidRPr="0576A4BA">
        <w:rPr>
          <w:rFonts w:ascii="Calibri" w:hAnsi="Calibri" w:cs="Calibri"/>
        </w:rPr>
        <w:t>The DSL should:</w:t>
      </w:r>
    </w:p>
    <w:p w14:paraId="3D63F563" w14:textId="2D013B23" w:rsidR="03867672" w:rsidRDefault="0386767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 xml:space="preserve">nsure all staff receive the </w:t>
      </w:r>
      <w:r w:rsidR="5A97E3CE" w:rsidRPr="0576A4BA">
        <w:rPr>
          <w:rFonts w:ascii="Calibri" w:hAnsi="Calibri" w:cs="Calibri"/>
        </w:rPr>
        <w:t>appropriate</w:t>
      </w:r>
      <w:r w:rsidR="45CA5019" w:rsidRPr="0576A4BA">
        <w:rPr>
          <w:rFonts w:ascii="Calibri" w:hAnsi="Calibri" w:cs="Calibri"/>
        </w:rPr>
        <w:t xml:space="preserve"> level of safeguarding training for their role within the </w:t>
      </w:r>
      <w:proofErr w:type="gramStart"/>
      <w:r w:rsidR="45CA5019" w:rsidRPr="0576A4BA">
        <w:rPr>
          <w:rFonts w:ascii="Calibri" w:hAnsi="Calibri" w:cs="Calibri"/>
        </w:rPr>
        <w:lastRenderedPageBreak/>
        <w:t>academy;</w:t>
      </w:r>
      <w:proofErr w:type="gramEnd"/>
    </w:p>
    <w:p w14:paraId="6B21C67B" w14:textId="63D661BE" w:rsidR="3CCDD83F" w:rsidRDefault="3CCDD83F"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 xml:space="preserve">nsure staff are supported during any referral </w:t>
      </w:r>
      <w:proofErr w:type="gramStart"/>
      <w:r w:rsidR="45CA5019" w:rsidRPr="0576A4BA">
        <w:rPr>
          <w:rFonts w:ascii="Calibri" w:hAnsi="Calibri" w:cs="Calibri"/>
        </w:rPr>
        <w:t>process</w:t>
      </w:r>
      <w:r w:rsidR="78A96CE1" w:rsidRPr="0576A4BA">
        <w:rPr>
          <w:rFonts w:ascii="Calibri" w:hAnsi="Calibri" w:cs="Calibri"/>
        </w:rPr>
        <w:t>;</w:t>
      </w:r>
      <w:proofErr w:type="gramEnd"/>
    </w:p>
    <w:p w14:paraId="08613C01" w14:textId="02763373" w:rsidR="1A14B622" w:rsidRDefault="1A14B62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s</w:t>
      </w:r>
      <w:r w:rsidR="45CA5019" w:rsidRPr="0576A4BA">
        <w:rPr>
          <w:rFonts w:ascii="Calibri" w:hAnsi="Calibri" w:cs="Calibri"/>
        </w:rPr>
        <w:t>upport staff to consider how safeguarding, welfare and educational outcomes are linked with academic and pastoral support</w:t>
      </w:r>
      <w:r w:rsidR="180F30D8" w:rsidRPr="0576A4BA">
        <w:rPr>
          <w:rFonts w:ascii="Calibri" w:hAnsi="Calibri" w:cs="Calibri"/>
        </w:rPr>
        <w:t xml:space="preserve"> </w:t>
      </w:r>
      <w:proofErr w:type="gramStart"/>
      <w:r w:rsidR="180F30D8" w:rsidRPr="0576A4BA">
        <w:rPr>
          <w:rFonts w:ascii="Calibri" w:hAnsi="Calibri" w:cs="Calibri"/>
        </w:rPr>
        <w:t>and;</w:t>
      </w:r>
      <w:proofErr w:type="gramEnd"/>
    </w:p>
    <w:p w14:paraId="5146CA59" w14:textId="5B0BB757" w:rsidR="07575E8C" w:rsidRDefault="07575E8C"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7D886933" w:rsidRPr="0576A4BA">
        <w:rPr>
          <w:rFonts w:ascii="Calibri" w:hAnsi="Calibri" w:cs="Calibri"/>
        </w:rPr>
        <w:t>nsure an open and efficient route for staff to report concerns to them and have their concerns taken seriously</w:t>
      </w:r>
      <w:r w:rsidR="4F6E3722" w:rsidRPr="0576A4BA">
        <w:rPr>
          <w:rFonts w:ascii="Calibri" w:hAnsi="Calibri" w:cs="Calibri"/>
        </w:rPr>
        <w:t>.</w:t>
      </w:r>
    </w:p>
    <w:p w14:paraId="34012C80" w14:textId="20AFFA20" w:rsidR="08B3FA0B" w:rsidRDefault="08B3FA0B" w:rsidP="0576A4BA">
      <w:pPr>
        <w:tabs>
          <w:tab w:val="left" w:pos="820"/>
          <w:tab w:val="left" w:pos="821"/>
        </w:tabs>
        <w:rPr>
          <w:rFonts w:ascii="Calibri" w:hAnsi="Calibri" w:cs="Calibri"/>
          <w:b/>
          <w:bCs/>
        </w:rPr>
      </w:pPr>
    </w:p>
    <w:p w14:paraId="5D348E37" w14:textId="4A13594D" w:rsidR="12D837A9" w:rsidRDefault="12D837A9" w:rsidP="0576A4BA">
      <w:pPr>
        <w:tabs>
          <w:tab w:val="left" w:pos="820"/>
          <w:tab w:val="left" w:pos="821"/>
        </w:tabs>
        <w:rPr>
          <w:rFonts w:ascii="Calibri" w:hAnsi="Calibri" w:cs="Calibri"/>
          <w:b/>
          <w:bCs/>
        </w:rPr>
      </w:pPr>
      <w:r w:rsidRPr="0576A4BA">
        <w:rPr>
          <w:rFonts w:ascii="Calibri" w:hAnsi="Calibri" w:cs="Calibri"/>
          <w:b/>
          <w:bCs/>
        </w:rPr>
        <w:t>Understanding the views of children</w:t>
      </w:r>
    </w:p>
    <w:p w14:paraId="649B2A30" w14:textId="4F63B132" w:rsidR="45641323" w:rsidRDefault="45641323" w:rsidP="0576A4BA">
      <w:pPr>
        <w:tabs>
          <w:tab w:val="left" w:pos="820"/>
          <w:tab w:val="left" w:pos="821"/>
        </w:tabs>
        <w:rPr>
          <w:rFonts w:ascii="Calibri" w:hAnsi="Calibri" w:cs="Calibri"/>
        </w:rPr>
      </w:pPr>
      <w:r w:rsidRPr="0576A4BA">
        <w:rPr>
          <w:rFonts w:ascii="Calibri" w:hAnsi="Calibri" w:cs="Calibri"/>
        </w:rPr>
        <w:t>The DSL will ensure that all children within the academy feel heard and will:</w:t>
      </w:r>
    </w:p>
    <w:p w14:paraId="6C7CE587" w14:textId="10A4D3AA" w:rsidR="22D0BAE2" w:rsidRDefault="22D0BAE2"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e</w:t>
      </w:r>
      <w:r w:rsidR="45641323" w:rsidRPr="0576A4BA">
        <w:rPr>
          <w:rFonts w:ascii="Calibri" w:hAnsi="Calibri" w:cs="Calibri"/>
        </w:rPr>
        <w:t>ncourage a culture of listening to children and taking account of their wishes and feelings across the academy</w:t>
      </w:r>
      <w:r w:rsidR="1F252DA9" w:rsidRPr="0576A4BA">
        <w:rPr>
          <w:rFonts w:ascii="Calibri" w:hAnsi="Calibri" w:cs="Calibri"/>
        </w:rPr>
        <w:t xml:space="preserve"> </w:t>
      </w:r>
      <w:proofErr w:type="gramStart"/>
      <w:r w:rsidR="1F252DA9" w:rsidRPr="0576A4BA">
        <w:rPr>
          <w:rFonts w:ascii="Calibri" w:hAnsi="Calibri" w:cs="Calibri"/>
        </w:rPr>
        <w:t>and;</w:t>
      </w:r>
      <w:proofErr w:type="gramEnd"/>
    </w:p>
    <w:p w14:paraId="6C98A1A0" w14:textId="3874FF1F" w:rsidR="0E100B0C" w:rsidRDefault="0E100B0C"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u</w:t>
      </w:r>
      <w:r w:rsidR="45641323" w:rsidRPr="0576A4BA">
        <w:rPr>
          <w:rFonts w:ascii="Calibri" w:hAnsi="Calibri" w:cs="Calibri"/>
        </w:rPr>
        <w:t>nderstand the difficulties that children may have in approaching staff about their circumstances and consider how to build trusted relationships to facilitate effective comm</w:t>
      </w:r>
      <w:r w:rsidR="08013623" w:rsidRPr="0576A4BA">
        <w:rPr>
          <w:rFonts w:ascii="Calibri" w:hAnsi="Calibri" w:cs="Calibri"/>
        </w:rPr>
        <w:t>unication</w:t>
      </w:r>
      <w:r w:rsidR="00387D8F">
        <w:rPr>
          <w:rFonts w:ascii="Calibri" w:hAnsi="Calibri" w:cs="Calibri"/>
        </w:rPr>
        <w:t>.</w:t>
      </w:r>
    </w:p>
    <w:p w14:paraId="6D208555" w14:textId="3B08FCA9" w:rsidR="28D17856" w:rsidRDefault="28D17856" w:rsidP="28D17856">
      <w:pPr>
        <w:tabs>
          <w:tab w:val="left" w:pos="820"/>
          <w:tab w:val="left" w:pos="821"/>
        </w:tabs>
        <w:rPr>
          <w:rFonts w:ascii="Calibri" w:hAnsi="Calibri" w:cs="Calibri"/>
          <w:b/>
          <w:bCs/>
          <w:color w:val="FF0000"/>
        </w:rPr>
      </w:pPr>
    </w:p>
    <w:p w14:paraId="4693E9DA" w14:textId="0DD1D6B3" w:rsidR="12D837A9" w:rsidRDefault="12D837A9" w:rsidP="0576A4BA">
      <w:pPr>
        <w:tabs>
          <w:tab w:val="left" w:pos="820"/>
          <w:tab w:val="left" w:pos="821"/>
        </w:tabs>
        <w:rPr>
          <w:rFonts w:ascii="Calibri" w:hAnsi="Calibri" w:cs="Calibri"/>
          <w:b/>
          <w:bCs/>
        </w:rPr>
      </w:pPr>
      <w:r w:rsidRPr="0576A4BA">
        <w:rPr>
          <w:rFonts w:ascii="Calibri" w:hAnsi="Calibri" w:cs="Calibri"/>
          <w:b/>
          <w:bCs/>
        </w:rPr>
        <w:t>Holding and sharing information</w:t>
      </w:r>
    </w:p>
    <w:p w14:paraId="44309417" w14:textId="32F62DA3" w:rsidR="2714D592" w:rsidRDefault="2714D592" w:rsidP="0576A4BA">
      <w:pPr>
        <w:tabs>
          <w:tab w:val="left" w:pos="820"/>
          <w:tab w:val="left" w:pos="821"/>
        </w:tabs>
        <w:rPr>
          <w:rFonts w:ascii="Calibri" w:hAnsi="Calibri" w:cs="Calibri"/>
          <w:b/>
          <w:bCs/>
        </w:rPr>
      </w:pPr>
      <w:r w:rsidRPr="0576A4BA">
        <w:rPr>
          <w:rFonts w:ascii="Calibri" w:hAnsi="Calibri" w:cs="Calibri"/>
        </w:rPr>
        <w:t>The DSL should:</w:t>
      </w:r>
    </w:p>
    <w:p w14:paraId="1A9502C9" w14:textId="23DF69BF" w:rsidR="35B4ECE0" w:rsidRDefault="35B4ECE0"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u</w:t>
      </w:r>
      <w:r w:rsidR="2714D592" w:rsidRPr="0576A4BA">
        <w:rPr>
          <w:rFonts w:ascii="Calibri" w:hAnsi="Calibri" w:cs="Calibri"/>
        </w:rPr>
        <w:t xml:space="preserve">nderstand the importance of information sharing and relevant data protection </w:t>
      </w:r>
      <w:proofErr w:type="gramStart"/>
      <w:r w:rsidR="2714D592" w:rsidRPr="0576A4BA">
        <w:rPr>
          <w:rFonts w:ascii="Calibri" w:hAnsi="Calibri" w:cs="Calibri"/>
        </w:rPr>
        <w:t>legislation</w:t>
      </w:r>
      <w:r w:rsidR="2F448621" w:rsidRPr="0576A4BA">
        <w:rPr>
          <w:rFonts w:ascii="Calibri" w:hAnsi="Calibri" w:cs="Calibri"/>
        </w:rPr>
        <w:t>;</w:t>
      </w:r>
      <w:proofErr w:type="gramEnd"/>
    </w:p>
    <w:p w14:paraId="318B515C" w14:textId="0E26EF51" w:rsidR="4BFDCE5D" w:rsidRDefault="4BFDCE5D"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b</w:t>
      </w:r>
      <w:r w:rsidR="2714D592" w:rsidRPr="0576A4BA">
        <w:rPr>
          <w:rFonts w:ascii="Calibri" w:hAnsi="Calibri" w:cs="Calibri"/>
        </w:rPr>
        <w:t>e able to keep detailed, accurate, secure written records of all concerns, discussions and decision made including the rationale for those decisions including where it was decided that action was not taken</w:t>
      </w:r>
      <w:r w:rsidR="6A01BEEA" w:rsidRPr="0576A4BA">
        <w:rPr>
          <w:rFonts w:ascii="Calibri" w:hAnsi="Calibri" w:cs="Calibri"/>
        </w:rPr>
        <w:t xml:space="preserve"> </w:t>
      </w:r>
      <w:proofErr w:type="gramStart"/>
      <w:r w:rsidR="6A01BEEA" w:rsidRPr="0576A4BA">
        <w:rPr>
          <w:rFonts w:ascii="Calibri" w:hAnsi="Calibri" w:cs="Calibri"/>
        </w:rPr>
        <w:t>and;</w:t>
      </w:r>
      <w:proofErr w:type="gramEnd"/>
    </w:p>
    <w:p w14:paraId="2E967B02" w14:textId="449D308C" w:rsidR="073A120E" w:rsidRDefault="073A120E"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g</w:t>
      </w:r>
      <w:r w:rsidR="247CCD21" w:rsidRPr="0576A4BA">
        <w:rPr>
          <w:rFonts w:ascii="Calibri" w:hAnsi="Calibri" w:cs="Calibri"/>
        </w:rPr>
        <w:t>ather, collate and analyse as appropriate all relevant information for the purposes of Quality Assurance and Academy improvement activity</w:t>
      </w:r>
      <w:r w:rsidR="0202EF0A" w:rsidRPr="0576A4BA">
        <w:rPr>
          <w:rFonts w:ascii="Calibri" w:hAnsi="Calibri" w:cs="Calibri"/>
        </w:rPr>
        <w:t>.</w:t>
      </w:r>
    </w:p>
    <w:p w14:paraId="41BF5686" w14:textId="77777777" w:rsidR="00462791" w:rsidRPr="00462791" w:rsidRDefault="00462791" w:rsidP="00975498">
      <w:pPr>
        <w:tabs>
          <w:tab w:val="left" w:pos="820"/>
          <w:tab w:val="left" w:pos="821"/>
        </w:tabs>
        <w:ind w:left="821"/>
        <w:rPr>
          <w:rFonts w:ascii="Calibri" w:hAnsi="Calibri" w:cs="Calibri"/>
        </w:rPr>
      </w:pPr>
    </w:p>
    <w:p w14:paraId="2C59CFEF" w14:textId="2287E05D" w:rsidR="00584A46" w:rsidRPr="0074350A" w:rsidRDefault="0052086F" w:rsidP="0576A4BA">
      <w:pPr>
        <w:pStyle w:val="Heading2"/>
        <w:spacing w:before="202"/>
        <w:rPr>
          <w:rFonts w:asciiTheme="minorHAnsi" w:hAnsiTheme="minorHAnsi" w:cstheme="minorBidi"/>
        </w:rPr>
      </w:pPr>
      <w:bookmarkStart w:id="21" w:name="_Toc797506216"/>
      <w:bookmarkStart w:id="22" w:name="_Toc530184847"/>
      <w:bookmarkStart w:id="23" w:name="_Toc141954321"/>
      <w:bookmarkStart w:id="24" w:name="_Toc724124937"/>
      <w:bookmarkStart w:id="25" w:name="_Toc1565357312"/>
      <w:bookmarkStart w:id="26" w:name="_Toc2061340453"/>
      <w:bookmarkStart w:id="27" w:name="_Toc205454763"/>
      <w:r w:rsidRPr="0576A4BA">
        <w:rPr>
          <w:rFonts w:asciiTheme="minorHAnsi" w:hAnsiTheme="minorHAnsi" w:cstheme="minorBidi"/>
        </w:rPr>
        <w:t>The Deputy Designated Safeguarding Lead</w:t>
      </w:r>
      <w:bookmarkEnd w:id="21"/>
      <w:bookmarkEnd w:id="22"/>
      <w:bookmarkEnd w:id="23"/>
      <w:bookmarkEnd w:id="24"/>
      <w:bookmarkEnd w:id="25"/>
      <w:bookmarkEnd w:id="26"/>
      <w:r w:rsidR="0609F8C6" w:rsidRPr="0576A4BA">
        <w:rPr>
          <w:rFonts w:asciiTheme="minorHAnsi" w:hAnsiTheme="minorHAnsi" w:cstheme="minorBidi"/>
        </w:rPr>
        <w:t xml:space="preserve"> (DDSL)</w:t>
      </w:r>
      <w:r w:rsidRPr="0576A4BA">
        <w:rPr>
          <w:rFonts w:asciiTheme="minorHAnsi" w:hAnsiTheme="minorHAnsi" w:cstheme="minorBidi"/>
        </w:rPr>
        <w:t>:</w:t>
      </w:r>
      <w:bookmarkEnd w:id="27"/>
    </w:p>
    <w:p w14:paraId="2C59CFF0" w14:textId="77777777" w:rsidR="00584A46" w:rsidRPr="0074350A" w:rsidRDefault="00584A46">
      <w:pPr>
        <w:pStyle w:val="BodyText"/>
        <w:spacing w:before="7"/>
        <w:rPr>
          <w:rFonts w:asciiTheme="minorHAnsi" w:hAnsiTheme="minorHAnsi" w:cstheme="minorHAnsi"/>
          <w:b/>
          <w:sz w:val="20"/>
        </w:rPr>
      </w:pPr>
    </w:p>
    <w:p w14:paraId="48BF5D32" w14:textId="35BEDE7D" w:rsidR="00584A46" w:rsidRPr="0074350A" w:rsidRDefault="6BD955FF" w:rsidP="6632C687">
      <w:pPr>
        <w:pStyle w:val="BodyText"/>
        <w:spacing w:line="278" w:lineRule="auto"/>
        <w:ind w:left="100" w:right="167"/>
        <w:jc w:val="both"/>
        <w:rPr>
          <w:rFonts w:asciiTheme="minorHAnsi" w:hAnsiTheme="minorHAnsi" w:cstheme="minorBidi"/>
          <w:strike/>
        </w:rPr>
      </w:pPr>
      <w:r w:rsidRPr="6632C687">
        <w:rPr>
          <w:rFonts w:asciiTheme="minorHAnsi" w:hAnsiTheme="minorHAnsi" w:cstheme="minorBidi"/>
        </w:rPr>
        <w:t xml:space="preserve">It is for the </w:t>
      </w:r>
      <w:r w:rsidR="56723DF9" w:rsidRPr="6632C687">
        <w:rPr>
          <w:rFonts w:asciiTheme="minorHAnsi" w:hAnsiTheme="minorHAnsi" w:cstheme="minorBidi"/>
        </w:rPr>
        <w:t>Principal and Designated Safeguarding Lead</w:t>
      </w:r>
      <w:r w:rsidRPr="6632C687">
        <w:rPr>
          <w:rFonts w:asciiTheme="minorHAnsi" w:hAnsiTheme="minorHAnsi" w:cstheme="minorBidi"/>
        </w:rPr>
        <w:t xml:space="preserve"> to determine how many </w:t>
      </w:r>
      <w:proofErr w:type="gramStart"/>
      <w:r w:rsidRPr="6632C687">
        <w:rPr>
          <w:rFonts w:asciiTheme="minorHAnsi" w:hAnsiTheme="minorHAnsi" w:cstheme="minorBidi"/>
        </w:rPr>
        <w:t>Deputy</w:t>
      </w:r>
      <w:proofErr w:type="gramEnd"/>
      <w:r w:rsidRPr="6632C687">
        <w:rPr>
          <w:rFonts w:asciiTheme="minorHAnsi" w:hAnsiTheme="minorHAnsi" w:cstheme="minorBidi"/>
        </w:rPr>
        <w:t xml:space="preserve"> Designated Leads there are across the academy. </w:t>
      </w:r>
      <w:r w:rsidR="6A65C1C7" w:rsidRPr="6632C687">
        <w:rPr>
          <w:rFonts w:asciiTheme="minorHAnsi" w:hAnsiTheme="minorHAnsi" w:cstheme="minorBidi"/>
        </w:rPr>
        <w:t xml:space="preserve"> Any deputies</w:t>
      </w:r>
      <w:r w:rsidR="0052086F" w:rsidRPr="6632C687">
        <w:rPr>
          <w:rFonts w:asciiTheme="minorHAnsi" w:hAnsiTheme="minorHAnsi" w:cstheme="minorBidi"/>
        </w:rPr>
        <w:t xml:space="preserve"> </w:t>
      </w:r>
      <w:r w:rsidR="6357F583" w:rsidRPr="6632C687">
        <w:rPr>
          <w:rFonts w:asciiTheme="minorHAnsi" w:hAnsiTheme="minorHAnsi" w:cstheme="minorBidi"/>
        </w:rPr>
        <w:t>should be</w:t>
      </w:r>
      <w:r w:rsidR="0052086F" w:rsidRPr="6632C687">
        <w:rPr>
          <w:rFonts w:asciiTheme="minorHAnsi" w:hAnsiTheme="minorHAnsi" w:cstheme="minorBidi"/>
        </w:rPr>
        <w:t xml:space="preserve"> trained to the same level as the DSL and, in the absence of the DSL, </w:t>
      </w:r>
      <w:r w:rsidR="7A41A47F" w:rsidRPr="6632C687">
        <w:rPr>
          <w:rFonts w:asciiTheme="minorHAnsi" w:hAnsiTheme="minorHAnsi" w:cstheme="minorBidi"/>
        </w:rPr>
        <w:t>would be expected to</w:t>
      </w:r>
      <w:r w:rsidR="0052086F" w:rsidRPr="6632C687">
        <w:rPr>
          <w:rFonts w:asciiTheme="minorHAnsi" w:hAnsiTheme="minorHAnsi" w:cstheme="minorBidi"/>
        </w:rPr>
        <w:t xml:space="preserve"> </w:t>
      </w:r>
      <w:r w:rsidR="0BBAFA69" w:rsidRPr="6632C687">
        <w:rPr>
          <w:rFonts w:asciiTheme="minorHAnsi" w:hAnsiTheme="minorHAnsi" w:cstheme="minorBidi"/>
        </w:rPr>
        <w:t>carry</w:t>
      </w:r>
      <w:r w:rsidR="0052086F" w:rsidRPr="6632C687">
        <w:rPr>
          <w:rFonts w:asciiTheme="minorHAnsi" w:hAnsiTheme="minorHAnsi" w:cstheme="minorBidi"/>
        </w:rPr>
        <w:t xml:space="preserve"> out those</w:t>
      </w:r>
      <w:r w:rsidR="0052086F" w:rsidRPr="6632C687">
        <w:rPr>
          <w:rFonts w:asciiTheme="minorHAnsi" w:hAnsiTheme="minorHAnsi" w:cstheme="minorBidi"/>
          <w:spacing w:val="1"/>
        </w:rPr>
        <w:t xml:space="preserve"> </w:t>
      </w:r>
      <w:r w:rsidR="0052086F" w:rsidRPr="6632C687">
        <w:rPr>
          <w:rFonts w:asciiTheme="minorHAnsi" w:hAnsiTheme="minorHAnsi" w:cstheme="minorBidi"/>
        </w:rPr>
        <w:t>functions necessary to ensure the ongoing safety and protection of pupils.</w:t>
      </w:r>
    </w:p>
    <w:p w14:paraId="07D06C4E" w14:textId="7A4BF1E2" w:rsidR="6632C687" w:rsidRDefault="6632C687" w:rsidP="6632C687">
      <w:pPr>
        <w:pStyle w:val="BodyText"/>
        <w:spacing w:line="278" w:lineRule="auto"/>
        <w:ind w:left="100" w:right="167"/>
        <w:jc w:val="both"/>
        <w:rPr>
          <w:rFonts w:asciiTheme="minorHAnsi" w:hAnsiTheme="minorHAnsi" w:cstheme="minorBidi"/>
        </w:rPr>
      </w:pPr>
    </w:p>
    <w:p w14:paraId="5731B04B" w14:textId="464905AE" w:rsidR="6632C687" w:rsidRDefault="6632C687" w:rsidP="6632C687">
      <w:pPr>
        <w:pStyle w:val="BodyText"/>
        <w:spacing w:line="278" w:lineRule="auto"/>
        <w:ind w:left="100" w:right="167"/>
        <w:jc w:val="both"/>
        <w:rPr>
          <w:rFonts w:asciiTheme="minorHAnsi" w:hAnsiTheme="minorHAnsi" w:cstheme="minorBidi"/>
        </w:rPr>
      </w:pPr>
    </w:p>
    <w:p w14:paraId="5B27C6D8" w14:textId="1681F770" w:rsidR="00472A58" w:rsidRPr="005728C9" w:rsidRDefault="00472A58" w:rsidP="005728C9">
      <w:pPr>
        <w:pStyle w:val="BodyText"/>
        <w:spacing w:line="278" w:lineRule="auto"/>
        <w:ind w:right="167"/>
        <w:jc w:val="both"/>
        <w:rPr>
          <w:rFonts w:asciiTheme="minorHAnsi" w:hAnsiTheme="minorHAnsi" w:cstheme="minorBidi"/>
          <w:b/>
          <w:bCs/>
        </w:rPr>
      </w:pPr>
      <w:bookmarkStart w:id="28" w:name="_Hlk202778244"/>
      <w:r w:rsidRPr="005728C9">
        <w:rPr>
          <w:rFonts w:asciiTheme="minorHAnsi" w:hAnsiTheme="minorHAnsi" w:cstheme="minorBidi"/>
          <w:b/>
          <w:bCs/>
        </w:rPr>
        <w:t>Online Safety Lead</w:t>
      </w:r>
    </w:p>
    <w:bookmarkEnd w:id="28"/>
    <w:p w14:paraId="20042DCE"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To work with the Designated Safeguarding Lead (DSL) and review the academy online safety approach annually</w:t>
      </w:r>
    </w:p>
    <w:p w14:paraId="5B5DE970"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Regular meetings between the Online Safety Lead and the DSL should include discussion regarding:</w:t>
      </w:r>
    </w:p>
    <w:p w14:paraId="451C076B"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 xml:space="preserve">Incidents relating to online safety and safeguarding including review </w:t>
      </w:r>
      <w:proofErr w:type="gramStart"/>
      <w:r w:rsidRPr="00472A58">
        <w:rPr>
          <w:rFonts w:asciiTheme="minorHAnsi" w:hAnsiTheme="minorHAnsi" w:cstheme="minorBidi"/>
        </w:rPr>
        <w:t>of;</w:t>
      </w:r>
      <w:proofErr w:type="gramEnd"/>
    </w:p>
    <w:p w14:paraId="5F557F1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happened?</w:t>
      </w:r>
    </w:p>
    <w:p w14:paraId="6DF992C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was the resolution?</w:t>
      </w:r>
    </w:p>
    <w:p w14:paraId="1A810569"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practice?</w:t>
      </w:r>
    </w:p>
    <w:p w14:paraId="62B93F45"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education?</w:t>
      </w:r>
    </w:p>
    <w:p w14:paraId="77BD27C2"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Communication across the community</w:t>
      </w:r>
    </w:p>
    <w:p w14:paraId="79F71321" w14:textId="52B885F8"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Opportunities for ongoing training and pupil learning</w:t>
      </w:r>
    </w:p>
    <w:p w14:paraId="16A5C4B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oversight of all online safety incidents, including internet monitoring alerts and how they have been resolved</w:t>
      </w:r>
    </w:p>
    <w:p w14:paraId="707941E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Meet with Senior Leadership Team discuss incidents and developments</w:t>
      </w:r>
    </w:p>
    <w:p w14:paraId="76E314EF" w14:textId="7497763A" w:rsidR="00472A58" w:rsidRPr="00472A58" w:rsidRDefault="00472A58" w:rsidP="00634889">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 least once a half term the Online Safety Lead should meet with the DSL and/or SLT to discuss concerns and new technology that has become available</w:t>
      </w:r>
    </w:p>
    <w:p w14:paraId="00A70E23" w14:textId="5D1ED779"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Lead the implementation and review of </w:t>
      </w:r>
      <w:proofErr w:type="gramStart"/>
      <w:r w:rsidR="00A56D03">
        <w:rPr>
          <w:rFonts w:asciiTheme="minorHAnsi" w:hAnsiTheme="minorHAnsi" w:cstheme="minorBidi"/>
        </w:rPr>
        <w:t>s</w:t>
      </w:r>
      <w:r w:rsidRPr="00472A58">
        <w:rPr>
          <w:rFonts w:asciiTheme="minorHAnsi" w:hAnsiTheme="minorHAnsi" w:cstheme="minorBidi"/>
        </w:rPr>
        <w:t xml:space="preserve">ite </w:t>
      </w:r>
      <w:r w:rsidR="00A56D03">
        <w:rPr>
          <w:rFonts w:asciiTheme="minorHAnsi" w:hAnsiTheme="minorHAnsi" w:cstheme="minorBidi"/>
        </w:rPr>
        <w:t>s</w:t>
      </w:r>
      <w:r w:rsidRPr="00472A58">
        <w:rPr>
          <w:rFonts w:asciiTheme="minorHAnsi" w:hAnsiTheme="minorHAnsi" w:cstheme="minorBidi"/>
        </w:rPr>
        <w:t>pecific</w:t>
      </w:r>
      <w:proofErr w:type="gramEnd"/>
      <w:r w:rsidRPr="00472A58">
        <w:rPr>
          <w:rFonts w:asciiTheme="minorHAnsi" w:hAnsiTheme="minorHAnsi" w:cstheme="minorBidi"/>
        </w:rPr>
        <w:t xml:space="preserve"> Online Safety processes and documents in </w:t>
      </w:r>
      <w:r w:rsidRPr="00472A58">
        <w:rPr>
          <w:rFonts w:asciiTheme="minorHAnsi" w:hAnsiTheme="minorHAnsi" w:cstheme="minorBidi"/>
        </w:rPr>
        <w:lastRenderedPageBreak/>
        <w:t>line with the Trust Filtering and Monitoring and Online Safety Guidance</w:t>
      </w:r>
    </w:p>
    <w:p w14:paraId="23D60B3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Liaise with relevant staff to develop, review and monitor the online safety curriculum for pupils</w:t>
      </w:r>
    </w:p>
    <w:p w14:paraId="65780C4C"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Ensure all staff are aware of and understand the procedures outlined in policies relating to online safety</w:t>
      </w:r>
    </w:p>
    <w:p w14:paraId="497CBF79"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Provide and/or co-ordinate training and advice for staff</w:t>
      </w:r>
    </w:p>
    <w:p w14:paraId="51CA70DA" w14:textId="77777777" w:rsidR="00472A58" w:rsidRPr="00472A58" w:rsidRDefault="00472A58" w:rsidP="00B5259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Staff should receive updated online safety training annually.  This can either be provided by the Online Safety Lead or other agencies (e.g. NSPCC). This should be logged as part of the academy central training log</w:t>
      </w:r>
    </w:p>
    <w:p w14:paraId="5E584A9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Attend updates, subscribe to appropriate newsletters and liaise with relevant staff to ensure communication across the whole academy community is ongoing</w:t>
      </w:r>
    </w:p>
    <w:p w14:paraId="7C3346B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knowledge of the systems used for monitoring and filtering and Gen-AI and Cyber Security systems</w:t>
      </w:r>
    </w:p>
    <w:p w14:paraId="562BF673" w14:textId="0E08B23E"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Have knowledge and understanding of reporting routes to CEOP (Criminal </w:t>
      </w:r>
      <w:r w:rsidR="00EA4CF9" w:rsidRPr="00472A58">
        <w:rPr>
          <w:rFonts w:asciiTheme="minorHAnsi" w:hAnsiTheme="minorHAnsi" w:cstheme="minorBidi"/>
        </w:rPr>
        <w:t>Exploitation</w:t>
      </w:r>
      <w:r w:rsidRPr="00472A58">
        <w:rPr>
          <w:rFonts w:asciiTheme="minorHAnsi" w:hAnsiTheme="minorHAnsi" w:cstheme="minorBidi"/>
        </w:rPr>
        <w:t xml:space="preserve"> and Online Protection), IWF (Independent Watch Foundation) and Remove and Report </w:t>
      </w:r>
    </w:p>
    <w:p w14:paraId="692DE460" w14:textId="12E62499" w:rsidR="6632C687" w:rsidRDefault="6632C687" w:rsidP="6632C687">
      <w:pPr>
        <w:pStyle w:val="BodyText"/>
        <w:spacing w:line="278" w:lineRule="auto"/>
        <w:ind w:left="100" w:right="167"/>
        <w:jc w:val="both"/>
        <w:rPr>
          <w:rFonts w:asciiTheme="minorHAnsi" w:hAnsiTheme="minorHAnsi" w:cstheme="minorBidi"/>
        </w:rPr>
      </w:pPr>
    </w:p>
    <w:p w14:paraId="36FEA2C2" w14:textId="2C33977E" w:rsidR="00AF5031" w:rsidRPr="006932C0" w:rsidRDefault="00AF5031" w:rsidP="00AF5031">
      <w:pPr>
        <w:pStyle w:val="BodyText"/>
        <w:spacing w:line="278" w:lineRule="auto"/>
        <w:ind w:left="100" w:right="167"/>
        <w:jc w:val="both"/>
        <w:rPr>
          <w:rFonts w:asciiTheme="minorHAnsi" w:hAnsiTheme="minorHAnsi" w:cstheme="minorBidi"/>
          <w:b/>
          <w:bCs/>
        </w:rPr>
      </w:pPr>
      <w:bookmarkStart w:id="29" w:name="_Hlk202778645"/>
      <w:r w:rsidRPr="006932C0">
        <w:rPr>
          <w:rFonts w:asciiTheme="minorHAnsi" w:hAnsiTheme="minorHAnsi" w:cstheme="minorBidi"/>
          <w:b/>
          <w:bCs/>
        </w:rPr>
        <w:t xml:space="preserve">Mental Health Lead </w:t>
      </w:r>
    </w:p>
    <w:bookmarkEnd w:id="29"/>
    <w:p w14:paraId="3BA3A5F2" w14:textId="7DED9C1C"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the Designated Safeguarding Lead (DSL)</w:t>
      </w:r>
    </w:p>
    <w:p w14:paraId="01E27EBA" w14:textId="696BA259"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oversee a whole school approach to mental health and wellbeing and work with others to embed a strong culture to promote positive mental, social, emotional and physical health</w:t>
      </w:r>
    </w:p>
    <w:p w14:paraId="69244BB5" w14:textId="7EEFEC79"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support the identification of at-risk children and young people, liaising with the safeguarding team to use early help systems to signpost and link into mental health services</w:t>
      </w:r>
    </w:p>
    <w:p w14:paraId="30794A0E" w14:textId="6C1E16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complete relevant training to acquire knowledge and maintain an accurate understanding of the landscape of best practice in school mental health and wellbeing</w:t>
      </w:r>
    </w:p>
    <w:p w14:paraId="381AC9C3" w14:textId="5959B2BC"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SLT to link to other policies and processes, including safeguarding, behaviour and attendance</w:t>
      </w:r>
    </w:p>
    <w:p w14:paraId="76BB0D09" w14:textId="612AAABD"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oversee the development of an effective mental health and wellbeing provision in line with the government guidance for senior mental health leads</w:t>
      </w:r>
    </w:p>
    <w:p w14:paraId="00F01240" w14:textId="3CE509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work with the academy PSHE Co-ordinator to ensure specific learning regarding mental health and wellbeing is part of an ongoing curriculum plan  </w:t>
      </w:r>
    </w:p>
    <w:p w14:paraId="14F8DE05" w14:textId="39B1E73A"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ensure effective early intervention and prevention to enable pupils to access mental health and wellbeing support and have oversight of internal and external intervention </w:t>
      </w:r>
    </w:p>
    <w:p w14:paraId="2A6A2535" w14:textId="790075AE"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contribute to whole school programmes and initiatives, such as assemblies, tutor time activities and PHSE programmes, in the areas of mental health and wellbeing</w:t>
      </w:r>
    </w:p>
    <w:p w14:paraId="54A26DE1" w14:textId="77777777" w:rsidR="00F8746A" w:rsidRDefault="00F8746A" w:rsidP="002C5B8B">
      <w:pPr>
        <w:pStyle w:val="BodyText"/>
        <w:spacing w:line="278" w:lineRule="auto"/>
        <w:ind w:left="100" w:right="164"/>
        <w:jc w:val="both"/>
        <w:rPr>
          <w:rFonts w:asciiTheme="minorHAnsi" w:hAnsiTheme="minorHAnsi" w:cstheme="minorBidi"/>
        </w:rPr>
      </w:pPr>
    </w:p>
    <w:p w14:paraId="25347266" w14:textId="55FFC99F" w:rsidR="6632C687" w:rsidRDefault="6632C687" w:rsidP="6632C687">
      <w:pPr>
        <w:pStyle w:val="BodyText"/>
        <w:spacing w:line="278" w:lineRule="auto"/>
        <w:ind w:left="100" w:right="167"/>
        <w:jc w:val="both"/>
        <w:rPr>
          <w:rFonts w:asciiTheme="minorHAnsi" w:hAnsiTheme="minorHAnsi" w:cstheme="minorBidi"/>
        </w:rPr>
      </w:pPr>
    </w:p>
    <w:p w14:paraId="2C59CFF2" w14:textId="5C4D35F5" w:rsidR="00584A46" w:rsidRPr="0074350A" w:rsidRDefault="0052086F">
      <w:pPr>
        <w:pStyle w:val="Heading2"/>
        <w:spacing w:before="195"/>
        <w:rPr>
          <w:rFonts w:asciiTheme="minorHAnsi" w:hAnsiTheme="minorHAnsi" w:cstheme="minorBidi"/>
        </w:rPr>
      </w:pPr>
      <w:bookmarkStart w:id="30" w:name="_Toc1428556687"/>
      <w:bookmarkStart w:id="31" w:name="_Toc1239632895"/>
      <w:bookmarkStart w:id="32" w:name="_Toc1165781354"/>
      <w:bookmarkStart w:id="33" w:name="_Toc1737664397"/>
      <w:bookmarkStart w:id="34" w:name="_Toc102591555"/>
      <w:bookmarkStart w:id="35" w:name="_Toc608202262"/>
      <w:bookmarkStart w:id="36" w:name="_Toc205454764"/>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Young</w:t>
      </w:r>
      <w:r w:rsidRPr="5908BCA1">
        <w:rPr>
          <w:rFonts w:asciiTheme="minorHAnsi" w:hAnsiTheme="minorHAnsi" w:cstheme="minorBidi"/>
        </w:rPr>
        <w:t xml:space="preserve"> </w:t>
      </w:r>
      <w:r w:rsidRPr="7A4E22DA">
        <w:rPr>
          <w:rFonts w:asciiTheme="minorHAnsi" w:hAnsiTheme="minorHAnsi" w:cstheme="minorBidi"/>
        </w:rPr>
        <w:t>People</w:t>
      </w:r>
      <w:r w:rsidRPr="5908BCA1">
        <w:rPr>
          <w:rFonts w:asciiTheme="minorHAnsi" w:hAnsiTheme="minorHAnsi" w:cstheme="minorBidi"/>
        </w:rPr>
        <w:t xml:space="preserve"> </w:t>
      </w:r>
      <w:r w:rsidRPr="7A4E22DA">
        <w:rPr>
          <w:rFonts w:asciiTheme="minorHAnsi" w:hAnsiTheme="minorHAnsi" w:cstheme="minorBidi"/>
        </w:rPr>
        <w:t>who</w:t>
      </w:r>
      <w:r w:rsidRPr="5908BCA1">
        <w:rPr>
          <w:rFonts w:asciiTheme="minorHAnsi" w:hAnsiTheme="minorHAnsi" w:cstheme="minorBidi"/>
        </w:rPr>
        <w:t xml:space="preserve"> </w:t>
      </w:r>
      <w:r w:rsidRPr="7A4E22DA">
        <w:rPr>
          <w:rFonts w:asciiTheme="minorHAnsi" w:hAnsiTheme="minorHAnsi" w:cstheme="minorBidi"/>
        </w:rPr>
        <w:t>may</w:t>
      </w:r>
      <w:r w:rsidRPr="5908BCA1">
        <w:rPr>
          <w:rFonts w:asciiTheme="minorHAnsi" w:hAnsiTheme="minorHAnsi" w:cstheme="minorBidi"/>
        </w:rPr>
        <w:t xml:space="preserve"> </w:t>
      </w:r>
      <w:r w:rsidRPr="7A4E22DA">
        <w:rPr>
          <w:rFonts w:asciiTheme="minorHAnsi" w:hAnsiTheme="minorHAnsi" w:cstheme="minorBidi"/>
        </w:rPr>
        <w:t>be</w:t>
      </w:r>
      <w:r w:rsidRPr="5908BCA1">
        <w:rPr>
          <w:rFonts w:asciiTheme="minorHAnsi" w:hAnsiTheme="minorHAnsi" w:cstheme="minorBidi"/>
        </w:rPr>
        <w:t xml:space="preserve"> </w:t>
      </w:r>
      <w:r w:rsidRPr="7A4E22DA">
        <w:rPr>
          <w:rFonts w:asciiTheme="minorHAnsi" w:hAnsiTheme="minorHAnsi" w:cstheme="minorBidi"/>
        </w:rPr>
        <w:t>particularly</w:t>
      </w:r>
      <w:r w:rsidRPr="5908BCA1">
        <w:rPr>
          <w:rFonts w:asciiTheme="minorHAnsi" w:hAnsiTheme="minorHAnsi" w:cstheme="minorBidi"/>
        </w:rPr>
        <w:t xml:space="preserve"> </w:t>
      </w:r>
      <w:r w:rsidRPr="7A4E22DA">
        <w:rPr>
          <w:rFonts w:asciiTheme="minorHAnsi" w:hAnsiTheme="minorHAnsi" w:cstheme="minorBidi"/>
        </w:rPr>
        <w:t>vulnerable</w:t>
      </w:r>
      <w:bookmarkEnd w:id="30"/>
      <w:bookmarkEnd w:id="31"/>
      <w:bookmarkEnd w:id="32"/>
      <w:bookmarkEnd w:id="33"/>
      <w:bookmarkEnd w:id="34"/>
      <w:bookmarkEnd w:id="35"/>
      <w:bookmarkEnd w:id="36"/>
    </w:p>
    <w:p w14:paraId="2C59CFF3" w14:textId="77777777" w:rsidR="00584A46" w:rsidRPr="0074350A" w:rsidRDefault="00584A46">
      <w:pPr>
        <w:pStyle w:val="BodyText"/>
        <w:spacing w:before="7"/>
        <w:rPr>
          <w:rFonts w:asciiTheme="minorHAnsi" w:hAnsiTheme="minorHAnsi" w:cstheme="minorHAnsi"/>
          <w:b/>
          <w:sz w:val="20"/>
        </w:rPr>
      </w:pPr>
    </w:p>
    <w:p w14:paraId="2C59CFF4" w14:textId="77D3DC12" w:rsidR="00584A46" w:rsidRPr="00B22CC5" w:rsidRDefault="0052086F" w:rsidP="00B22CC5">
      <w:pPr>
        <w:pStyle w:val="BodyText"/>
        <w:spacing w:line="276" w:lineRule="auto"/>
        <w:ind w:left="100" w:right="150"/>
        <w:jc w:val="both"/>
        <w:rPr>
          <w:rFonts w:asciiTheme="minorHAnsi" w:hAnsiTheme="minorHAnsi" w:cstheme="minorHAnsi"/>
          <w:spacing w:val="-59"/>
        </w:rPr>
      </w:pPr>
      <w:r w:rsidRPr="0074350A">
        <w:rPr>
          <w:rFonts w:asciiTheme="minorHAnsi" w:hAnsiTheme="minorHAnsi" w:cstheme="minorHAnsi"/>
          <w:spacing w:val="-1"/>
        </w:rPr>
        <w:t>Any</w:t>
      </w:r>
      <w:r w:rsidRPr="0074350A">
        <w:rPr>
          <w:rFonts w:asciiTheme="minorHAnsi" w:hAnsiTheme="minorHAnsi" w:cstheme="minorHAnsi"/>
          <w:spacing w:val="-14"/>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may</w:t>
      </w:r>
      <w:r w:rsidRPr="0074350A">
        <w:rPr>
          <w:rFonts w:asciiTheme="minorHAnsi" w:hAnsiTheme="minorHAnsi" w:cstheme="minorHAnsi"/>
          <w:spacing w:val="-18"/>
        </w:rPr>
        <w:t xml:space="preserve"> </w:t>
      </w:r>
      <w:r w:rsidRPr="0074350A">
        <w:rPr>
          <w:rFonts w:asciiTheme="minorHAnsi" w:hAnsiTheme="minorHAnsi" w:cstheme="minorHAnsi"/>
          <w:spacing w:val="-1"/>
        </w:rPr>
        <w:t>benefit</w:t>
      </w:r>
      <w:r w:rsidRPr="0074350A">
        <w:rPr>
          <w:rFonts w:asciiTheme="minorHAnsi" w:hAnsiTheme="minorHAnsi" w:cstheme="minorHAnsi"/>
          <w:spacing w:val="-17"/>
        </w:rPr>
        <w:t xml:space="preserve"> </w:t>
      </w:r>
      <w:r w:rsidRPr="0074350A">
        <w:rPr>
          <w:rFonts w:asciiTheme="minorHAnsi" w:hAnsiTheme="minorHAnsi" w:cstheme="minorHAnsi"/>
          <w:spacing w:val="-1"/>
        </w:rPr>
        <w:t>from</w:t>
      </w:r>
      <w:r w:rsidRPr="0074350A">
        <w:rPr>
          <w:rFonts w:asciiTheme="minorHAnsi" w:hAnsiTheme="minorHAnsi" w:cstheme="minorHAnsi"/>
          <w:spacing w:val="-15"/>
        </w:rPr>
        <w:t xml:space="preserve"> </w:t>
      </w:r>
      <w:r w:rsidRPr="0074350A">
        <w:rPr>
          <w:rFonts w:asciiTheme="minorHAnsi" w:hAnsiTheme="minorHAnsi" w:cstheme="minorHAnsi"/>
          <w:spacing w:val="-1"/>
        </w:rPr>
        <w:t>Early</w:t>
      </w:r>
      <w:r w:rsidRPr="0074350A">
        <w:rPr>
          <w:rFonts w:asciiTheme="minorHAnsi" w:hAnsiTheme="minorHAnsi" w:cstheme="minorHAnsi"/>
          <w:spacing w:val="-14"/>
        </w:rPr>
        <w:t xml:space="preserve"> </w:t>
      </w:r>
      <w:r w:rsidRPr="0074350A">
        <w:rPr>
          <w:rFonts w:asciiTheme="minorHAnsi" w:hAnsiTheme="minorHAnsi" w:cstheme="minorHAnsi"/>
        </w:rPr>
        <w:t>Help,</w:t>
      </w:r>
      <w:r w:rsidRPr="0074350A">
        <w:rPr>
          <w:rFonts w:asciiTheme="minorHAnsi" w:hAnsiTheme="minorHAnsi" w:cstheme="minorHAnsi"/>
          <w:spacing w:val="-17"/>
        </w:rPr>
        <w:t xml:space="preserve"> </w:t>
      </w:r>
      <w:r w:rsidRPr="006D4450">
        <w:rPr>
          <w:rFonts w:asciiTheme="minorHAnsi" w:hAnsiTheme="minorHAnsi" w:cstheme="minorHAnsi"/>
        </w:rPr>
        <w:t>but</w:t>
      </w:r>
      <w:r w:rsidRPr="006D4450">
        <w:rPr>
          <w:rFonts w:asciiTheme="minorHAnsi" w:hAnsiTheme="minorHAnsi" w:cstheme="minorHAnsi"/>
          <w:spacing w:val="-13"/>
        </w:rPr>
        <w:t xml:space="preserve"> </w:t>
      </w:r>
      <w:r w:rsidRPr="006D4450">
        <w:rPr>
          <w:rFonts w:asciiTheme="minorHAnsi" w:hAnsiTheme="minorHAnsi" w:cstheme="minorHAnsi"/>
        </w:rPr>
        <w:t>some</w:t>
      </w:r>
      <w:r w:rsidRPr="006D4450">
        <w:rPr>
          <w:rFonts w:asciiTheme="minorHAnsi" w:hAnsiTheme="minorHAnsi" w:cstheme="minorHAnsi"/>
          <w:spacing w:val="-12"/>
        </w:rPr>
        <w:t xml:space="preserve"> </w:t>
      </w:r>
      <w:r w:rsidRPr="006D4450">
        <w:rPr>
          <w:rFonts w:asciiTheme="minorHAnsi" w:hAnsiTheme="minorHAnsi" w:cstheme="minorHAnsi"/>
        </w:rPr>
        <w:t>children</w:t>
      </w:r>
      <w:r w:rsidRPr="006D4450">
        <w:rPr>
          <w:rFonts w:asciiTheme="minorHAnsi" w:hAnsiTheme="minorHAnsi" w:cstheme="minorHAnsi"/>
          <w:spacing w:val="-12"/>
        </w:rPr>
        <w:t xml:space="preserve"> </w:t>
      </w:r>
      <w:r w:rsidRPr="006D4450">
        <w:rPr>
          <w:rFonts w:asciiTheme="minorHAnsi" w:hAnsiTheme="minorHAnsi" w:cstheme="minorHAnsi"/>
        </w:rPr>
        <w:t>may</w:t>
      </w:r>
      <w:r w:rsidRPr="006D4450">
        <w:rPr>
          <w:rFonts w:asciiTheme="minorHAnsi" w:hAnsiTheme="minorHAnsi" w:cstheme="minorHAnsi"/>
          <w:spacing w:val="-17"/>
        </w:rPr>
        <w:t xml:space="preserve"> </w:t>
      </w:r>
      <w:r w:rsidRPr="006D4450">
        <w:rPr>
          <w:rFonts w:asciiTheme="minorHAnsi" w:hAnsiTheme="minorHAnsi" w:cstheme="minorHAnsi"/>
        </w:rPr>
        <w:t>have</w:t>
      </w:r>
      <w:r w:rsidRPr="006D4450">
        <w:rPr>
          <w:rFonts w:asciiTheme="minorHAnsi" w:hAnsiTheme="minorHAnsi" w:cstheme="minorHAnsi"/>
          <w:spacing w:val="-12"/>
        </w:rPr>
        <w:t xml:space="preserve"> </w:t>
      </w:r>
      <w:r w:rsidRPr="006D4450">
        <w:rPr>
          <w:rFonts w:asciiTheme="minorHAnsi" w:hAnsiTheme="minorHAnsi" w:cstheme="minorHAnsi"/>
        </w:rPr>
        <w:t>an</w:t>
      </w:r>
      <w:r w:rsidRPr="006D4450">
        <w:rPr>
          <w:rFonts w:asciiTheme="minorHAnsi" w:hAnsiTheme="minorHAnsi" w:cstheme="minorHAnsi"/>
          <w:spacing w:val="-12"/>
        </w:rPr>
        <w:t xml:space="preserve"> </w:t>
      </w:r>
      <w:r w:rsidRPr="006D4450">
        <w:rPr>
          <w:rFonts w:asciiTheme="minorHAnsi" w:hAnsiTheme="minorHAnsi" w:cstheme="minorHAnsi"/>
        </w:rPr>
        <w:t>increased</w:t>
      </w:r>
      <w:r w:rsidRPr="006D4450">
        <w:rPr>
          <w:rFonts w:asciiTheme="minorHAnsi" w:hAnsiTheme="minorHAnsi" w:cstheme="minorHAnsi"/>
          <w:spacing w:val="-12"/>
        </w:rPr>
        <w:t xml:space="preserve"> </w:t>
      </w:r>
      <w:r w:rsidRPr="006D4450">
        <w:rPr>
          <w:rFonts w:asciiTheme="minorHAnsi" w:hAnsiTheme="minorHAnsi" w:cstheme="minorHAnsi"/>
        </w:rPr>
        <w:t>risk</w:t>
      </w:r>
      <w:r w:rsidRPr="006D4450">
        <w:rPr>
          <w:rFonts w:asciiTheme="minorHAnsi" w:hAnsiTheme="minorHAnsi" w:cstheme="minorHAnsi"/>
          <w:spacing w:val="-14"/>
        </w:rPr>
        <w:t xml:space="preserve"> </w:t>
      </w:r>
      <w:r w:rsidRPr="006D4450">
        <w:rPr>
          <w:rFonts w:asciiTheme="minorHAnsi" w:hAnsiTheme="minorHAnsi" w:cstheme="minorHAnsi"/>
        </w:rPr>
        <w:t>of</w:t>
      </w:r>
      <w:r w:rsidRPr="006D4450">
        <w:rPr>
          <w:rFonts w:asciiTheme="minorHAnsi" w:hAnsiTheme="minorHAnsi" w:cstheme="minorHAnsi"/>
          <w:spacing w:val="-13"/>
        </w:rPr>
        <w:t xml:space="preserve"> </w:t>
      </w:r>
      <w:r w:rsidRPr="006D4450">
        <w:rPr>
          <w:rFonts w:asciiTheme="minorHAnsi" w:hAnsiTheme="minorHAnsi" w:cstheme="minorHAnsi"/>
        </w:rPr>
        <w:t>abuse.</w:t>
      </w:r>
      <w:r w:rsidRPr="006D4450">
        <w:rPr>
          <w:rFonts w:asciiTheme="minorHAnsi" w:hAnsiTheme="minorHAnsi" w:cstheme="minorHAnsi"/>
          <w:spacing w:val="-59"/>
        </w:rPr>
        <w:t xml:space="preserve"> </w:t>
      </w:r>
      <w:r w:rsidR="00E01A08" w:rsidRPr="006D4450">
        <w:rPr>
          <w:rFonts w:asciiTheme="minorHAnsi" w:hAnsiTheme="minorHAnsi" w:cstheme="minorHAnsi"/>
          <w:spacing w:val="-59"/>
        </w:rPr>
        <w:t xml:space="preserve"> </w:t>
      </w:r>
      <w:r w:rsidR="00015A98">
        <w:rPr>
          <w:rFonts w:asciiTheme="minorHAnsi" w:hAnsiTheme="minorHAnsi" w:cstheme="minorHAnsi"/>
          <w:spacing w:val="-59"/>
        </w:rPr>
        <w:t xml:space="preserve">   </w:t>
      </w:r>
      <w:r w:rsidR="00B22CC5">
        <w:rPr>
          <w:rFonts w:asciiTheme="minorHAnsi" w:hAnsiTheme="minorHAnsi" w:cstheme="minorHAnsi"/>
          <w:spacing w:val="-59"/>
        </w:rPr>
        <w:t xml:space="preserve">   </w:t>
      </w:r>
      <w:r w:rsidRPr="0074350A">
        <w:rPr>
          <w:rFonts w:asciiTheme="minorHAnsi" w:hAnsiTheme="minorHAnsi" w:cstheme="minorHAnsi"/>
        </w:rPr>
        <w:t>Many factors can contribute to an increase in risk, including prejudice and discrimination,</w:t>
      </w:r>
      <w:r w:rsidRPr="0074350A">
        <w:rPr>
          <w:rFonts w:asciiTheme="minorHAnsi" w:hAnsiTheme="minorHAnsi" w:cstheme="minorHAnsi"/>
          <w:spacing w:val="1"/>
        </w:rPr>
        <w:t xml:space="preserve"> </w:t>
      </w:r>
      <w:r w:rsidRPr="0074350A">
        <w:rPr>
          <w:rFonts w:asciiTheme="minorHAnsi" w:hAnsiTheme="minorHAnsi" w:cstheme="minorHAnsi"/>
        </w:rPr>
        <w:t>isolation, social exclusion, communication issues, reluctance on the part of some adults to</w:t>
      </w:r>
      <w:r w:rsidRPr="0074350A">
        <w:rPr>
          <w:rFonts w:asciiTheme="minorHAnsi" w:hAnsiTheme="minorHAnsi" w:cstheme="minorHAnsi"/>
          <w:spacing w:val="1"/>
        </w:rPr>
        <w:t xml:space="preserve"> </w:t>
      </w:r>
      <w:r w:rsidRPr="0074350A">
        <w:rPr>
          <w:rFonts w:asciiTheme="minorHAnsi" w:hAnsiTheme="minorHAnsi" w:cstheme="minorHAnsi"/>
        </w:rPr>
        <w:t xml:space="preserve">accept that abuse can occur and contextual safeguarding issues. To ensure that </w:t>
      </w:r>
      <w:proofErr w:type="gramStart"/>
      <w:r w:rsidRPr="0074350A">
        <w:rPr>
          <w:rFonts w:asciiTheme="minorHAnsi" w:hAnsiTheme="minorHAnsi" w:cstheme="minorHAnsi"/>
        </w:rPr>
        <w:t>all of</w:t>
      </w:r>
      <w:proofErr w:type="gramEnd"/>
      <w:r w:rsidRPr="0074350A">
        <w:rPr>
          <w:rFonts w:asciiTheme="minorHAnsi" w:hAnsiTheme="minorHAnsi" w:cstheme="minorHAnsi"/>
        </w:rPr>
        <w:t xml:space="preserve"> our</w:t>
      </w:r>
      <w:r w:rsidRPr="0074350A">
        <w:rPr>
          <w:rFonts w:asciiTheme="minorHAnsi" w:hAnsiTheme="minorHAnsi" w:cstheme="minorHAnsi"/>
          <w:spacing w:val="1"/>
        </w:rPr>
        <w:t xml:space="preserve"> </w:t>
      </w:r>
      <w:r w:rsidR="008E331A">
        <w:rPr>
          <w:rFonts w:asciiTheme="minorHAnsi" w:hAnsiTheme="minorHAnsi" w:cstheme="minorHAnsi"/>
        </w:rPr>
        <w:t>pupil</w:t>
      </w:r>
      <w:r w:rsidR="005817E5">
        <w:rPr>
          <w:rFonts w:asciiTheme="minorHAnsi" w:hAnsiTheme="minorHAnsi" w:cstheme="minorHAnsi"/>
        </w:rPr>
        <w:t>s</w:t>
      </w:r>
      <w:r w:rsidRPr="00F84C5C">
        <w:rPr>
          <w:rFonts w:asciiTheme="minorHAnsi" w:hAnsiTheme="minorHAnsi" w:cstheme="minorHAnsi"/>
          <w:spacing w:val="-1"/>
        </w:rPr>
        <w:t xml:space="preserve"> </w:t>
      </w:r>
      <w:r w:rsidRPr="0074350A">
        <w:rPr>
          <w:rFonts w:asciiTheme="minorHAnsi" w:hAnsiTheme="minorHAnsi" w:cstheme="minorHAnsi"/>
        </w:rPr>
        <w:t>receive</w:t>
      </w:r>
      <w:r w:rsidRPr="0074350A">
        <w:rPr>
          <w:rFonts w:asciiTheme="minorHAnsi" w:hAnsiTheme="minorHAnsi" w:cstheme="minorHAnsi"/>
          <w:spacing w:val="-4"/>
        </w:rPr>
        <w:t xml:space="preserve"> </w:t>
      </w:r>
      <w:r w:rsidRPr="0074350A">
        <w:rPr>
          <w:rFonts w:asciiTheme="minorHAnsi" w:hAnsiTheme="minorHAnsi" w:cstheme="minorHAnsi"/>
        </w:rPr>
        <w:t>equal</w:t>
      </w:r>
      <w:r w:rsidRPr="0074350A">
        <w:rPr>
          <w:rFonts w:asciiTheme="minorHAnsi" w:hAnsiTheme="minorHAnsi" w:cstheme="minorHAnsi"/>
          <w:spacing w:val="-6"/>
        </w:rPr>
        <w:t xml:space="preserve"> </w:t>
      </w:r>
      <w:r w:rsidRPr="0074350A">
        <w:rPr>
          <w:rFonts w:asciiTheme="minorHAnsi" w:hAnsiTheme="minorHAnsi" w:cstheme="minorHAnsi"/>
        </w:rPr>
        <w:t>protection,</w:t>
      </w:r>
      <w:r w:rsidRPr="0074350A">
        <w:rPr>
          <w:rFonts w:asciiTheme="minorHAnsi" w:hAnsiTheme="minorHAnsi" w:cstheme="minorHAnsi"/>
          <w:spacing w:val="-5"/>
        </w:rPr>
        <w:t xml:space="preserve"> </w:t>
      </w:r>
      <w:r w:rsidR="006D4450" w:rsidRPr="00875936">
        <w:rPr>
          <w:rFonts w:asciiTheme="minorHAnsi" w:hAnsiTheme="minorHAnsi" w:cstheme="minorHAnsi"/>
        </w:rPr>
        <w:t>all staff should be particularly alert to the potential</w:t>
      </w:r>
      <w:r w:rsidR="00571136" w:rsidRPr="00875936">
        <w:rPr>
          <w:rFonts w:asciiTheme="minorHAnsi" w:hAnsiTheme="minorHAnsi" w:cstheme="minorHAnsi"/>
        </w:rPr>
        <w:t xml:space="preserve"> need for early help for any </w:t>
      </w:r>
      <w:r w:rsidR="00CA5111">
        <w:rPr>
          <w:rFonts w:asciiTheme="minorHAnsi" w:hAnsiTheme="minorHAnsi" w:cstheme="minorHAnsi"/>
        </w:rPr>
        <w:t xml:space="preserve">pupils </w:t>
      </w:r>
      <w:r w:rsidR="00571136" w:rsidRPr="00875936">
        <w:rPr>
          <w:rFonts w:asciiTheme="minorHAnsi" w:hAnsiTheme="minorHAnsi" w:cstheme="minorHAnsi"/>
        </w:rPr>
        <w:t>who:</w:t>
      </w:r>
    </w:p>
    <w:p w14:paraId="2C59CFF6" w14:textId="469212F5"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disabled</w:t>
      </w:r>
      <w:r w:rsidRPr="00040ADD">
        <w:rPr>
          <w:rFonts w:asciiTheme="minorHAnsi" w:hAnsiTheme="minorHAnsi" w:cstheme="minorHAnsi"/>
          <w:spacing w:val="-4"/>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have</w:t>
      </w:r>
      <w:r w:rsidR="00731701" w:rsidRPr="00040ADD">
        <w:rPr>
          <w:rFonts w:asciiTheme="minorHAnsi" w:hAnsiTheme="minorHAnsi" w:cstheme="minorHAnsi"/>
          <w:i/>
        </w:rPr>
        <w:t xml:space="preserve"> </w:t>
      </w:r>
      <w:r w:rsidR="00D8416D" w:rsidRPr="00040ADD">
        <w:rPr>
          <w:rFonts w:asciiTheme="minorHAnsi" w:hAnsiTheme="minorHAnsi" w:cstheme="minorHAnsi"/>
        </w:rPr>
        <w:t>certain health conditions and ha</w:t>
      </w:r>
      <w:r w:rsidR="00A346C6" w:rsidRPr="00040ADD">
        <w:rPr>
          <w:rFonts w:asciiTheme="minorHAnsi" w:hAnsiTheme="minorHAnsi" w:cstheme="minorHAnsi"/>
        </w:rPr>
        <w:t>ve</w:t>
      </w:r>
      <w:r w:rsidR="00D8416D" w:rsidRPr="00040ADD">
        <w:rPr>
          <w:rFonts w:asciiTheme="minorHAnsi" w:hAnsiTheme="minorHAnsi" w:cstheme="minorHAnsi"/>
        </w:rPr>
        <w:t xml:space="preserve"> specific additional </w:t>
      </w:r>
      <w:proofErr w:type="gramStart"/>
      <w:r w:rsidR="00D8416D" w:rsidRPr="00040ADD">
        <w:rPr>
          <w:rFonts w:asciiTheme="minorHAnsi" w:hAnsiTheme="minorHAnsi" w:cstheme="minorHAnsi"/>
        </w:rPr>
        <w:t>needs;</w:t>
      </w:r>
      <w:proofErr w:type="gramEnd"/>
    </w:p>
    <w:p w14:paraId="2C59CFF7" w14:textId="02D49630" w:rsidR="00584A46" w:rsidRDefault="0052086F">
      <w:pPr>
        <w:pStyle w:val="ListParagraph"/>
        <w:numPr>
          <w:ilvl w:val="0"/>
          <w:numId w:val="9"/>
        </w:numPr>
        <w:tabs>
          <w:tab w:val="left" w:pos="1180"/>
          <w:tab w:val="left" w:pos="1181"/>
        </w:tabs>
        <w:spacing w:line="273" w:lineRule="auto"/>
        <w:ind w:right="165"/>
        <w:rPr>
          <w:rFonts w:asciiTheme="minorHAnsi" w:hAnsiTheme="minorHAnsi" w:cstheme="minorHAnsi"/>
        </w:rPr>
      </w:pP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special</w:t>
      </w:r>
      <w:r w:rsidRPr="00040ADD">
        <w:rPr>
          <w:rFonts w:asciiTheme="minorHAnsi" w:hAnsiTheme="minorHAnsi" w:cstheme="minorHAnsi"/>
          <w:spacing w:val="7"/>
        </w:rPr>
        <w:t xml:space="preserve"> </w:t>
      </w:r>
      <w:r w:rsidRPr="00040ADD">
        <w:rPr>
          <w:rFonts w:asciiTheme="minorHAnsi" w:hAnsiTheme="minorHAnsi" w:cstheme="minorHAnsi"/>
        </w:rPr>
        <w:t>educational</w:t>
      </w:r>
      <w:r w:rsidRPr="00040ADD">
        <w:rPr>
          <w:rFonts w:asciiTheme="minorHAnsi" w:hAnsiTheme="minorHAnsi" w:cstheme="minorHAnsi"/>
          <w:spacing w:val="7"/>
        </w:rPr>
        <w:t xml:space="preserve"> </w:t>
      </w:r>
      <w:r w:rsidRPr="00040ADD">
        <w:rPr>
          <w:rFonts w:asciiTheme="minorHAnsi" w:hAnsiTheme="minorHAnsi" w:cstheme="minorHAnsi"/>
        </w:rPr>
        <w:t>needs</w:t>
      </w:r>
      <w:r w:rsidRPr="00040ADD">
        <w:rPr>
          <w:rFonts w:asciiTheme="minorHAnsi" w:hAnsiTheme="minorHAnsi" w:cstheme="minorHAnsi"/>
          <w:spacing w:val="7"/>
        </w:rPr>
        <w:t xml:space="preserve"> </w:t>
      </w:r>
      <w:r w:rsidRPr="00040ADD">
        <w:rPr>
          <w:rFonts w:asciiTheme="minorHAnsi" w:hAnsiTheme="minorHAnsi" w:cstheme="minorHAnsi"/>
        </w:rPr>
        <w:t>(</w:t>
      </w:r>
      <w:proofErr w:type="gramStart"/>
      <w:r w:rsidRPr="00040ADD">
        <w:rPr>
          <w:rFonts w:asciiTheme="minorHAnsi" w:hAnsiTheme="minorHAnsi" w:cstheme="minorHAnsi"/>
        </w:rPr>
        <w:t>whether</w:t>
      </w:r>
      <w:r w:rsidRPr="00040ADD">
        <w:rPr>
          <w:rFonts w:asciiTheme="minorHAnsi" w:hAnsiTheme="minorHAnsi" w:cstheme="minorHAnsi"/>
          <w:spacing w:val="7"/>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not</w:t>
      </w:r>
      <w:proofErr w:type="gramEnd"/>
      <w:r w:rsidRPr="00040ADD">
        <w:rPr>
          <w:rFonts w:asciiTheme="minorHAnsi" w:hAnsiTheme="minorHAnsi" w:cstheme="minorHAnsi"/>
          <w:spacing w:val="8"/>
        </w:rPr>
        <w:t xml:space="preserve"> </w:t>
      </w:r>
      <w:r w:rsidRPr="00040ADD">
        <w:rPr>
          <w:rFonts w:asciiTheme="minorHAnsi" w:hAnsiTheme="minorHAnsi" w:cstheme="minorHAnsi"/>
        </w:rPr>
        <w:t>they</w:t>
      </w:r>
      <w:r w:rsidRPr="00040ADD">
        <w:rPr>
          <w:rFonts w:asciiTheme="minorHAnsi" w:hAnsiTheme="minorHAnsi" w:cstheme="minorHAnsi"/>
          <w:spacing w:val="8"/>
        </w:rPr>
        <w:t xml:space="preserve"> </w:t>
      </w: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a</w:t>
      </w:r>
      <w:r w:rsidRPr="00040ADD">
        <w:rPr>
          <w:rFonts w:asciiTheme="minorHAnsi" w:hAnsiTheme="minorHAnsi" w:cstheme="minorHAnsi"/>
          <w:spacing w:val="10"/>
        </w:rPr>
        <w:t xml:space="preserve"> </w:t>
      </w:r>
      <w:r w:rsidRPr="00040ADD">
        <w:rPr>
          <w:rFonts w:asciiTheme="minorHAnsi" w:hAnsiTheme="minorHAnsi" w:cstheme="minorHAnsi"/>
        </w:rPr>
        <w:t>statutory</w:t>
      </w:r>
      <w:r w:rsidRPr="00040ADD">
        <w:rPr>
          <w:rFonts w:asciiTheme="minorHAnsi" w:hAnsiTheme="minorHAnsi" w:cstheme="minorHAnsi"/>
          <w:spacing w:val="8"/>
        </w:rPr>
        <w:t xml:space="preserve"> </w:t>
      </w:r>
      <w:r w:rsidRPr="00040ADD">
        <w:rPr>
          <w:rFonts w:asciiTheme="minorHAnsi" w:hAnsiTheme="minorHAnsi" w:cstheme="minorHAnsi"/>
        </w:rPr>
        <w:t>Education,</w:t>
      </w:r>
      <w:r w:rsidRPr="00040ADD">
        <w:rPr>
          <w:rFonts w:asciiTheme="minorHAnsi" w:hAnsiTheme="minorHAnsi" w:cstheme="minorHAnsi"/>
          <w:spacing w:val="-58"/>
        </w:rPr>
        <w:t xml:space="preserve"> </w:t>
      </w:r>
      <w:r w:rsidRPr="00040ADD">
        <w:rPr>
          <w:rFonts w:asciiTheme="minorHAnsi" w:hAnsiTheme="minorHAnsi" w:cstheme="minorHAnsi"/>
        </w:rPr>
        <w:t>Health</w:t>
      </w:r>
      <w:r w:rsidRPr="00040ADD">
        <w:rPr>
          <w:rFonts w:asciiTheme="minorHAnsi" w:hAnsiTheme="minorHAnsi" w:cstheme="minorHAnsi"/>
          <w:spacing w:val="1"/>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Care</w:t>
      </w:r>
      <w:r w:rsidRPr="00040ADD">
        <w:rPr>
          <w:rFonts w:asciiTheme="minorHAnsi" w:hAnsiTheme="minorHAnsi" w:cstheme="minorHAnsi"/>
          <w:spacing w:val="-2"/>
        </w:rPr>
        <w:t xml:space="preserve"> </w:t>
      </w:r>
      <w:r w:rsidRPr="00040ADD">
        <w:rPr>
          <w:rFonts w:asciiTheme="minorHAnsi" w:hAnsiTheme="minorHAnsi" w:cstheme="minorHAnsi"/>
        </w:rPr>
        <w:t>Plan</w:t>
      </w:r>
      <w:proofErr w:type="gramStart"/>
      <w:r w:rsidRPr="00040ADD">
        <w:rPr>
          <w:rFonts w:asciiTheme="minorHAnsi" w:hAnsiTheme="minorHAnsi" w:cstheme="minorHAnsi"/>
        </w:rPr>
        <w:t>)</w:t>
      </w:r>
      <w:r w:rsidR="00C665AB" w:rsidRPr="00040ADD">
        <w:rPr>
          <w:rFonts w:asciiTheme="minorHAnsi" w:hAnsiTheme="minorHAnsi" w:cstheme="minorHAnsi"/>
        </w:rPr>
        <w:t>;</w:t>
      </w:r>
      <w:proofErr w:type="gramEnd"/>
    </w:p>
    <w:p w14:paraId="309251D5" w14:textId="031C9C06" w:rsidR="003B7897" w:rsidRPr="00040ADD" w:rsidRDefault="003B7897">
      <w:pPr>
        <w:pStyle w:val="ListParagraph"/>
        <w:numPr>
          <w:ilvl w:val="0"/>
          <w:numId w:val="9"/>
        </w:numPr>
        <w:tabs>
          <w:tab w:val="left" w:pos="1180"/>
          <w:tab w:val="left" w:pos="1181"/>
        </w:tabs>
        <w:spacing w:line="273" w:lineRule="auto"/>
        <w:ind w:right="165"/>
        <w:rPr>
          <w:rFonts w:asciiTheme="minorHAnsi" w:hAnsiTheme="minorHAnsi" w:cstheme="minorHAnsi"/>
        </w:rPr>
      </w:pPr>
      <w:r w:rsidRPr="00875936">
        <w:rPr>
          <w:rFonts w:asciiTheme="minorHAnsi" w:hAnsiTheme="minorHAnsi" w:cstheme="minorHAnsi"/>
        </w:rPr>
        <w:t xml:space="preserve">have mental health </w:t>
      </w:r>
      <w:proofErr w:type="gramStart"/>
      <w:r w:rsidRPr="00875936">
        <w:rPr>
          <w:rFonts w:asciiTheme="minorHAnsi" w:hAnsiTheme="minorHAnsi" w:cstheme="minorHAnsi"/>
        </w:rPr>
        <w:t>needs</w:t>
      </w:r>
      <w:r w:rsidR="00F133CA">
        <w:rPr>
          <w:rFonts w:asciiTheme="minorHAnsi" w:hAnsiTheme="minorHAnsi" w:cstheme="minorHAnsi"/>
        </w:rPr>
        <w:t>;</w:t>
      </w:r>
      <w:proofErr w:type="gramEnd"/>
    </w:p>
    <w:p w14:paraId="2C59CFF8" w14:textId="28E491F8"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2"/>
        </w:rPr>
        <w:t xml:space="preserve"> </w:t>
      </w:r>
      <w:r w:rsidRPr="00040ADD">
        <w:rPr>
          <w:rFonts w:asciiTheme="minorHAnsi" w:hAnsiTheme="minorHAnsi" w:cstheme="minorHAnsi"/>
        </w:rPr>
        <w:t>young</w:t>
      </w:r>
      <w:r w:rsidRPr="00040ADD">
        <w:rPr>
          <w:rFonts w:asciiTheme="minorHAnsi" w:hAnsiTheme="minorHAnsi" w:cstheme="minorHAnsi"/>
          <w:spacing w:val="-3"/>
        </w:rPr>
        <w:t xml:space="preserve"> </w:t>
      </w:r>
      <w:proofErr w:type="gramStart"/>
      <w:r w:rsidRPr="00040ADD">
        <w:rPr>
          <w:rFonts w:asciiTheme="minorHAnsi" w:hAnsiTheme="minorHAnsi" w:cstheme="minorHAnsi"/>
        </w:rPr>
        <w:t>carers</w:t>
      </w:r>
      <w:r w:rsidR="00C665AB" w:rsidRPr="00040ADD">
        <w:rPr>
          <w:rFonts w:asciiTheme="minorHAnsi" w:hAnsiTheme="minorHAnsi" w:cstheme="minorHAnsi"/>
        </w:rPr>
        <w:t>;</w:t>
      </w:r>
      <w:proofErr w:type="gramEnd"/>
    </w:p>
    <w:p w14:paraId="2C59CFF9" w14:textId="1BC277A4" w:rsidR="00584A46" w:rsidRPr="00040ADD" w:rsidRDefault="0052086F">
      <w:pPr>
        <w:pStyle w:val="ListParagraph"/>
        <w:numPr>
          <w:ilvl w:val="0"/>
          <w:numId w:val="9"/>
        </w:numPr>
        <w:tabs>
          <w:tab w:val="left" w:pos="1180"/>
          <w:tab w:val="left" w:pos="1181"/>
        </w:tabs>
        <w:spacing w:before="35" w:line="278" w:lineRule="auto"/>
        <w:ind w:right="158"/>
        <w:rPr>
          <w:rFonts w:asciiTheme="minorHAnsi" w:hAnsiTheme="minorHAnsi" w:cstheme="minorHAnsi"/>
        </w:rPr>
      </w:pPr>
      <w:r w:rsidRPr="00040ADD">
        <w:rPr>
          <w:rFonts w:asciiTheme="minorHAnsi" w:hAnsiTheme="minorHAnsi" w:cstheme="minorHAnsi"/>
        </w:rPr>
        <w:lastRenderedPageBreak/>
        <w:t>show</w:t>
      </w:r>
      <w:r w:rsidRPr="00040ADD">
        <w:rPr>
          <w:rFonts w:asciiTheme="minorHAnsi" w:hAnsiTheme="minorHAnsi" w:cstheme="minorHAnsi"/>
          <w:spacing w:val="16"/>
        </w:rPr>
        <w:t xml:space="preserve"> </w:t>
      </w:r>
      <w:r w:rsidRPr="00040ADD">
        <w:rPr>
          <w:rFonts w:asciiTheme="minorHAnsi" w:hAnsiTheme="minorHAnsi" w:cstheme="minorHAnsi"/>
        </w:rPr>
        <w:t>signs</w:t>
      </w:r>
      <w:r w:rsidRPr="00040ADD">
        <w:rPr>
          <w:rFonts w:asciiTheme="minorHAnsi" w:hAnsiTheme="minorHAnsi" w:cstheme="minorHAnsi"/>
          <w:spacing w:val="18"/>
        </w:rPr>
        <w:t xml:space="preserve"> </w:t>
      </w:r>
      <w:r w:rsidRPr="00040ADD">
        <w:rPr>
          <w:rFonts w:asciiTheme="minorHAnsi" w:hAnsiTheme="minorHAnsi" w:cstheme="minorHAnsi"/>
        </w:rPr>
        <w:t>of</w:t>
      </w:r>
      <w:r w:rsidRPr="00040ADD">
        <w:rPr>
          <w:rFonts w:asciiTheme="minorHAnsi" w:hAnsiTheme="minorHAnsi" w:cstheme="minorHAnsi"/>
          <w:spacing w:val="23"/>
        </w:rPr>
        <w:t xml:space="preserve"> </w:t>
      </w:r>
      <w:r w:rsidRPr="00040ADD">
        <w:rPr>
          <w:rFonts w:asciiTheme="minorHAnsi" w:hAnsiTheme="minorHAnsi" w:cstheme="minorHAnsi"/>
        </w:rPr>
        <w:t>being</w:t>
      </w:r>
      <w:r w:rsidRPr="00040ADD">
        <w:rPr>
          <w:rFonts w:asciiTheme="minorHAnsi" w:hAnsiTheme="minorHAnsi" w:cstheme="minorHAnsi"/>
          <w:spacing w:val="20"/>
        </w:rPr>
        <w:t xml:space="preserve"> </w:t>
      </w:r>
      <w:r w:rsidRPr="00040ADD">
        <w:rPr>
          <w:rFonts w:asciiTheme="minorHAnsi" w:hAnsiTheme="minorHAnsi" w:cstheme="minorHAnsi"/>
        </w:rPr>
        <w:t>drawn</w:t>
      </w:r>
      <w:r w:rsidRPr="00040ADD">
        <w:rPr>
          <w:rFonts w:asciiTheme="minorHAnsi" w:hAnsiTheme="minorHAnsi" w:cstheme="minorHAnsi"/>
          <w:spacing w:val="23"/>
        </w:rPr>
        <w:t xml:space="preserve"> </w:t>
      </w:r>
      <w:r w:rsidRPr="00040ADD">
        <w:rPr>
          <w:rFonts w:asciiTheme="minorHAnsi" w:hAnsiTheme="minorHAnsi" w:cstheme="minorHAnsi"/>
        </w:rPr>
        <w:t>into</w:t>
      </w:r>
      <w:r w:rsidRPr="00040ADD">
        <w:rPr>
          <w:rFonts w:asciiTheme="minorHAnsi" w:hAnsiTheme="minorHAnsi" w:cstheme="minorHAnsi"/>
          <w:spacing w:val="15"/>
        </w:rPr>
        <w:t xml:space="preserve"> </w:t>
      </w:r>
      <w:r w:rsidRPr="00040ADD">
        <w:rPr>
          <w:rFonts w:asciiTheme="minorHAnsi" w:hAnsiTheme="minorHAnsi" w:cstheme="minorHAnsi"/>
        </w:rPr>
        <w:t>anti-social</w:t>
      </w:r>
      <w:r w:rsidRPr="00040ADD">
        <w:rPr>
          <w:rFonts w:asciiTheme="minorHAnsi" w:hAnsiTheme="minorHAnsi" w:cstheme="minorHAnsi"/>
          <w:spacing w:val="17"/>
        </w:rPr>
        <w:t xml:space="preserve"> </w:t>
      </w:r>
      <w:r w:rsidRPr="00040ADD">
        <w:rPr>
          <w:rFonts w:asciiTheme="minorHAnsi" w:hAnsiTheme="minorHAnsi" w:cstheme="minorHAnsi"/>
        </w:rPr>
        <w:t>or</w:t>
      </w:r>
      <w:r w:rsidRPr="00040ADD">
        <w:rPr>
          <w:rFonts w:asciiTheme="minorHAnsi" w:hAnsiTheme="minorHAnsi" w:cstheme="minorHAnsi"/>
          <w:spacing w:val="16"/>
        </w:rPr>
        <w:t xml:space="preserve"> </w:t>
      </w:r>
      <w:r w:rsidRPr="00040ADD">
        <w:rPr>
          <w:rFonts w:asciiTheme="minorHAnsi" w:hAnsiTheme="minorHAnsi" w:cstheme="minorHAnsi"/>
        </w:rPr>
        <w:t>criminal</w:t>
      </w:r>
      <w:r w:rsidRPr="00040ADD">
        <w:rPr>
          <w:rFonts w:asciiTheme="minorHAnsi" w:hAnsiTheme="minorHAnsi" w:cstheme="minorHAnsi"/>
          <w:spacing w:val="17"/>
        </w:rPr>
        <w:t xml:space="preserve"> </w:t>
      </w:r>
      <w:r w:rsidRPr="00040ADD">
        <w:rPr>
          <w:rFonts w:asciiTheme="minorHAnsi" w:hAnsiTheme="minorHAnsi" w:cstheme="minorHAnsi"/>
        </w:rPr>
        <w:t>behaviour,</w:t>
      </w:r>
      <w:r w:rsidRPr="00040ADD">
        <w:rPr>
          <w:rFonts w:asciiTheme="minorHAnsi" w:hAnsiTheme="minorHAnsi" w:cstheme="minorHAnsi"/>
          <w:spacing w:val="19"/>
        </w:rPr>
        <w:t xml:space="preserve"> </w:t>
      </w:r>
      <w:r w:rsidRPr="00040ADD">
        <w:rPr>
          <w:rFonts w:asciiTheme="minorHAnsi" w:hAnsiTheme="minorHAnsi" w:cstheme="minorHAnsi"/>
        </w:rPr>
        <w:t>including</w:t>
      </w:r>
      <w:r w:rsidRPr="00040ADD">
        <w:rPr>
          <w:rFonts w:asciiTheme="minorHAnsi" w:hAnsiTheme="minorHAnsi" w:cstheme="minorHAnsi"/>
          <w:spacing w:val="20"/>
        </w:rPr>
        <w:t xml:space="preserve"> </w:t>
      </w:r>
      <w:r w:rsidRPr="00040ADD">
        <w:rPr>
          <w:rFonts w:asciiTheme="minorHAnsi" w:hAnsiTheme="minorHAnsi" w:cstheme="minorHAnsi"/>
        </w:rPr>
        <w:t>gang</w:t>
      </w:r>
      <w:r w:rsidRPr="00040ADD">
        <w:rPr>
          <w:rFonts w:asciiTheme="minorHAnsi" w:hAnsiTheme="minorHAnsi" w:cstheme="minorHAnsi"/>
          <w:spacing w:val="-59"/>
        </w:rPr>
        <w:t xml:space="preserve"> </w:t>
      </w:r>
      <w:r w:rsidRPr="00040ADD">
        <w:rPr>
          <w:rFonts w:asciiTheme="minorHAnsi" w:hAnsiTheme="minorHAnsi" w:cstheme="minorHAnsi"/>
        </w:rPr>
        <w:t>involvement</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association</w:t>
      </w:r>
      <w:r w:rsidRPr="00040ADD">
        <w:rPr>
          <w:rFonts w:asciiTheme="minorHAnsi" w:hAnsiTheme="minorHAnsi" w:cstheme="minorHAnsi"/>
          <w:spacing w:val="-3"/>
        </w:rPr>
        <w:t xml:space="preserve"> </w:t>
      </w:r>
      <w:r w:rsidRPr="00040ADD">
        <w:rPr>
          <w:rFonts w:asciiTheme="minorHAnsi" w:hAnsiTheme="minorHAnsi" w:cstheme="minorHAnsi"/>
        </w:rPr>
        <w:t>with</w:t>
      </w:r>
      <w:r w:rsidRPr="00040ADD">
        <w:rPr>
          <w:rFonts w:asciiTheme="minorHAnsi" w:hAnsiTheme="minorHAnsi" w:cstheme="minorHAnsi"/>
          <w:spacing w:val="-2"/>
        </w:rPr>
        <w:t xml:space="preserve"> </w:t>
      </w:r>
      <w:r w:rsidRPr="00040ADD">
        <w:rPr>
          <w:rFonts w:asciiTheme="minorHAnsi" w:hAnsiTheme="minorHAnsi" w:cstheme="minorHAnsi"/>
        </w:rPr>
        <w:t>organised</w:t>
      </w:r>
      <w:r w:rsidRPr="00040ADD">
        <w:rPr>
          <w:rFonts w:asciiTheme="minorHAnsi" w:hAnsiTheme="minorHAnsi" w:cstheme="minorHAnsi"/>
          <w:spacing w:val="1"/>
        </w:rPr>
        <w:t xml:space="preserve"> </w:t>
      </w:r>
      <w:r w:rsidRPr="00040ADD">
        <w:rPr>
          <w:rFonts w:asciiTheme="minorHAnsi" w:hAnsiTheme="minorHAnsi" w:cstheme="minorHAnsi"/>
        </w:rPr>
        <w:t>crime</w:t>
      </w:r>
      <w:r w:rsidRPr="00040ADD">
        <w:rPr>
          <w:rFonts w:asciiTheme="minorHAnsi" w:hAnsiTheme="minorHAnsi" w:cstheme="minorHAnsi"/>
          <w:spacing w:val="-7"/>
        </w:rPr>
        <w:t xml:space="preserve"> </w:t>
      </w:r>
      <w:r w:rsidRPr="00040ADD">
        <w:rPr>
          <w:rFonts w:asciiTheme="minorHAnsi" w:hAnsiTheme="minorHAnsi" w:cstheme="minorHAnsi"/>
        </w:rPr>
        <w:t>groups</w:t>
      </w:r>
      <w:r w:rsidR="00854972" w:rsidRPr="00040ADD">
        <w:rPr>
          <w:rFonts w:asciiTheme="minorHAnsi" w:hAnsiTheme="minorHAnsi" w:cstheme="minorHAnsi"/>
        </w:rPr>
        <w:t xml:space="preserve"> or county </w:t>
      </w:r>
      <w:proofErr w:type="gramStart"/>
      <w:r w:rsidR="00854972" w:rsidRPr="00040ADD">
        <w:rPr>
          <w:rFonts w:asciiTheme="minorHAnsi" w:hAnsiTheme="minorHAnsi" w:cstheme="minorHAnsi"/>
        </w:rPr>
        <w:t>lines;</w:t>
      </w:r>
      <w:proofErr w:type="gramEnd"/>
    </w:p>
    <w:p w14:paraId="26DC8F9F" w14:textId="03639AD9" w:rsidR="000619F2" w:rsidRPr="00040ADD" w:rsidRDefault="0052086F" w:rsidP="000619F2">
      <w:pPr>
        <w:pStyle w:val="ListParagraph"/>
        <w:numPr>
          <w:ilvl w:val="0"/>
          <w:numId w:val="9"/>
        </w:numPr>
        <w:tabs>
          <w:tab w:val="left" w:pos="1180"/>
          <w:tab w:val="left" w:pos="1181"/>
        </w:tabs>
        <w:spacing w:before="0" w:line="252" w:lineRule="exact"/>
        <w:rPr>
          <w:rFonts w:asciiTheme="minorHAnsi" w:hAnsiTheme="minorHAnsi" w:cstheme="minorBidi"/>
        </w:rPr>
      </w:pPr>
      <w:r w:rsidRPr="48AC8621">
        <w:rPr>
          <w:rFonts w:asciiTheme="minorHAnsi" w:hAnsiTheme="minorHAnsi" w:cstheme="minorBidi"/>
        </w:rPr>
        <w:t>are</w:t>
      </w:r>
      <w:r w:rsidRPr="48AC8621">
        <w:rPr>
          <w:rFonts w:asciiTheme="minorHAnsi" w:hAnsiTheme="minorHAnsi" w:cstheme="minorBidi"/>
          <w:spacing w:val="-4"/>
        </w:rPr>
        <w:t xml:space="preserve"> </w:t>
      </w:r>
      <w:r w:rsidRPr="48AC8621">
        <w:rPr>
          <w:rFonts w:asciiTheme="minorHAnsi" w:hAnsiTheme="minorHAnsi" w:cstheme="minorBidi"/>
        </w:rPr>
        <w:t>frequently</w:t>
      </w:r>
      <w:r w:rsidRPr="48AC8621">
        <w:rPr>
          <w:rFonts w:asciiTheme="minorHAnsi" w:hAnsiTheme="minorHAnsi" w:cstheme="minorBidi"/>
          <w:spacing w:val="1"/>
        </w:rPr>
        <w:t xml:space="preserve"> </w:t>
      </w:r>
      <w:r w:rsidRPr="48AC8621">
        <w:rPr>
          <w:rFonts w:asciiTheme="minorHAnsi" w:hAnsiTheme="minorHAnsi" w:cstheme="minorBidi"/>
        </w:rPr>
        <w:t>missing/go</w:t>
      </w:r>
      <w:r w:rsidRPr="48AC8621">
        <w:rPr>
          <w:rFonts w:asciiTheme="minorHAnsi" w:hAnsiTheme="minorHAnsi" w:cstheme="minorBidi"/>
          <w:spacing w:val="-1"/>
        </w:rPr>
        <w:t xml:space="preserve"> </w:t>
      </w:r>
      <w:r w:rsidRPr="48AC8621">
        <w:rPr>
          <w:rFonts w:asciiTheme="minorHAnsi" w:hAnsiTheme="minorHAnsi" w:cstheme="minorBidi"/>
        </w:rPr>
        <w:t>missing</w:t>
      </w:r>
      <w:r w:rsidRPr="48AC8621">
        <w:rPr>
          <w:rFonts w:asciiTheme="minorHAnsi" w:hAnsiTheme="minorHAnsi" w:cstheme="minorBidi"/>
          <w:spacing w:val="-3"/>
        </w:rPr>
        <w:t xml:space="preserve"> </w:t>
      </w:r>
      <w:r w:rsidRPr="48AC8621">
        <w:rPr>
          <w:rFonts w:asciiTheme="minorHAnsi" w:hAnsiTheme="minorHAnsi" w:cstheme="minorBidi"/>
        </w:rPr>
        <w:t>from</w:t>
      </w:r>
      <w:r w:rsidRPr="48AC8621">
        <w:rPr>
          <w:rFonts w:asciiTheme="minorHAnsi" w:hAnsiTheme="minorHAnsi" w:cstheme="minorBidi"/>
          <w:spacing w:val="-8"/>
        </w:rPr>
        <w:t xml:space="preserve"> </w:t>
      </w:r>
      <w:r w:rsidRPr="48AC8621">
        <w:rPr>
          <w:rFonts w:asciiTheme="minorHAnsi" w:hAnsiTheme="minorHAnsi" w:cstheme="minorBidi"/>
        </w:rPr>
        <w:t>care</w:t>
      </w:r>
      <w:r w:rsidRPr="48AC8621">
        <w:rPr>
          <w:rFonts w:asciiTheme="minorHAnsi" w:hAnsiTheme="minorHAnsi" w:cstheme="minorBidi"/>
          <w:spacing w:val="-4"/>
        </w:rPr>
        <w:t xml:space="preserve"> </w:t>
      </w:r>
      <w:r w:rsidRPr="48AC8621">
        <w:rPr>
          <w:rFonts w:asciiTheme="minorHAnsi" w:hAnsiTheme="minorHAnsi" w:cstheme="minorBidi"/>
        </w:rPr>
        <w:t>or</w:t>
      </w:r>
      <w:r w:rsidRPr="48AC8621">
        <w:rPr>
          <w:rFonts w:asciiTheme="minorHAnsi" w:hAnsiTheme="minorHAnsi" w:cstheme="minorBidi"/>
          <w:spacing w:val="-7"/>
        </w:rPr>
        <w:t xml:space="preserve"> </w:t>
      </w:r>
      <w:r w:rsidRPr="48AC8621">
        <w:rPr>
          <w:rFonts w:asciiTheme="minorHAnsi" w:hAnsiTheme="minorHAnsi" w:cstheme="minorBidi"/>
        </w:rPr>
        <w:t>from</w:t>
      </w:r>
      <w:r w:rsidRPr="48AC8621">
        <w:rPr>
          <w:rFonts w:asciiTheme="minorHAnsi" w:hAnsiTheme="minorHAnsi" w:cstheme="minorBidi"/>
          <w:spacing w:val="-3"/>
        </w:rPr>
        <w:t xml:space="preserve"> </w:t>
      </w:r>
      <w:proofErr w:type="gramStart"/>
      <w:r w:rsidRPr="48AC8621">
        <w:rPr>
          <w:rFonts w:asciiTheme="minorHAnsi" w:hAnsiTheme="minorHAnsi" w:cstheme="minorBidi"/>
        </w:rPr>
        <w:t>home</w:t>
      </w:r>
      <w:r w:rsidR="000619F2" w:rsidRPr="48AC8621">
        <w:rPr>
          <w:rFonts w:asciiTheme="minorHAnsi" w:hAnsiTheme="minorHAnsi" w:cstheme="minorBidi"/>
        </w:rPr>
        <w:t>;</w:t>
      </w:r>
      <w:proofErr w:type="gramEnd"/>
    </w:p>
    <w:p w14:paraId="6797B0F8" w14:textId="0DACB9FD" w:rsidR="4CB35E7C" w:rsidRDefault="4CB35E7C" w:rsidP="0576A4BA">
      <w:pPr>
        <w:pStyle w:val="ListParagraph"/>
        <w:numPr>
          <w:ilvl w:val="0"/>
          <w:numId w:val="9"/>
        </w:numPr>
        <w:tabs>
          <w:tab w:val="left" w:pos="1180"/>
          <w:tab w:val="left" w:pos="1181"/>
        </w:tabs>
        <w:spacing w:before="0" w:line="252" w:lineRule="exact"/>
        <w:rPr>
          <w:rFonts w:asciiTheme="minorHAnsi" w:hAnsiTheme="minorHAnsi" w:cstheme="minorBidi"/>
        </w:rPr>
      </w:pPr>
      <w:r w:rsidRPr="0576A4BA">
        <w:rPr>
          <w:rFonts w:asciiTheme="minorHAnsi" w:hAnsiTheme="minorHAnsi" w:cstheme="minorBidi"/>
        </w:rPr>
        <w:t xml:space="preserve">have experience multiple exclusions, are at risk of permanent exclusion or are attending Alternative </w:t>
      </w:r>
      <w:r w:rsidR="00C25093" w:rsidRPr="00E66B67">
        <w:rPr>
          <w:rFonts w:asciiTheme="minorHAnsi" w:hAnsiTheme="minorHAnsi" w:cstheme="minorBidi"/>
        </w:rPr>
        <w:t>Provision</w:t>
      </w:r>
      <w:r w:rsidRPr="0576A4BA">
        <w:rPr>
          <w:rFonts w:asciiTheme="minorHAnsi" w:hAnsiTheme="minorHAnsi" w:cstheme="minorBidi"/>
        </w:rPr>
        <w:t xml:space="preserve"> or Pupil Referral </w:t>
      </w:r>
      <w:proofErr w:type="gramStart"/>
      <w:r w:rsidRPr="0576A4BA">
        <w:rPr>
          <w:rFonts w:asciiTheme="minorHAnsi" w:hAnsiTheme="minorHAnsi" w:cstheme="minorBidi"/>
        </w:rPr>
        <w:t>Units</w:t>
      </w:r>
      <w:r w:rsidR="6C31E2AD" w:rsidRPr="0576A4BA">
        <w:rPr>
          <w:rFonts w:asciiTheme="minorHAnsi" w:hAnsiTheme="minorHAnsi" w:cstheme="minorBidi"/>
        </w:rPr>
        <w:t>;</w:t>
      </w:r>
      <w:proofErr w:type="gramEnd"/>
    </w:p>
    <w:p w14:paraId="1CD9A39B" w14:textId="79E393B8" w:rsidR="000619F2" w:rsidRPr="00040ADD" w:rsidRDefault="0052086F" w:rsidP="00472AE9">
      <w:pPr>
        <w:pStyle w:val="ListParagraph"/>
        <w:numPr>
          <w:ilvl w:val="0"/>
          <w:numId w:val="9"/>
        </w:numPr>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10"/>
        </w:rPr>
        <w:t xml:space="preserve"> </w:t>
      </w:r>
      <w:r w:rsidRPr="00040ADD">
        <w:rPr>
          <w:rFonts w:asciiTheme="minorHAnsi" w:hAnsiTheme="minorHAnsi" w:cstheme="minorHAnsi"/>
        </w:rPr>
        <w:t>at</w:t>
      </w:r>
      <w:r w:rsidRPr="00040ADD">
        <w:rPr>
          <w:rFonts w:asciiTheme="minorHAnsi" w:hAnsiTheme="minorHAnsi" w:cstheme="minorHAnsi"/>
          <w:spacing w:val="-11"/>
        </w:rPr>
        <w:t xml:space="preserve"> </w:t>
      </w:r>
      <w:r w:rsidRPr="00040ADD">
        <w:rPr>
          <w:rFonts w:asciiTheme="minorHAnsi" w:hAnsiTheme="minorHAnsi" w:cstheme="minorHAnsi"/>
        </w:rPr>
        <w:t>risk</w:t>
      </w:r>
      <w:r w:rsidRPr="00040ADD">
        <w:rPr>
          <w:rFonts w:asciiTheme="minorHAnsi" w:hAnsiTheme="minorHAnsi" w:cstheme="minorHAnsi"/>
          <w:spacing w:val="-13"/>
        </w:rPr>
        <w:t xml:space="preserve"> </w:t>
      </w:r>
      <w:r w:rsidRPr="00040ADD">
        <w:rPr>
          <w:rFonts w:asciiTheme="minorHAnsi" w:hAnsiTheme="minorHAnsi" w:cstheme="minorHAnsi"/>
        </w:rPr>
        <w:t>of</w:t>
      </w:r>
      <w:r w:rsidRPr="00040ADD">
        <w:rPr>
          <w:rFonts w:asciiTheme="minorHAnsi" w:hAnsiTheme="minorHAnsi" w:cstheme="minorHAnsi"/>
          <w:spacing w:val="-6"/>
        </w:rPr>
        <w:t xml:space="preserve"> </w:t>
      </w:r>
      <w:r w:rsidRPr="00040ADD">
        <w:rPr>
          <w:rFonts w:asciiTheme="minorHAnsi" w:hAnsiTheme="minorHAnsi" w:cstheme="minorHAnsi"/>
        </w:rPr>
        <w:t>modern</w:t>
      </w:r>
      <w:r w:rsidRPr="00040ADD">
        <w:rPr>
          <w:rFonts w:asciiTheme="minorHAnsi" w:hAnsiTheme="minorHAnsi" w:cstheme="minorHAnsi"/>
          <w:spacing w:val="-11"/>
        </w:rPr>
        <w:t xml:space="preserve"> </w:t>
      </w:r>
      <w:r w:rsidRPr="00040ADD">
        <w:rPr>
          <w:rFonts w:asciiTheme="minorHAnsi" w:hAnsiTheme="minorHAnsi" w:cstheme="minorHAnsi"/>
        </w:rPr>
        <w:t>slavery,</w:t>
      </w:r>
      <w:r w:rsidRPr="00040ADD">
        <w:rPr>
          <w:rFonts w:asciiTheme="minorHAnsi" w:hAnsiTheme="minorHAnsi" w:cstheme="minorHAnsi"/>
          <w:spacing w:val="-11"/>
        </w:rPr>
        <w:t xml:space="preserve"> </w:t>
      </w:r>
      <w:r w:rsidRPr="00040ADD">
        <w:rPr>
          <w:rFonts w:asciiTheme="minorHAnsi" w:hAnsiTheme="minorHAnsi" w:cstheme="minorHAnsi"/>
        </w:rPr>
        <w:t>trafficking,</w:t>
      </w:r>
      <w:r w:rsidRPr="00040ADD">
        <w:rPr>
          <w:rFonts w:asciiTheme="minorHAnsi" w:hAnsiTheme="minorHAnsi" w:cstheme="minorHAnsi"/>
          <w:spacing w:val="-11"/>
        </w:rPr>
        <w:t xml:space="preserve"> </w:t>
      </w:r>
      <w:r w:rsidR="00854972" w:rsidRPr="00040ADD">
        <w:rPr>
          <w:rFonts w:asciiTheme="minorHAnsi" w:hAnsiTheme="minorHAnsi" w:cstheme="minorHAnsi"/>
        </w:rPr>
        <w:t>sexual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Pr="00040ADD">
        <w:rPr>
          <w:rFonts w:asciiTheme="minorHAnsi" w:hAnsiTheme="minorHAnsi" w:cstheme="minorHAnsi"/>
          <w:spacing w:val="-11"/>
        </w:rPr>
        <w:t xml:space="preserve"> </w:t>
      </w:r>
      <w:r w:rsidRPr="00040ADD">
        <w:rPr>
          <w:rFonts w:asciiTheme="minorHAnsi" w:hAnsiTheme="minorHAnsi" w:cstheme="minorHAnsi"/>
        </w:rPr>
        <w:t>or</w:t>
      </w:r>
      <w:r w:rsidRPr="00040ADD">
        <w:rPr>
          <w:rFonts w:asciiTheme="minorHAnsi" w:hAnsiTheme="minorHAnsi" w:cstheme="minorHAnsi"/>
          <w:spacing w:val="-9"/>
        </w:rPr>
        <w:t xml:space="preserve"> </w:t>
      </w:r>
      <w:r w:rsidR="00854972" w:rsidRPr="00040ADD">
        <w:rPr>
          <w:rFonts w:asciiTheme="minorHAnsi" w:hAnsiTheme="minorHAnsi" w:cstheme="minorHAnsi"/>
        </w:rPr>
        <w:t>criminal</w:t>
      </w:r>
      <w:r w:rsidRPr="00040ADD">
        <w:rPr>
          <w:rFonts w:asciiTheme="minorHAnsi" w:hAnsiTheme="minorHAnsi" w:cstheme="minorHAnsi"/>
          <w:spacing w:val="-13"/>
        </w:rPr>
        <w:t xml:space="preserve"> </w:t>
      </w:r>
      <w:proofErr w:type="gramStart"/>
      <w:r w:rsidRPr="00040ADD">
        <w:rPr>
          <w:rFonts w:asciiTheme="minorHAnsi" w:hAnsiTheme="minorHAnsi" w:cstheme="minorHAnsi"/>
        </w:rPr>
        <w:t>exploitation</w:t>
      </w:r>
      <w:r w:rsidR="000619F2" w:rsidRPr="00040ADD">
        <w:rPr>
          <w:rFonts w:asciiTheme="minorHAnsi" w:hAnsiTheme="minorHAnsi" w:cstheme="minorHAnsi"/>
        </w:rPr>
        <w:t>;</w:t>
      </w:r>
      <w:proofErr w:type="gramEnd"/>
    </w:p>
    <w:p w14:paraId="30812C71" w14:textId="0752D001" w:rsidR="00F04EDB" w:rsidRPr="00040ADD" w:rsidRDefault="00F04EDB" w:rsidP="00E23032">
      <w:pPr>
        <w:pStyle w:val="ListParagraph"/>
        <w:numPr>
          <w:ilvl w:val="0"/>
          <w:numId w:val="9"/>
        </w:numPr>
        <w:rPr>
          <w:rFonts w:asciiTheme="minorHAnsi" w:hAnsiTheme="minorHAnsi" w:cstheme="minorHAnsi"/>
        </w:rPr>
      </w:pPr>
      <w:r w:rsidRPr="00040ADD">
        <w:rPr>
          <w:rFonts w:asciiTheme="minorHAnsi" w:hAnsiTheme="minorHAnsi" w:cstheme="minorHAnsi"/>
        </w:rPr>
        <w:t xml:space="preserve">are at risk of being radicalised or </w:t>
      </w:r>
      <w:proofErr w:type="gramStart"/>
      <w:r w:rsidRPr="00040ADD">
        <w:rPr>
          <w:rFonts w:asciiTheme="minorHAnsi" w:hAnsiTheme="minorHAnsi" w:cstheme="minorHAnsi"/>
        </w:rPr>
        <w:t>exploited;</w:t>
      </w:r>
      <w:proofErr w:type="gramEnd"/>
    </w:p>
    <w:p w14:paraId="5800C48D" w14:textId="03DF883C" w:rsidR="00F04EDB" w:rsidRPr="00040ADD" w:rsidRDefault="00F04EDB" w:rsidP="0576A4BA">
      <w:pPr>
        <w:pStyle w:val="ListParagraph"/>
        <w:numPr>
          <w:ilvl w:val="0"/>
          <w:numId w:val="9"/>
        </w:numPr>
        <w:rPr>
          <w:rFonts w:asciiTheme="minorHAnsi" w:hAnsiTheme="minorHAnsi" w:cstheme="minorBidi"/>
        </w:rPr>
      </w:pPr>
      <w:r w:rsidRPr="0576A4BA">
        <w:rPr>
          <w:rFonts w:asciiTheme="minorHAnsi" w:hAnsiTheme="minorHAnsi" w:cstheme="minorBidi"/>
        </w:rPr>
        <w:t>ha</w:t>
      </w:r>
      <w:r w:rsidR="001A013D" w:rsidRPr="0576A4BA">
        <w:rPr>
          <w:rFonts w:asciiTheme="minorHAnsi" w:hAnsiTheme="minorHAnsi" w:cstheme="minorBidi"/>
        </w:rPr>
        <w:t>ve</w:t>
      </w:r>
      <w:r w:rsidRPr="0576A4BA">
        <w:rPr>
          <w:rFonts w:asciiTheme="minorHAnsi" w:hAnsiTheme="minorHAnsi" w:cstheme="minorBidi"/>
        </w:rPr>
        <w:t xml:space="preserve"> a family member in </w:t>
      </w:r>
      <w:r w:rsidR="103EAB38" w:rsidRPr="0576A4BA">
        <w:rPr>
          <w:rFonts w:asciiTheme="minorHAnsi" w:hAnsiTheme="minorHAnsi" w:cstheme="minorBidi"/>
        </w:rPr>
        <w:t>custody</w:t>
      </w:r>
      <w:r w:rsidR="103EAB38" w:rsidRPr="0576A4BA">
        <w:rPr>
          <w:rFonts w:asciiTheme="minorHAnsi" w:hAnsiTheme="minorHAnsi" w:cstheme="minorBidi"/>
          <w:color w:val="FF0000"/>
        </w:rPr>
        <w:t xml:space="preserve"> </w:t>
      </w:r>
      <w:r w:rsidRPr="0576A4BA">
        <w:rPr>
          <w:rFonts w:asciiTheme="minorHAnsi" w:hAnsiTheme="minorHAnsi" w:cstheme="minorBidi"/>
        </w:rPr>
        <w:t xml:space="preserve">or is affected by parental </w:t>
      </w:r>
      <w:proofErr w:type="gramStart"/>
      <w:r w:rsidRPr="0576A4BA">
        <w:rPr>
          <w:rFonts w:asciiTheme="minorHAnsi" w:hAnsiTheme="minorHAnsi" w:cstheme="minorBidi"/>
        </w:rPr>
        <w:t>offending;</w:t>
      </w:r>
      <w:proofErr w:type="gramEnd"/>
    </w:p>
    <w:p w14:paraId="2C59CFFE" w14:textId="3DA1C100" w:rsidR="00584A46" w:rsidRPr="00040ADD" w:rsidRDefault="0052086F" w:rsidP="00040ADD">
      <w:pPr>
        <w:pStyle w:val="ListParagraph"/>
        <w:numPr>
          <w:ilvl w:val="0"/>
          <w:numId w:val="9"/>
        </w:numPr>
        <w:tabs>
          <w:tab w:val="left" w:pos="1180"/>
          <w:tab w:val="left" w:pos="1181"/>
        </w:tabs>
        <w:spacing w:line="278" w:lineRule="auto"/>
        <w:ind w:right="162"/>
        <w:rPr>
          <w:rFonts w:asciiTheme="minorHAnsi" w:hAnsiTheme="minorHAnsi" w:cstheme="minorHAnsi"/>
          <w:i/>
        </w:rPr>
      </w:pPr>
      <w:r w:rsidRPr="00040ADD">
        <w:rPr>
          <w:rFonts w:asciiTheme="minorHAnsi" w:hAnsiTheme="minorHAnsi" w:cstheme="minorHAnsi"/>
        </w:rPr>
        <w:t>are</w:t>
      </w:r>
      <w:r w:rsidR="009E41C1" w:rsidRPr="00040ADD">
        <w:rPr>
          <w:rFonts w:asciiTheme="minorHAnsi" w:hAnsiTheme="minorHAnsi" w:cstheme="minorHAnsi"/>
        </w:rPr>
        <w:t xml:space="preserve"> in a family circumstance presenting challenges for the child, such as</w:t>
      </w:r>
      <w:r w:rsidR="00F432F9" w:rsidRPr="00040ADD">
        <w:rPr>
          <w:rFonts w:asciiTheme="minorHAnsi" w:hAnsiTheme="minorHAnsi" w:cstheme="minorHAnsi"/>
        </w:rPr>
        <w:t xml:space="preserve"> drug and alcohol misuse, adult mental health issues</w:t>
      </w:r>
      <w:r w:rsidR="00012371" w:rsidRPr="00040ADD">
        <w:rPr>
          <w:rFonts w:asciiTheme="minorHAnsi" w:hAnsiTheme="minorHAnsi" w:cstheme="minorHAnsi"/>
        </w:rPr>
        <w:t xml:space="preserve"> and domestic </w:t>
      </w:r>
      <w:proofErr w:type="gramStart"/>
      <w:r w:rsidR="00012371" w:rsidRPr="00040ADD">
        <w:rPr>
          <w:rFonts w:asciiTheme="minorHAnsi" w:hAnsiTheme="minorHAnsi" w:cstheme="minorHAnsi"/>
        </w:rPr>
        <w:t>abuse</w:t>
      </w:r>
      <w:r w:rsidR="00C665AB" w:rsidRPr="00040ADD">
        <w:rPr>
          <w:rFonts w:asciiTheme="minorHAnsi" w:hAnsiTheme="minorHAnsi" w:cstheme="minorHAnsi"/>
        </w:rPr>
        <w:t>;</w:t>
      </w:r>
      <w:proofErr w:type="gramEnd"/>
      <w:r w:rsidRPr="00040ADD">
        <w:rPr>
          <w:rFonts w:asciiTheme="minorHAnsi" w:hAnsiTheme="minorHAnsi" w:cstheme="minorHAnsi"/>
          <w:spacing w:val="9"/>
        </w:rPr>
        <w:t xml:space="preserve"> </w:t>
      </w:r>
    </w:p>
    <w:p w14:paraId="7B935573" w14:textId="6E655FA1" w:rsidR="00590FF2" w:rsidRPr="00040ADD" w:rsidRDefault="001A013D" w:rsidP="00590FF2">
      <w:pPr>
        <w:pStyle w:val="ListParagraph"/>
        <w:numPr>
          <w:ilvl w:val="0"/>
          <w:numId w:val="9"/>
        </w:numPr>
        <w:tabs>
          <w:tab w:val="left" w:pos="1180"/>
          <w:tab w:val="left" w:pos="1181"/>
        </w:tabs>
        <w:spacing w:line="247" w:lineRule="exact"/>
        <w:rPr>
          <w:rFonts w:asciiTheme="minorHAnsi" w:hAnsiTheme="minorHAnsi" w:cstheme="minorHAnsi"/>
        </w:rPr>
      </w:pPr>
      <w:r w:rsidRPr="00040ADD">
        <w:rPr>
          <w:rFonts w:asciiTheme="minorHAnsi" w:hAnsiTheme="minorHAnsi" w:cstheme="minorHAnsi"/>
        </w:rPr>
        <w:t>are</w:t>
      </w:r>
      <w:r w:rsidR="00590FF2" w:rsidRPr="00040ADD">
        <w:rPr>
          <w:rFonts w:asciiTheme="minorHAnsi" w:hAnsiTheme="minorHAnsi" w:cstheme="minorHAnsi"/>
        </w:rPr>
        <w:t xml:space="preserve"> misusing</w:t>
      </w:r>
      <w:r w:rsidRPr="00040ADD">
        <w:rPr>
          <w:rFonts w:asciiTheme="minorHAnsi" w:hAnsiTheme="minorHAnsi" w:cstheme="minorHAnsi"/>
        </w:rPr>
        <w:t xml:space="preserve"> drugs or alcohol </w:t>
      </w:r>
      <w:proofErr w:type="gramStart"/>
      <w:r w:rsidRPr="00040ADD">
        <w:rPr>
          <w:rFonts w:asciiTheme="minorHAnsi" w:hAnsiTheme="minorHAnsi" w:cstheme="minorHAnsi"/>
        </w:rPr>
        <w:t>themselves</w:t>
      </w:r>
      <w:r w:rsidR="00C665AB" w:rsidRPr="00040ADD">
        <w:rPr>
          <w:rFonts w:asciiTheme="minorHAnsi" w:hAnsiTheme="minorHAnsi" w:cstheme="minorHAnsi"/>
        </w:rPr>
        <w:t>;</w:t>
      </w:r>
      <w:proofErr w:type="gramEnd"/>
    </w:p>
    <w:p w14:paraId="2C59CFFF" w14:textId="05FE6AA4"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returned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001A013D" w:rsidRPr="00033F5E">
        <w:rPr>
          <w:rFonts w:asciiTheme="minorHAnsi" w:hAnsiTheme="minorHAnsi" w:cstheme="minorHAnsi"/>
        </w:rPr>
        <w:t>ir</w:t>
      </w:r>
      <w:r w:rsidRPr="0074350A">
        <w:rPr>
          <w:rFonts w:asciiTheme="minorHAnsi" w:hAnsiTheme="minorHAnsi" w:cstheme="minorHAnsi"/>
          <w:spacing w:val="-3"/>
        </w:rPr>
        <w:t xml:space="preserve"> </w:t>
      </w:r>
      <w:r w:rsidRPr="0074350A">
        <w:rPr>
          <w:rFonts w:asciiTheme="minorHAnsi" w:hAnsiTheme="minorHAnsi" w:cstheme="minorHAnsi"/>
        </w:rPr>
        <w:t>family</w:t>
      </w:r>
      <w:r w:rsidR="00040ADD">
        <w:rPr>
          <w:rFonts w:asciiTheme="minorHAnsi" w:hAnsiTheme="minorHAnsi" w:cstheme="minorHAnsi"/>
          <w:spacing w:val="-1"/>
        </w:rPr>
        <w:t xml:space="preserve"> </w:t>
      </w:r>
      <w:r w:rsidR="003C7CB3" w:rsidRPr="00040ADD">
        <w:rPr>
          <w:rFonts w:asciiTheme="minorHAnsi" w:hAnsiTheme="minorHAnsi" w:cstheme="minorHAnsi"/>
          <w:spacing w:val="-3"/>
        </w:rPr>
        <w:t>from</w:t>
      </w:r>
      <w:r w:rsidR="003C7CB3">
        <w:rPr>
          <w:rFonts w:asciiTheme="minorHAnsi" w:hAnsiTheme="minorHAnsi" w:cstheme="minorHAnsi"/>
          <w:color w:val="7030A0"/>
          <w:spacing w:val="-3"/>
        </w:rPr>
        <w:t xml:space="preserve"> </w:t>
      </w:r>
      <w:proofErr w:type="gramStart"/>
      <w:r w:rsidRPr="0074350A">
        <w:rPr>
          <w:rFonts w:asciiTheme="minorHAnsi" w:hAnsiTheme="minorHAnsi" w:cstheme="minorHAnsi"/>
        </w:rPr>
        <w:t>care</w:t>
      </w:r>
      <w:r w:rsidR="00C665AB">
        <w:rPr>
          <w:rFonts w:asciiTheme="minorHAnsi" w:hAnsiTheme="minorHAnsi" w:cstheme="minorHAnsi"/>
        </w:rPr>
        <w:t>;</w:t>
      </w:r>
      <w:proofErr w:type="gramEnd"/>
    </w:p>
    <w:p w14:paraId="476FD151" w14:textId="73137F6D" w:rsidR="006C72AD" w:rsidRPr="00040ADD" w:rsidRDefault="006C72AD">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at risk of ‘honour’-based abuse such as Female Genital Mutilation or Forced </w:t>
      </w:r>
      <w:proofErr w:type="gramStart"/>
      <w:r w:rsidRPr="00040ADD">
        <w:rPr>
          <w:rFonts w:asciiTheme="minorHAnsi" w:hAnsiTheme="minorHAnsi" w:cstheme="minorHAnsi"/>
        </w:rPr>
        <w:t>Marriage</w:t>
      </w:r>
      <w:r w:rsidR="001662E8" w:rsidRPr="00040ADD">
        <w:rPr>
          <w:rFonts w:asciiTheme="minorHAnsi" w:hAnsiTheme="minorHAnsi" w:cstheme="minorHAnsi"/>
        </w:rPr>
        <w:t>;</w:t>
      </w:r>
      <w:proofErr w:type="gramEnd"/>
    </w:p>
    <w:p w14:paraId="0AEA5C01" w14:textId="5D1F1180" w:rsidR="00177800" w:rsidRPr="00040ADD" w:rsidRDefault="00177800">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privately </w:t>
      </w:r>
      <w:proofErr w:type="gramStart"/>
      <w:r w:rsidRPr="00040ADD">
        <w:rPr>
          <w:rFonts w:asciiTheme="minorHAnsi" w:hAnsiTheme="minorHAnsi" w:cstheme="minorHAnsi"/>
        </w:rPr>
        <w:t>fostered</w:t>
      </w:r>
      <w:r w:rsidR="00C665AB" w:rsidRPr="00040ADD">
        <w:rPr>
          <w:rFonts w:asciiTheme="minorHAnsi" w:hAnsiTheme="minorHAnsi" w:cstheme="minorHAnsi"/>
        </w:rPr>
        <w:t>;</w:t>
      </w:r>
      <w:proofErr w:type="gramEnd"/>
    </w:p>
    <w:p w14:paraId="09DCADB1" w14:textId="7DA5E484" w:rsidR="00177800" w:rsidRPr="00040ADD" w:rsidRDefault="00177800" w:rsidP="0576A4BA">
      <w:pPr>
        <w:pStyle w:val="ListParagraph"/>
        <w:numPr>
          <w:ilvl w:val="0"/>
          <w:numId w:val="9"/>
        </w:numPr>
        <w:tabs>
          <w:tab w:val="left" w:pos="1180"/>
          <w:tab w:val="left" w:pos="1181"/>
        </w:tabs>
        <w:rPr>
          <w:rFonts w:asciiTheme="minorHAnsi" w:hAnsiTheme="minorHAnsi" w:cstheme="minorBidi"/>
        </w:rPr>
      </w:pPr>
      <w:r w:rsidRPr="0576A4BA">
        <w:rPr>
          <w:rFonts w:asciiTheme="minorHAnsi" w:hAnsiTheme="minorHAnsi" w:cstheme="minorBidi"/>
        </w:rPr>
        <w:t xml:space="preserve">are persistently </w:t>
      </w:r>
      <w:r w:rsidR="2E5EE903" w:rsidRPr="0576A4BA">
        <w:rPr>
          <w:rFonts w:asciiTheme="minorHAnsi" w:hAnsiTheme="minorHAnsi" w:cstheme="minorBidi"/>
        </w:rPr>
        <w:t>or severely</w:t>
      </w:r>
      <w:r w:rsidR="2E5EE903" w:rsidRPr="0576A4BA">
        <w:rPr>
          <w:rFonts w:asciiTheme="minorHAnsi" w:hAnsiTheme="minorHAnsi" w:cstheme="minorBidi"/>
          <w:color w:val="FF0000"/>
        </w:rPr>
        <w:t xml:space="preserve"> </w:t>
      </w:r>
      <w:r w:rsidRPr="0576A4BA">
        <w:rPr>
          <w:rFonts w:asciiTheme="minorHAnsi" w:hAnsiTheme="minorHAnsi" w:cstheme="minorBidi"/>
        </w:rPr>
        <w:t xml:space="preserve">absent from education, including persistent absences for part of the school </w:t>
      </w:r>
      <w:proofErr w:type="gramStart"/>
      <w:r w:rsidRPr="0576A4BA">
        <w:rPr>
          <w:rFonts w:asciiTheme="minorHAnsi" w:hAnsiTheme="minorHAnsi" w:cstheme="minorBidi"/>
        </w:rPr>
        <w:t>day</w:t>
      </w:r>
      <w:r w:rsidR="00C665AB" w:rsidRPr="0576A4BA">
        <w:rPr>
          <w:rFonts w:asciiTheme="minorHAnsi" w:hAnsiTheme="minorHAnsi" w:cstheme="minorBidi"/>
        </w:rPr>
        <w:t>;</w:t>
      </w:r>
      <w:proofErr w:type="gramEnd"/>
    </w:p>
    <w:p w14:paraId="2C59D001" w14:textId="03737394" w:rsidR="00584A46" w:rsidRPr="00040ADD" w:rsidRDefault="0052086F" w:rsidP="00040ADD">
      <w:pPr>
        <w:pStyle w:val="ListParagraph"/>
        <w:numPr>
          <w:ilvl w:val="0"/>
          <w:numId w:val="9"/>
        </w:numPr>
        <w:tabs>
          <w:tab w:val="left" w:pos="1180"/>
          <w:tab w:val="left" w:pos="1181"/>
        </w:tabs>
        <w:spacing w:before="35"/>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asylum</w:t>
      </w:r>
      <w:r w:rsidRPr="00040ADD">
        <w:rPr>
          <w:rFonts w:asciiTheme="minorHAnsi" w:hAnsiTheme="minorHAnsi" w:cstheme="minorHAnsi"/>
          <w:spacing w:val="-2"/>
        </w:rPr>
        <w:t xml:space="preserve"> </w:t>
      </w:r>
      <w:proofErr w:type="gramStart"/>
      <w:r w:rsidRPr="00040ADD">
        <w:rPr>
          <w:rFonts w:asciiTheme="minorHAnsi" w:hAnsiTheme="minorHAnsi" w:cstheme="minorHAnsi"/>
        </w:rPr>
        <w:t>seekers</w:t>
      </w:r>
      <w:r w:rsidR="00C665AB" w:rsidRPr="00040ADD">
        <w:rPr>
          <w:rFonts w:asciiTheme="minorHAnsi" w:hAnsiTheme="minorHAnsi" w:cstheme="minorHAnsi"/>
        </w:rPr>
        <w:t>;</w:t>
      </w:r>
      <w:proofErr w:type="gramEnd"/>
    </w:p>
    <w:p w14:paraId="2C59D002" w14:textId="6979B3D9"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vulnerable</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being</w:t>
      </w:r>
      <w:r w:rsidRPr="0074350A">
        <w:rPr>
          <w:rFonts w:asciiTheme="minorHAnsi" w:hAnsiTheme="minorHAnsi" w:cstheme="minorHAnsi"/>
          <w:spacing w:val="-7"/>
        </w:rPr>
        <w:t xml:space="preserve"> </w:t>
      </w:r>
      <w:r w:rsidRPr="0074350A">
        <w:rPr>
          <w:rFonts w:asciiTheme="minorHAnsi" w:hAnsiTheme="minorHAnsi" w:cstheme="minorHAnsi"/>
        </w:rPr>
        <w:t>bullied,</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engaging</w:t>
      </w:r>
      <w:r w:rsidRPr="0074350A">
        <w:rPr>
          <w:rFonts w:asciiTheme="minorHAnsi" w:hAnsiTheme="minorHAnsi" w:cstheme="minorHAnsi"/>
          <w:spacing w:val="-3"/>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proofErr w:type="gramStart"/>
      <w:r w:rsidRPr="0074350A">
        <w:rPr>
          <w:rFonts w:asciiTheme="minorHAnsi" w:hAnsiTheme="minorHAnsi" w:cstheme="minorHAnsi"/>
        </w:rPr>
        <w:t>bullying</w:t>
      </w:r>
      <w:r w:rsidR="00C665AB">
        <w:rPr>
          <w:rFonts w:asciiTheme="minorHAnsi" w:hAnsiTheme="minorHAnsi" w:cstheme="minorHAnsi"/>
        </w:rPr>
        <w:t>;</w:t>
      </w:r>
      <w:proofErr w:type="gramEnd"/>
    </w:p>
    <w:p w14:paraId="2C59D003" w14:textId="7CF56B4A"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temporary</w:t>
      </w:r>
      <w:r w:rsidRPr="0074350A">
        <w:rPr>
          <w:rFonts w:asciiTheme="minorHAnsi" w:hAnsiTheme="minorHAnsi" w:cstheme="minorHAnsi"/>
          <w:spacing w:val="-8"/>
        </w:rPr>
        <w:t xml:space="preserve"> </w:t>
      </w:r>
      <w:proofErr w:type="gramStart"/>
      <w:r w:rsidRPr="0074350A">
        <w:rPr>
          <w:rFonts w:asciiTheme="minorHAnsi" w:hAnsiTheme="minorHAnsi" w:cstheme="minorHAnsi"/>
        </w:rPr>
        <w:t>accommodation</w:t>
      </w:r>
      <w:r w:rsidR="00C665AB">
        <w:rPr>
          <w:rFonts w:asciiTheme="minorHAnsi" w:hAnsiTheme="minorHAnsi" w:cstheme="minorHAnsi"/>
        </w:rPr>
        <w:t>;</w:t>
      </w:r>
      <w:proofErr w:type="gramEnd"/>
    </w:p>
    <w:p w14:paraId="2C59D004" w14:textId="6E21DF7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transient</w:t>
      </w:r>
      <w:r w:rsidRPr="0074350A">
        <w:rPr>
          <w:rFonts w:asciiTheme="minorHAnsi" w:hAnsiTheme="minorHAnsi" w:cstheme="minorHAnsi"/>
          <w:spacing w:val="-3"/>
        </w:rPr>
        <w:t xml:space="preserve"> </w:t>
      </w:r>
      <w:proofErr w:type="gramStart"/>
      <w:r w:rsidRPr="0074350A">
        <w:rPr>
          <w:rFonts w:asciiTheme="minorHAnsi" w:hAnsiTheme="minorHAnsi" w:cstheme="minorHAnsi"/>
        </w:rPr>
        <w:t>lifestyles</w:t>
      </w:r>
      <w:r w:rsidR="00C665AB">
        <w:rPr>
          <w:rFonts w:asciiTheme="minorHAnsi" w:hAnsiTheme="minorHAnsi" w:cstheme="minorHAnsi"/>
        </w:rPr>
        <w:t>;</w:t>
      </w:r>
      <w:proofErr w:type="gramEnd"/>
    </w:p>
    <w:p w14:paraId="2C59D005" w14:textId="248662CC"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chaotic</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unsupportive</w:t>
      </w:r>
      <w:r w:rsidRPr="0074350A">
        <w:rPr>
          <w:rFonts w:asciiTheme="minorHAnsi" w:hAnsiTheme="minorHAnsi" w:cstheme="minorHAnsi"/>
          <w:spacing w:val="-5"/>
        </w:rPr>
        <w:t xml:space="preserve"> </w:t>
      </w:r>
      <w:r w:rsidRPr="0074350A">
        <w:rPr>
          <w:rFonts w:asciiTheme="minorHAnsi" w:hAnsiTheme="minorHAnsi" w:cstheme="minorHAnsi"/>
        </w:rPr>
        <w:t>home</w:t>
      </w:r>
      <w:r w:rsidRPr="0074350A">
        <w:rPr>
          <w:rFonts w:asciiTheme="minorHAnsi" w:hAnsiTheme="minorHAnsi" w:cstheme="minorHAnsi"/>
          <w:spacing w:val="-1"/>
        </w:rPr>
        <w:t xml:space="preserve"> </w:t>
      </w:r>
      <w:proofErr w:type="gramStart"/>
      <w:r w:rsidRPr="0074350A">
        <w:rPr>
          <w:rFonts w:asciiTheme="minorHAnsi" w:hAnsiTheme="minorHAnsi" w:cstheme="minorHAnsi"/>
        </w:rPr>
        <w:t>situations</w:t>
      </w:r>
      <w:r w:rsidR="00C665AB">
        <w:rPr>
          <w:rFonts w:asciiTheme="minorHAnsi" w:hAnsiTheme="minorHAnsi" w:cstheme="minorHAnsi"/>
        </w:rPr>
        <w:t>;</w:t>
      </w:r>
      <w:proofErr w:type="gramEnd"/>
    </w:p>
    <w:p w14:paraId="2C59D006" w14:textId="5288F71D"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proofErr w:type="gramStart"/>
      <w:r w:rsidRPr="0074350A">
        <w:rPr>
          <w:rFonts w:asciiTheme="minorHAnsi" w:hAnsiTheme="minorHAnsi" w:cstheme="minorHAnsi"/>
        </w:rPr>
        <w:t>homeless</w:t>
      </w:r>
      <w:r w:rsidR="00C665AB">
        <w:rPr>
          <w:rFonts w:asciiTheme="minorHAnsi" w:hAnsiTheme="minorHAnsi" w:cstheme="minorHAnsi"/>
        </w:rPr>
        <w:t>;</w:t>
      </w:r>
      <w:proofErr w:type="gramEnd"/>
    </w:p>
    <w:p w14:paraId="2C59D007" w14:textId="6B7CE68E" w:rsidR="00584A46" w:rsidRPr="0074350A" w:rsidRDefault="0052086F">
      <w:pPr>
        <w:pStyle w:val="ListParagraph"/>
        <w:numPr>
          <w:ilvl w:val="0"/>
          <w:numId w:val="9"/>
        </w:numPr>
        <w:tabs>
          <w:tab w:val="left" w:pos="1180"/>
          <w:tab w:val="left" w:pos="1181"/>
        </w:tabs>
        <w:spacing w:line="273" w:lineRule="auto"/>
        <w:ind w:right="162"/>
        <w:rPr>
          <w:rFonts w:asciiTheme="minorHAnsi" w:hAnsiTheme="minorHAnsi" w:cstheme="minorHAnsi"/>
        </w:rPr>
      </w:pPr>
      <w:r w:rsidRPr="0074350A">
        <w:rPr>
          <w:rFonts w:asciiTheme="minorHAnsi" w:hAnsiTheme="minorHAnsi" w:cstheme="minorHAnsi"/>
          <w:spacing w:val="-1"/>
        </w:rPr>
        <w:t>are</w:t>
      </w:r>
      <w:r w:rsidRPr="0074350A">
        <w:rPr>
          <w:rFonts w:asciiTheme="minorHAnsi" w:hAnsiTheme="minorHAnsi" w:cstheme="minorHAnsi"/>
          <w:spacing w:val="-6"/>
        </w:rPr>
        <w:t xml:space="preserve"> </w:t>
      </w:r>
      <w:r w:rsidRPr="0074350A">
        <w:rPr>
          <w:rFonts w:asciiTheme="minorHAnsi" w:hAnsiTheme="minorHAnsi" w:cstheme="minorHAnsi"/>
          <w:spacing w:val="-1"/>
        </w:rPr>
        <w:t>vulnerable</w:t>
      </w:r>
      <w:r w:rsidRPr="0074350A">
        <w:rPr>
          <w:rFonts w:asciiTheme="minorHAnsi" w:hAnsiTheme="minorHAnsi" w:cstheme="minorHAnsi"/>
          <w:spacing w:val="-11"/>
        </w:rPr>
        <w:t xml:space="preserve"> </w:t>
      </w:r>
      <w:r w:rsidRPr="0074350A">
        <w:rPr>
          <w:rFonts w:asciiTheme="minorHAnsi" w:hAnsiTheme="minorHAnsi" w:cstheme="minorHAnsi"/>
          <w:spacing w:val="-1"/>
        </w:rPr>
        <w:t>to</w:t>
      </w:r>
      <w:r w:rsidRPr="0074350A">
        <w:rPr>
          <w:rFonts w:asciiTheme="minorHAnsi" w:hAnsiTheme="minorHAnsi" w:cstheme="minorHAnsi"/>
          <w:spacing w:val="-17"/>
        </w:rPr>
        <w:t xml:space="preserve"> </w:t>
      </w:r>
      <w:r w:rsidRPr="0074350A">
        <w:rPr>
          <w:rFonts w:asciiTheme="minorHAnsi" w:hAnsiTheme="minorHAnsi" w:cstheme="minorHAnsi"/>
          <w:spacing w:val="-1"/>
        </w:rPr>
        <w:t>discrimination</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1"/>
        </w:rPr>
        <w:t xml:space="preserve"> </w:t>
      </w:r>
      <w:r w:rsidRPr="0074350A">
        <w:rPr>
          <w:rFonts w:asciiTheme="minorHAnsi" w:hAnsiTheme="minorHAnsi" w:cstheme="minorHAnsi"/>
          <w:spacing w:val="-1"/>
        </w:rPr>
        <w:t>maltreatment</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1"/>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grounds</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race,</w:t>
      </w:r>
      <w:r w:rsidRPr="0074350A">
        <w:rPr>
          <w:rFonts w:asciiTheme="minorHAnsi" w:hAnsiTheme="minorHAnsi" w:cstheme="minorHAnsi"/>
          <w:spacing w:val="-12"/>
        </w:rPr>
        <w:t xml:space="preserve"> </w:t>
      </w:r>
      <w:r w:rsidRPr="0074350A">
        <w:rPr>
          <w:rFonts w:asciiTheme="minorHAnsi" w:hAnsiTheme="minorHAnsi" w:cstheme="minorHAnsi"/>
        </w:rPr>
        <w:t>ethnicity,</w:t>
      </w:r>
      <w:r w:rsidRPr="0074350A">
        <w:rPr>
          <w:rFonts w:asciiTheme="minorHAnsi" w:hAnsiTheme="minorHAnsi" w:cstheme="minorHAnsi"/>
          <w:spacing w:val="-58"/>
        </w:rPr>
        <w:t xml:space="preserve"> </w:t>
      </w:r>
      <w:r w:rsidRPr="0074350A">
        <w:rPr>
          <w:rFonts w:asciiTheme="minorHAnsi" w:hAnsiTheme="minorHAnsi" w:cstheme="minorHAnsi"/>
        </w:rPr>
        <w:t>religion,</w:t>
      </w:r>
      <w:r w:rsidRPr="0074350A">
        <w:rPr>
          <w:rFonts w:asciiTheme="minorHAnsi" w:hAnsiTheme="minorHAnsi" w:cstheme="minorHAnsi"/>
          <w:spacing w:val="1"/>
        </w:rPr>
        <w:t xml:space="preserve"> </w:t>
      </w:r>
      <w:r w:rsidRPr="0074350A">
        <w:rPr>
          <w:rFonts w:asciiTheme="minorHAnsi" w:hAnsiTheme="minorHAnsi" w:cstheme="minorHAnsi"/>
        </w:rPr>
        <w:t>disability</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proofErr w:type="gramStart"/>
      <w:r w:rsidRPr="0074350A">
        <w:rPr>
          <w:rFonts w:asciiTheme="minorHAnsi" w:hAnsiTheme="minorHAnsi" w:cstheme="minorHAnsi"/>
        </w:rPr>
        <w:t>sexuality</w:t>
      </w:r>
      <w:r w:rsidR="00C665AB">
        <w:rPr>
          <w:rFonts w:asciiTheme="minorHAnsi" w:hAnsiTheme="minorHAnsi" w:cstheme="minorHAnsi"/>
        </w:rPr>
        <w:t>;</w:t>
      </w:r>
      <w:proofErr w:type="gramEnd"/>
    </w:p>
    <w:p w14:paraId="2C59D00A" w14:textId="30A714AE" w:rsidR="00584A46" w:rsidRPr="00040ADD" w:rsidRDefault="0052086F" w:rsidP="00040ADD">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4"/>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English</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first</w:t>
      </w:r>
      <w:r w:rsidRPr="0074350A">
        <w:rPr>
          <w:rFonts w:asciiTheme="minorHAnsi" w:hAnsiTheme="minorHAnsi" w:cstheme="minorHAnsi"/>
          <w:spacing w:val="1"/>
        </w:rPr>
        <w:t xml:space="preserve"> </w:t>
      </w:r>
      <w:proofErr w:type="gramStart"/>
      <w:r w:rsidRPr="0074350A">
        <w:rPr>
          <w:rFonts w:asciiTheme="minorHAnsi" w:hAnsiTheme="minorHAnsi" w:cstheme="minorHAnsi"/>
        </w:rPr>
        <w:t>language</w:t>
      </w:r>
      <w:r w:rsidR="00C665AB">
        <w:rPr>
          <w:rFonts w:asciiTheme="minorHAnsi" w:hAnsiTheme="minorHAnsi" w:cstheme="minorHAnsi"/>
        </w:rPr>
        <w:t>;</w:t>
      </w:r>
      <w:proofErr w:type="gramEnd"/>
    </w:p>
    <w:p w14:paraId="2C59D00D" w14:textId="7E1D1391" w:rsidR="00584A46" w:rsidRPr="00040ADD" w:rsidRDefault="0052086F" w:rsidP="00040ADD">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 within the</w:t>
      </w:r>
      <w:r w:rsidRPr="0074350A">
        <w:rPr>
          <w:rFonts w:asciiTheme="minorHAnsi" w:hAnsiTheme="minorHAnsi" w:cstheme="minorHAnsi"/>
          <w:spacing w:val="-5"/>
        </w:rPr>
        <w:t xml:space="preserve"> </w:t>
      </w:r>
      <w:r w:rsidRPr="0074350A">
        <w:rPr>
          <w:rFonts w:asciiTheme="minorHAnsi" w:hAnsiTheme="minorHAnsi" w:cstheme="minorHAnsi"/>
        </w:rPr>
        <w:t>court system</w:t>
      </w:r>
      <w:r w:rsidR="00040ADD">
        <w:rPr>
          <w:rFonts w:asciiTheme="minorHAnsi" w:hAnsiTheme="minorHAnsi" w:cstheme="minorHAnsi"/>
        </w:rPr>
        <w:t>.</w:t>
      </w:r>
    </w:p>
    <w:p w14:paraId="2C59D00E" w14:textId="77777777" w:rsidR="00584A46" w:rsidRPr="0074350A" w:rsidRDefault="00584A46">
      <w:pPr>
        <w:pStyle w:val="BodyText"/>
        <w:spacing w:before="7"/>
        <w:rPr>
          <w:rFonts w:asciiTheme="minorHAnsi" w:hAnsiTheme="minorHAnsi" w:cstheme="minorHAnsi"/>
          <w:sz w:val="20"/>
        </w:rPr>
      </w:pPr>
    </w:p>
    <w:p w14:paraId="2C59D00F" w14:textId="77777777" w:rsidR="00584A46" w:rsidRPr="0074350A" w:rsidRDefault="0052086F">
      <w:pPr>
        <w:pStyle w:val="BodyText"/>
        <w:spacing w:line="278" w:lineRule="auto"/>
        <w:ind w:left="100" w:right="163"/>
        <w:jc w:val="both"/>
        <w:rPr>
          <w:rFonts w:asciiTheme="minorHAnsi" w:hAnsiTheme="minorHAnsi" w:cstheme="minorHAnsi"/>
        </w:rPr>
      </w:pPr>
      <w:r w:rsidRPr="0074350A">
        <w:rPr>
          <w:rFonts w:asciiTheme="minorHAnsi" w:hAnsiTheme="minorHAnsi" w:cstheme="minorHAnsi"/>
        </w:rPr>
        <w:t>This list provides examples of additionally vulnerable groups and is not exhaustive. Special</w:t>
      </w:r>
      <w:r w:rsidRPr="0074350A">
        <w:rPr>
          <w:rFonts w:asciiTheme="minorHAnsi" w:hAnsiTheme="minorHAnsi" w:cstheme="minorHAnsi"/>
          <w:spacing w:val="1"/>
        </w:rPr>
        <w:t xml:space="preserve"> </w:t>
      </w:r>
      <w:r w:rsidRPr="0074350A">
        <w:rPr>
          <w:rFonts w:asciiTheme="minorHAnsi" w:hAnsiTheme="minorHAnsi" w:cstheme="minorHAnsi"/>
        </w:rPr>
        <w:t>consideration includes the provision of safeguarding information and resources in community</w:t>
      </w:r>
      <w:r w:rsidRPr="0074350A">
        <w:rPr>
          <w:rFonts w:asciiTheme="minorHAnsi" w:hAnsiTheme="minorHAnsi" w:cstheme="minorHAnsi"/>
          <w:spacing w:val="-60"/>
        </w:rPr>
        <w:t xml:space="preserve"> </w:t>
      </w:r>
      <w:r w:rsidRPr="0074350A">
        <w:rPr>
          <w:rFonts w:asciiTheme="minorHAnsi" w:hAnsiTheme="minorHAnsi" w:cstheme="minorHAnsi"/>
        </w:rPr>
        <w:t>languages and</w:t>
      </w:r>
      <w:r w:rsidRPr="0074350A">
        <w:rPr>
          <w:rFonts w:asciiTheme="minorHAnsi" w:hAnsiTheme="minorHAnsi" w:cstheme="minorHAnsi"/>
          <w:spacing w:val="-3"/>
        </w:rPr>
        <w:t xml:space="preserve"> </w:t>
      </w:r>
      <w:r w:rsidRPr="0074350A">
        <w:rPr>
          <w:rFonts w:asciiTheme="minorHAnsi" w:hAnsiTheme="minorHAnsi" w:cstheme="minorHAnsi"/>
        </w:rPr>
        <w:t>accessible</w:t>
      </w:r>
      <w:r w:rsidRPr="0074350A">
        <w:rPr>
          <w:rFonts w:asciiTheme="minorHAnsi" w:hAnsiTheme="minorHAnsi" w:cstheme="minorHAnsi"/>
          <w:spacing w:val="-3"/>
        </w:rPr>
        <w:t xml:space="preserve"> </w:t>
      </w:r>
      <w:r w:rsidRPr="0074350A">
        <w:rPr>
          <w:rFonts w:asciiTheme="minorHAnsi" w:hAnsiTheme="minorHAnsi" w:cstheme="minorHAnsi"/>
        </w:rPr>
        <w:t>formats</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2"/>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communication</w:t>
      </w:r>
      <w:r w:rsidRPr="0074350A">
        <w:rPr>
          <w:rFonts w:asciiTheme="minorHAnsi" w:hAnsiTheme="minorHAnsi" w:cstheme="minorHAnsi"/>
          <w:spacing w:val="1"/>
        </w:rPr>
        <w:t xml:space="preserve"> </w:t>
      </w:r>
      <w:r w:rsidRPr="0074350A">
        <w:rPr>
          <w:rFonts w:asciiTheme="minorHAnsi" w:hAnsiTheme="minorHAnsi" w:cstheme="minorHAnsi"/>
        </w:rPr>
        <w:t>needs.</w:t>
      </w:r>
    </w:p>
    <w:p w14:paraId="2C59D010" w14:textId="5C4D35F5" w:rsidR="00584A46" w:rsidRPr="0074350A" w:rsidRDefault="0052086F">
      <w:pPr>
        <w:pStyle w:val="Heading2"/>
        <w:spacing w:before="195"/>
        <w:rPr>
          <w:rFonts w:asciiTheme="minorHAnsi" w:hAnsiTheme="minorHAnsi" w:cstheme="minorBidi"/>
        </w:rPr>
      </w:pPr>
      <w:bookmarkStart w:id="37" w:name="_Toc57803971"/>
      <w:bookmarkStart w:id="38" w:name="_Toc137159590"/>
      <w:bookmarkStart w:id="39" w:name="_Toc1348728202"/>
      <w:bookmarkStart w:id="40" w:name="_Toc451765811"/>
      <w:bookmarkStart w:id="41" w:name="_Toc336943654"/>
      <w:bookmarkStart w:id="42" w:name="_Toc1228687102"/>
      <w:bookmarkStart w:id="43" w:name="_Toc205454765"/>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special</w:t>
      </w:r>
      <w:r w:rsidRPr="5908BCA1">
        <w:rPr>
          <w:rFonts w:asciiTheme="minorHAnsi" w:hAnsiTheme="minorHAnsi" w:cstheme="minorBidi"/>
        </w:rPr>
        <w:t xml:space="preserve"> </w:t>
      </w:r>
      <w:r w:rsidRPr="7A4E22DA">
        <w:rPr>
          <w:rFonts w:asciiTheme="minorHAnsi" w:hAnsiTheme="minorHAnsi" w:cstheme="minorBidi"/>
        </w:rPr>
        <w:t>educational</w:t>
      </w:r>
      <w:r w:rsidRPr="5908BCA1">
        <w:rPr>
          <w:rFonts w:asciiTheme="minorHAnsi" w:hAnsiTheme="minorHAnsi" w:cstheme="minorBidi"/>
        </w:rPr>
        <w:t xml:space="preserve"> </w:t>
      </w:r>
      <w:r w:rsidRPr="7A4E22DA">
        <w:rPr>
          <w:rFonts w:asciiTheme="minorHAnsi" w:hAnsiTheme="minorHAnsi" w:cstheme="minorBidi"/>
        </w:rPr>
        <w:t>needs</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disabilities</w:t>
      </w:r>
      <w:bookmarkEnd w:id="37"/>
      <w:bookmarkEnd w:id="38"/>
      <w:bookmarkEnd w:id="39"/>
      <w:bookmarkEnd w:id="40"/>
      <w:bookmarkEnd w:id="41"/>
      <w:bookmarkEnd w:id="42"/>
      <w:bookmarkEnd w:id="43"/>
    </w:p>
    <w:p w14:paraId="2C59D011" w14:textId="77777777" w:rsidR="00584A46" w:rsidRPr="0074350A" w:rsidRDefault="00584A46">
      <w:pPr>
        <w:pStyle w:val="BodyText"/>
        <w:spacing w:before="6"/>
        <w:rPr>
          <w:rFonts w:asciiTheme="minorHAnsi" w:hAnsiTheme="minorHAnsi" w:cstheme="minorHAnsi"/>
          <w:b/>
          <w:sz w:val="20"/>
        </w:rPr>
      </w:pPr>
    </w:p>
    <w:p w14:paraId="2C59D012" w14:textId="66639C7C" w:rsidR="00584A46" w:rsidRPr="0074350A" w:rsidRDefault="0052086F" w:rsidP="0576A4BA">
      <w:pPr>
        <w:pStyle w:val="BodyText"/>
        <w:spacing w:before="1" w:line="276" w:lineRule="auto"/>
        <w:ind w:left="100" w:right="163"/>
        <w:jc w:val="both"/>
        <w:rPr>
          <w:rFonts w:asciiTheme="minorHAnsi" w:hAnsiTheme="minorHAnsi" w:cstheme="minorBidi"/>
        </w:rPr>
      </w:pPr>
      <w:r w:rsidRPr="0576A4BA">
        <w:rPr>
          <w:rFonts w:asciiTheme="minorHAnsi" w:hAnsiTheme="minorHAnsi" w:cstheme="minorBidi"/>
        </w:rPr>
        <w:t xml:space="preserve">The </w:t>
      </w:r>
      <w:r w:rsidR="00E1066C" w:rsidRPr="00E1066C">
        <w:rPr>
          <w:rFonts w:asciiTheme="minorHAnsi" w:hAnsiTheme="minorHAnsi" w:cstheme="minorBidi"/>
          <w:color w:val="000000" w:themeColor="text1"/>
        </w:rPr>
        <w:t>Nottingham</w:t>
      </w:r>
      <w:r w:rsidRPr="00E1066C">
        <w:rPr>
          <w:rFonts w:asciiTheme="minorHAnsi" w:hAnsiTheme="minorHAnsi" w:cstheme="minorBidi"/>
          <w:color w:val="000000" w:themeColor="text1"/>
        </w:rPr>
        <w:t xml:space="preserve"> </w:t>
      </w:r>
      <w:r w:rsidRPr="0576A4BA">
        <w:rPr>
          <w:rFonts w:asciiTheme="minorHAnsi" w:hAnsiTheme="minorHAnsi" w:cstheme="minorBidi"/>
        </w:rPr>
        <w:t xml:space="preserve">Academy recognises that </w:t>
      </w:r>
      <w:r w:rsidR="0059156C" w:rsidRPr="0576A4BA">
        <w:rPr>
          <w:rFonts w:asciiTheme="minorHAnsi" w:hAnsiTheme="minorHAnsi" w:cstheme="minorBidi"/>
        </w:rPr>
        <w:t>children with</w:t>
      </w:r>
      <w:r w:rsidRPr="0576A4BA">
        <w:rPr>
          <w:rFonts w:asciiTheme="minorHAnsi" w:hAnsiTheme="minorHAnsi" w:cstheme="minorBidi"/>
        </w:rPr>
        <w:t xml:space="preserve"> special educational needs</w:t>
      </w:r>
      <w:r w:rsidRPr="0576A4BA">
        <w:rPr>
          <w:rFonts w:asciiTheme="minorHAnsi" w:hAnsiTheme="minorHAnsi" w:cstheme="minorBidi"/>
          <w:spacing w:val="-60"/>
        </w:rPr>
        <w:t xml:space="preserve"> </w:t>
      </w:r>
      <w:r w:rsidR="0012079F" w:rsidRPr="0576A4BA">
        <w:rPr>
          <w:rFonts w:asciiTheme="minorHAnsi" w:hAnsiTheme="minorHAnsi" w:cstheme="minorBidi"/>
        </w:rPr>
        <w:t>or</w:t>
      </w:r>
      <w:r w:rsidR="00F60094" w:rsidRPr="0576A4BA">
        <w:rPr>
          <w:rFonts w:asciiTheme="minorHAnsi" w:hAnsiTheme="minorHAnsi" w:cstheme="minorBidi"/>
        </w:rPr>
        <w:t xml:space="preserve"> </w:t>
      </w:r>
      <w:r w:rsidRPr="0576A4BA">
        <w:rPr>
          <w:rFonts w:asciiTheme="minorHAnsi" w:hAnsiTheme="minorHAnsi" w:cstheme="minorBidi"/>
        </w:rPr>
        <w:t xml:space="preserve">disabilities </w:t>
      </w:r>
      <w:r w:rsidR="00F60094" w:rsidRPr="0576A4BA">
        <w:rPr>
          <w:rFonts w:asciiTheme="minorHAnsi" w:hAnsiTheme="minorHAnsi" w:cstheme="minorBidi"/>
        </w:rPr>
        <w:t xml:space="preserve">(SEND) or certain medical or physical health conditions </w:t>
      </w:r>
      <w:r w:rsidRPr="0576A4BA">
        <w:rPr>
          <w:rFonts w:asciiTheme="minorHAnsi" w:hAnsiTheme="minorHAnsi" w:cstheme="minorBidi"/>
        </w:rPr>
        <w:t>can face additional safeguarding challenges</w:t>
      </w:r>
      <w:r w:rsidR="0023427C" w:rsidRPr="0576A4BA">
        <w:rPr>
          <w:rFonts w:asciiTheme="minorHAnsi" w:hAnsiTheme="minorHAnsi" w:cstheme="minorBidi"/>
        </w:rPr>
        <w:t xml:space="preserve"> both online and offline</w:t>
      </w:r>
      <w:r w:rsidRPr="0576A4BA">
        <w:rPr>
          <w:rFonts w:asciiTheme="minorHAnsi" w:hAnsiTheme="minorHAnsi" w:cstheme="minorBidi"/>
        </w:rPr>
        <w:t>.</w:t>
      </w:r>
      <w:r w:rsidRPr="0576A4BA">
        <w:rPr>
          <w:rFonts w:asciiTheme="minorHAnsi" w:hAnsiTheme="minorHAnsi" w:cstheme="minorBidi"/>
          <w:spacing w:val="1"/>
        </w:rPr>
        <w:t xml:space="preserve"> </w:t>
      </w:r>
      <w:r w:rsidRPr="0576A4BA">
        <w:rPr>
          <w:rFonts w:asciiTheme="minorHAnsi" w:hAnsiTheme="minorHAnsi" w:cstheme="minorBidi"/>
        </w:rPr>
        <w:t>Additional barriers can exist</w:t>
      </w:r>
      <w:r w:rsidRPr="0576A4BA">
        <w:rPr>
          <w:rFonts w:asciiTheme="minorHAnsi" w:hAnsiTheme="minorHAnsi" w:cstheme="minorBidi"/>
          <w:spacing w:val="1"/>
        </w:rPr>
        <w:t xml:space="preserve"> </w:t>
      </w:r>
      <w:r w:rsidRPr="0576A4BA">
        <w:rPr>
          <w:rFonts w:asciiTheme="minorHAnsi" w:hAnsiTheme="minorHAnsi" w:cstheme="minorBidi"/>
        </w:rPr>
        <w:t>when</w:t>
      </w:r>
      <w:r w:rsidRPr="0576A4BA">
        <w:rPr>
          <w:rFonts w:asciiTheme="minorHAnsi" w:hAnsiTheme="minorHAnsi" w:cstheme="minorBidi"/>
          <w:spacing w:val="-3"/>
        </w:rPr>
        <w:t xml:space="preserve"> </w:t>
      </w:r>
      <w:r w:rsidRPr="0576A4BA">
        <w:rPr>
          <w:rFonts w:asciiTheme="minorHAnsi" w:hAnsiTheme="minorHAnsi" w:cstheme="minorBidi"/>
        </w:rPr>
        <w:t>recognising</w:t>
      </w:r>
      <w:r w:rsidRPr="0576A4BA">
        <w:rPr>
          <w:rFonts w:asciiTheme="minorHAnsi" w:hAnsiTheme="minorHAnsi" w:cstheme="minorBidi"/>
          <w:spacing w:val="-2"/>
        </w:rPr>
        <w:t xml:space="preserve"> </w:t>
      </w:r>
      <w:r w:rsidRPr="0576A4BA">
        <w:rPr>
          <w:rFonts w:asciiTheme="minorHAnsi" w:hAnsiTheme="minorHAnsi" w:cstheme="minorBidi"/>
        </w:rPr>
        <w:t>abuse</w:t>
      </w:r>
      <w:r w:rsidRPr="0576A4BA">
        <w:rPr>
          <w:rFonts w:asciiTheme="minorHAnsi" w:hAnsiTheme="minorHAnsi" w:cstheme="minorBidi"/>
          <w:spacing w:val="-2"/>
        </w:rPr>
        <w:t xml:space="preserve"> </w:t>
      </w:r>
      <w:r w:rsidRPr="0576A4BA">
        <w:rPr>
          <w:rFonts w:asciiTheme="minorHAnsi" w:hAnsiTheme="minorHAnsi" w:cstheme="minorBidi"/>
        </w:rPr>
        <w:t>and</w:t>
      </w:r>
      <w:r w:rsidRPr="0576A4BA">
        <w:rPr>
          <w:rFonts w:asciiTheme="minorHAnsi" w:hAnsiTheme="minorHAnsi" w:cstheme="minorBidi"/>
          <w:spacing w:val="7"/>
        </w:rPr>
        <w:t xml:space="preserve"> </w:t>
      </w:r>
      <w:r w:rsidRPr="0576A4BA">
        <w:rPr>
          <w:rFonts w:asciiTheme="minorHAnsi" w:hAnsiTheme="minorHAnsi" w:cstheme="minorBidi"/>
        </w:rPr>
        <w:t>neglect</w:t>
      </w:r>
      <w:r w:rsidRPr="0576A4BA">
        <w:rPr>
          <w:rFonts w:asciiTheme="minorHAnsi" w:hAnsiTheme="minorHAnsi" w:cstheme="minorBidi"/>
          <w:spacing w:val="2"/>
        </w:rPr>
        <w:t xml:space="preserve"> </w:t>
      </w:r>
      <w:r w:rsidRPr="0576A4BA">
        <w:rPr>
          <w:rFonts w:asciiTheme="minorHAnsi" w:hAnsiTheme="minorHAnsi" w:cstheme="minorBidi"/>
        </w:rPr>
        <w:t>such</w:t>
      </w:r>
      <w:r w:rsidRPr="0576A4BA">
        <w:rPr>
          <w:rFonts w:asciiTheme="minorHAnsi" w:hAnsiTheme="minorHAnsi" w:cstheme="minorBidi"/>
          <w:spacing w:val="2"/>
        </w:rPr>
        <w:t xml:space="preserve"> </w:t>
      </w:r>
      <w:r w:rsidRPr="0576A4BA">
        <w:rPr>
          <w:rFonts w:asciiTheme="minorHAnsi" w:hAnsiTheme="minorHAnsi" w:cstheme="minorBidi"/>
        </w:rPr>
        <w:t>as:</w:t>
      </w:r>
    </w:p>
    <w:p w14:paraId="144F74F4" w14:textId="708089B2" w:rsidR="006407C3" w:rsidRPr="00DF3104" w:rsidRDefault="0052086F" w:rsidP="0576A4BA">
      <w:pPr>
        <w:pStyle w:val="ListParagraph"/>
        <w:numPr>
          <w:ilvl w:val="0"/>
          <w:numId w:val="30"/>
        </w:numPr>
        <w:rPr>
          <w:rFonts w:asciiTheme="minorHAnsi" w:hAnsiTheme="minorHAnsi"/>
        </w:rPr>
      </w:pPr>
      <w:r w:rsidRPr="0576A4BA">
        <w:rPr>
          <w:rFonts w:asciiTheme="minorHAnsi" w:hAnsiTheme="minorHAnsi"/>
        </w:rPr>
        <w:t>assumptions that indicators of</w:t>
      </w:r>
      <w:r w:rsidRPr="0576A4BA">
        <w:rPr>
          <w:rFonts w:asciiTheme="minorHAnsi" w:hAnsiTheme="minorHAnsi"/>
          <w:spacing w:val="1"/>
        </w:rPr>
        <w:t xml:space="preserve"> </w:t>
      </w:r>
      <w:r w:rsidRPr="0576A4BA">
        <w:rPr>
          <w:rFonts w:asciiTheme="minorHAnsi" w:hAnsiTheme="minorHAnsi"/>
        </w:rPr>
        <w:t>possible</w:t>
      </w:r>
      <w:r w:rsidRPr="0576A4BA">
        <w:rPr>
          <w:rFonts w:asciiTheme="minorHAnsi" w:hAnsiTheme="minorHAnsi"/>
          <w:spacing w:val="1"/>
        </w:rPr>
        <w:t xml:space="preserve"> </w:t>
      </w:r>
      <w:r w:rsidRPr="0576A4BA">
        <w:rPr>
          <w:rFonts w:asciiTheme="minorHAnsi" w:hAnsiTheme="minorHAnsi"/>
        </w:rPr>
        <w:t>abuse</w:t>
      </w:r>
      <w:r w:rsidRPr="0576A4BA">
        <w:rPr>
          <w:rFonts w:asciiTheme="minorHAnsi" w:hAnsiTheme="minorHAnsi"/>
          <w:spacing w:val="1"/>
        </w:rPr>
        <w:t xml:space="preserve"> </w:t>
      </w:r>
      <w:r w:rsidRPr="0576A4BA">
        <w:rPr>
          <w:rFonts w:asciiTheme="minorHAnsi" w:hAnsiTheme="minorHAnsi"/>
        </w:rPr>
        <w:t>such as behaviour, mood</w:t>
      </w:r>
      <w:r w:rsidRPr="0576A4BA">
        <w:rPr>
          <w:rFonts w:asciiTheme="minorHAnsi" w:hAnsiTheme="minorHAnsi"/>
          <w:spacing w:val="1"/>
        </w:rPr>
        <w:t xml:space="preserve"> </w:t>
      </w:r>
      <w:r w:rsidRPr="0576A4BA">
        <w:rPr>
          <w:rFonts w:asciiTheme="minorHAnsi" w:hAnsiTheme="minorHAnsi"/>
        </w:rPr>
        <w:t>and</w:t>
      </w:r>
      <w:r w:rsidRPr="0576A4BA">
        <w:rPr>
          <w:rFonts w:asciiTheme="minorHAnsi" w:hAnsiTheme="minorHAnsi"/>
          <w:spacing w:val="1"/>
        </w:rPr>
        <w:t xml:space="preserve"> </w:t>
      </w:r>
      <w:r w:rsidRPr="0576A4BA">
        <w:rPr>
          <w:rFonts w:asciiTheme="minorHAnsi" w:hAnsiTheme="minorHAnsi"/>
        </w:rPr>
        <w:t>injury</w:t>
      </w:r>
      <w:r w:rsidR="00AF0121" w:rsidRPr="0576A4BA">
        <w:rPr>
          <w:rFonts w:asciiTheme="minorHAnsi" w:hAnsiTheme="minorHAnsi"/>
        </w:rPr>
        <w:t xml:space="preserve"> </w:t>
      </w:r>
      <w:r w:rsidRPr="0576A4BA">
        <w:rPr>
          <w:rFonts w:asciiTheme="minorHAnsi" w:hAnsiTheme="minorHAnsi"/>
        </w:rPr>
        <w:t>relate</w:t>
      </w:r>
      <w:r w:rsidRPr="0576A4BA">
        <w:rPr>
          <w:rFonts w:asciiTheme="minorHAnsi" w:hAnsiTheme="minorHAnsi"/>
          <w:spacing w:val="-3"/>
        </w:rPr>
        <w:t xml:space="preserve"> </w:t>
      </w:r>
      <w:r w:rsidRPr="0576A4BA">
        <w:rPr>
          <w:rFonts w:asciiTheme="minorHAnsi" w:hAnsiTheme="minorHAnsi"/>
        </w:rPr>
        <w:t>to</w:t>
      </w:r>
      <w:r w:rsidRPr="0576A4BA">
        <w:rPr>
          <w:rFonts w:asciiTheme="minorHAnsi" w:hAnsiTheme="minorHAnsi"/>
          <w:spacing w:val="-3"/>
        </w:rPr>
        <w:t xml:space="preserve"> </w:t>
      </w:r>
      <w:r w:rsidRPr="0576A4BA">
        <w:rPr>
          <w:rFonts w:asciiTheme="minorHAnsi" w:hAnsiTheme="minorHAnsi"/>
        </w:rPr>
        <w:t>the</w:t>
      </w:r>
      <w:r w:rsidRPr="0576A4BA">
        <w:rPr>
          <w:rFonts w:asciiTheme="minorHAnsi" w:hAnsiTheme="minorHAnsi"/>
          <w:spacing w:val="2"/>
        </w:rPr>
        <w:t xml:space="preserve"> </w:t>
      </w:r>
      <w:r w:rsidRPr="0576A4BA">
        <w:rPr>
          <w:rFonts w:asciiTheme="minorHAnsi" w:hAnsiTheme="minorHAnsi"/>
        </w:rPr>
        <w:t>child’s</w:t>
      </w:r>
      <w:r w:rsidRPr="0576A4BA">
        <w:rPr>
          <w:rFonts w:asciiTheme="minorHAnsi" w:hAnsiTheme="minorHAnsi"/>
          <w:spacing w:val="-5"/>
        </w:rPr>
        <w:t xml:space="preserve"> </w:t>
      </w:r>
      <w:r w:rsidRPr="0576A4BA">
        <w:rPr>
          <w:rFonts w:asciiTheme="minorHAnsi" w:hAnsiTheme="minorHAnsi"/>
        </w:rPr>
        <w:t>disability</w:t>
      </w:r>
      <w:r w:rsidRPr="0576A4BA">
        <w:rPr>
          <w:rFonts w:asciiTheme="minorHAnsi" w:hAnsiTheme="minorHAnsi"/>
          <w:spacing w:val="1"/>
        </w:rPr>
        <w:t xml:space="preserve"> </w:t>
      </w:r>
      <w:r w:rsidRPr="0576A4BA">
        <w:rPr>
          <w:rFonts w:asciiTheme="minorHAnsi" w:hAnsiTheme="minorHAnsi"/>
        </w:rPr>
        <w:t>without</w:t>
      </w:r>
      <w:r w:rsidRPr="0576A4BA">
        <w:rPr>
          <w:rFonts w:asciiTheme="minorHAnsi" w:hAnsiTheme="minorHAnsi"/>
          <w:spacing w:val="-4"/>
        </w:rPr>
        <w:t xml:space="preserve"> </w:t>
      </w:r>
      <w:r w:rsidRPr="0576A4BA">
        <w:rPr>
          <w:rFonts w:asciiTheme="minorHAnsi" w:hAnsiTheme="minorHAnsi"/>
        </w:rPr>
        <w:t>further</w:t>
      </w:r>
      <w:r w:rsidRPr="0576A4BA">
        <w:rPr>
          <w:rFonts w:asciiTheme="minorHAnsi" w:hAnsiTheme="minorHAnsi"/>
          <w:spacing w:val="-1"/>
        </w:rPr>
        <w:t xml:space="preserve"> </w:t>
      </w:r>
      <w:proofErr w:type="gramStart"/>
      <w:r w:rsidRPr="0576A4BA">
        <w:rPr>
          <w:rFonts w:asciiTheme="minorHAnsi" w:hAnsiTheme="minorHAnsi"/>
        </w:rPr>
        <w:t>exploration;</w:t>
      </w:r>
      <w:proofErr w:type="gramEnd"/>
    </w:p>
    <w:p w14:paraId="4AEC4125" w14:textId="45B2E21D" w:rsidR="00A44EC8" w:rsidRPr="00DF3104" w:rsidRDefault="00A03877" w:rsidP="0576A4BA">
      <w:pPr>
        <w:pStyle w:val="ListParagraph"/>
        <w:numPr>
          <w:ilvl w:val="0"/>
          <w:numId w:val="30"/>
        </w:numPr>
        <w:rPr>
          <w:rFonts w:asciiTheme="minorHAnsi" w:hAnsiTheme="minorHAnsi"/>
        </w:rPr>
      </w:pPr>
      <w:r w:rsidRPr="0576A4BA">
        <w:rPr>
          <w:rFonts w:asciiTheme="minorHAnsi" w:hAnsiTheme="minorHAnsi"/>
        </w:rPr>
        <w:t>children with SEN</w:t>
      </w:r>
      <w:r w:rsidR="00702C3E" w:rsidRPr="0576A4BA">
        <w:rPr>
          <w:rFonts w:asciiTheme="minorHAnsi" w:hAnsiTheme="minorHAnsi"/>
        </w:rPr>
        <w:t>D</w:t>
      </w:r>
      <w:r w:rsidRPr="0576A4BA">
        <w:rPr>
          <w:rFonts w:asciiTheme="minorHAnsi" w:hAnsiTheme="minorHAnsi"/>
        </w:rPr>
        <w:t xml:space="preserve"> being more prone to peer </w:t>
      </w:r>
      <w:r w:rsidR="008164F2" w:rsidRPr="0576A4BA">
        <w:rPr>
          <w:rFonts w:asciiTheme="minorHAnsi" w:hAnsiTheme="minorHAnsi"/>
        </w:rPr>
        <w:t>group isolation or bullyin</w:t>
      </w:r>
      <w:r w:rsidR="006407C3" w:rsidRPr="0576A4BA">
        <w:rPr>
          <w:rFonts w:asciiTheme="minorHAnsi" w:hAnsiTheme="minorHAnsi"/>
        </w:rPr>
        <w:t xml:space="preserve">g </w:t>
      </w:r>
      <w:r w:rsidR="008164F2" w:rsidRPr="0576A4BA">
        <w:rPr>
          <w:rFonts w:asciiTheme="minorHAnsi" w:hAnsiTheme="minorHAnsi"/>
        </w:rPr>
        <w:t xml:space="preserve">(including prejudice-based bullying) than other </w:t>
      </w:r>
      <w:proofErr w:type="gramStart"/>
      <w:r w:rsidR="008164F2" w:rsidRPr="0576A4BA">
        <w:rPr>
          <w:rFonts w:asciiTheme="minorHAnsi" w:hAnsiTheme="minorHAnsi"/>
        </w:rPr>
        <w:t>children</w:t>
      </w:r>
      <w:r w:rsidR="6BB69BF6" w:rsidRPr="0576A4BA">
        <w:rPr>
          <w:rFonts w:asciiTheme="minorHAnsi" w:hAnsiTheme="minorHAnsi"/>
        </w:rPr>
        <w:t>;</w:t>
      </w:r>
      <w:proofErr w:type="gramEnd"/>
    </w:p>
    <w:p w14:paraId="2C59D014" w14:textId="01583C0A" w:rsidR="00584A46" w:rsidRPr="00DF3104" w:rsidRDefault="0052086F" w:rsidP="0576A4BA">
      <w:pPr>
        <w:pStyle w:val="ListParagraph"/>
        <w:numPr>
          <w:ilvl w:val="0"/>
          <w:numId w:val="30"/>
        </w:numPr>
        <w:tabs>
          <w:tab w:val="left" w:pos="820"/>
          <w:tab w:val="left" w:pos="821"/>
        </w:tabs>
        <w:spacing w:before="4" w:line="273" w:lineRule="auto"/>
        <w:ind w:right="149"/>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potential</w:t>
      </w:r>
      <w:r w:rsidRPr="0576A4BA">
        <w:rPr>
          <w:rFonts w:asciiTheme="minorHAnsi" w:hAnsiTheme="minorHAnsi" w:cstheme="minorBidi"/>
          <w:spacing w:val="-8"/>
        </w:rPr>
        <w:t xml:space="preserve"> </w:t>
      </w:r>
      <w:r w:rsidRPr="0576A4BA">
        <w:rPr>
          <w:rFonts w:asciiTheme="minorHAnsi" w:hAnsiTheme="minorHAnsi" w:cstheme="minorBidi"/>
        </w:rPr>
        <w:t>for</w:t>
      </w:r>
      <w:r w:rsidRPr="0576A4BA">
        <w:rPr>
          <w:rFonts w:asciiTheme="minorHAnsi" w:hAnsiTheme="minorHAnsi" w:cstheme="minorBidi"/>
          <w:spacing w:val="-9"/>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with</w:t>
      </w:r>
      <w:r w:rsidRPr="0576A4BA">
        <w:rPr>
          <w:rFonts w:asciiTheme="minorHAnsi" w:hAnsiTheme="minorHAnsi" w:cstheme="minorBidi"/>
          <w:spacing w:val="-5"/>
        </w:rPr>
        <w:t xml:space="preserve"> </w:t>
      </w:r>
      <w:r w:rsidRPr="0576A4BA">
        <w:rPr>
          <w:rFonts w:asciiTheme="minorHAnsi" w:hAnsiTheme="minorHAnsi" w:cstheme="minorBidi"/>
        </w:rPr>
        <w:t>SEN</w:t>
      </w:r>
      <w:r w:rsidR="00702C3E" w:rsidRPr="0576A4BA">
        <w:rPr>
          <w:rFonts w:asciiTheme="minorHAnsi" w:hAnsiTheme="minorHAnsi" w:cstheme="minorBidi"/>
        </w:rPr>
        <w:t>D</w:t>
      </w:r>
      <w:r w:rsidRPr="0576A4BA">
        <w:rPr>
          <w:rFonts w:asciiTheme="minorHAnsi" w:hAnsiTheme="minorHAnsi" w:cstheme="minorBidi"/>
          <w:spacing w:val="-8"/>
        </w:rPr>
        <w:t xml:space="preserve"> </w:t>
      </w:r>
      <w:r w:rsidR="00F71F10" w:rsidRPr="0576A4BA">
        <w:rPr>
          <w:rFonts w:asciiTheme="minorHAnsi" w:hAnsiTheme="minorHAnsi" w:cstheme="minorBidi"/>
        </w:rPr>
        <w:t>or certain medical conditions</w:t>
      </w:r>
      <w:r w:rsidRPr="0576A4BA">
        <w:rPr>
          <w:rFonts w:asciiTheme="minorHAnsi" w:hAnsiTheme="minorHAnsi" w:cstheme="minorBidi"/>
          <w:spacing w:val="-12"/>
        </w:rPr>
        <w:t xml:space="preserve"> </w:t>
      </w:r>
      <w:r w:rsidRPr="0576A4BA">
        <w:rPr>
          <w:rFonts w:asciiTheme="minorHAnsi" w:hAnsiTheme="minorHAnsi" w:cstheme="minorBidi"/>
        </w:rPr>
        <w:t>being</w:t>
      </w:r>
      <w:r w:rsidRPr="0576A4BA">
        <w:rPr>
          <w:rFonts w:asciiTheme="minorHAnsi" w:hAnsiTheme="minorHAnsi" w:cstheme="minorBidi"/>
          <w:spacing w:val="-5"/>
        </w:rPr>
        <w:t xml:space="preserve"> </w:t>
      </w:r>
      <w:r w:rsidRPr="0576A4BA">
        <w:rPr>
          <w:rFonts w:asciiTheme="minorHAnsi" w:hAnsiTheme="minorHAnsi" w:cstheme="minorBidi"/>
        </w:rPr>
        <w:t>disproportionally</w:t>
      </w:r>
      <w:r w:rsidRPr="0576A4BA">
        <w:rPr>
          <w:rFonts w:asciiTheme="minorHAnsi" w:hAnsiTheme="minorHAnsi" w:cstheme="minorBidi"/>
          <w:spacing w:val="-7"/>
        </w:rPr>
        <w:t xml:space="preserve"> </w:t>
      </w:r>
      <w:r w:rsidRPr="0576A4BA">
        <w:rPr>
          <w:rFonts w:asciiTheme="minorHAnsi" w:hAnsiTheme="minorHAnsi" w:cstheme="minorBidi"/>
        </w:rPr>
        <w:t>impacted</w:t>
      </w:r>
      <w:r w:rsidRPr="0576A4BA">
        <w:rPr>
          <w:rFonts w:asciiTheme="minorHAnsi" w:hAnsiTheme="minorHAnsi" w:cstheme="minorBidi"/>
          <w:spacing w:val="9"/>
        </w:rPr>
        <w:t xml:space="preserve"> </w:t>
      </w:r>
      <w:r w:rsidRPr="0576A4BA">
        <w:rPr>
          <w:rFonts w:asciiTheme="minorHAnsi" w:hAnsiTheme="minorHAnsi" w:cstheme="minorBidi"/>
        </w:rPr>
        <w:t>by</w:t>
      </w:r>
      <w:r w:rsidRPr="0576A4BA">
        <w:rPr>
          <w:rFonts w:asciiTheme="minorHAnsi" w:hAnsiTheme="minorHAnsi" w:cstheme="minorBidi"/>
          <w:spacing w:val="-58"/>
        </w:rPr>
        <w:t xml:space="preserve"> </w:t>
      </w:r>
      <w:r w:rsidRPr="0576A4BA">
        <w:rPr>
          <w:rFonts w:asciiTheme="minorHAnsi" w:hAnsiTheme="minorHAnsi" w:cstheme="minorBidi"/>
        </w:rPr>
        <w:t>behaviours such</w:t>
      </w:r>
      <w:r w:rsidRPr="0576A4BA">
        <w:rPr>
          <w:rFonts w:asciiTheme="minorHAnsi" w:hAnsiTheme="minorHAnsi" w:cstheme="minorBidi"/>
          <w:spacing w:val="-3"/>
        </w:rPr>
        <w:t xml:space="preserve"> </w:t>
      </w:r>
      <w:r w:rsidRPr="0576A4BA">
        <w:rPr>
          <w:rFonts w:asciiTheme="minorHAnsi" w:hAnsiTheme="minorHAnsi" w:cstheme="minorBidi"/>
        </w:rPr>
        <w:t>as</w:t>
      </w:r>
      <w:r w:rsidRPr="0576A4BA">
        <w:rPr>
          <w:rFonts w:asciiTheme="minorHAnsi" w:hAnsiTheme="minorHAnsi" w:cstheme="minorBidi"/>
          <w:spacing w:val="-4"/>
        </w:rPr>
        <w:t xml:space="preserve"> </w:t>
      </w:r>
      <w:r w:rsidRPr="0576A4BA">
        <w:rPr>
          <w:rFonts w:asciiTheme="minorHAnsi" w:hAnsiTheme="minorHAnsi" w:cstheme="minorBidi"/>
        </w:rPr>
        <w:t>bullying,</w:t>
      </w:r>
      <w:r w:rsidRPr="0576A4BA">
        <w:rPr>
          <w:rFonts w:asciiTheme="minorHAnsi" w:hAnsiTheme="minorHAnsi" w:cstheme="minorBidi"/>
          <w:spacing w:val="-4"/>
        </w:rPr>
        <w:t xml:space="preserve"> </w:t>
      </w:r>
      <w:r w:rsidRPr="0576A4BA">
        <w:rPr>
          <w:rFonts w:asciiTheme="minorHAnsi" w:hAnsiTheme="minorHAnsi" w:cstheme="minorBidi"/>
        </w:rPr>
        <w:t>without</w:t>
      </w:r>
      <w:r w:rsidRPr="0576A4BA">
        <w:rPr>
          <w:rFonts w:asciiTheme="minorHAnsi" w:hAnsiTheme="minorHAnsi" w:cstheme="minorBidi"/>
          <w:spacing w:val="-4"/>
        </w:rPr>
        <w:t xml:space="preserve"> </w:t>
      </w:r>
      <w:r w:rsidRPr="0576A4BA">
        <w:rPr>
          <w:rFonts w:asciiTheme="minorHAnsi" w:hAnsiTheme="minorHAnsi" w:cstheme="minorBidi"/>
        </w:rPr>
        <w:t>outwardly</w:t>
      </w:r>
      <w:r w:rsidRPr="0576A4BA">
        <w:rPr>
          <w:rFonts w:asciiTheme="minorHAnsi" w:hAnsiTheme="minorHAnsi" w:cstheme="minorBidi"/>
          <w:spacing w:val="1"/>
        </w:rPr>
        <w:t xml:space="preserve"> </w:t>
      </w:r>
      <w:r w:rsidRPr="0576A4BA">
        <w:rPr>
          <w:rFonts w:asciiTheme="minorHAnsi" w:hAnsiTheme="minorHAnsi" w:cstheme="minorBidi"/>
        </w:rPr>
        <w:t>showing</w:t>
      </w:r>
      <w:r w:rsidRPr="0576A4BA">
        <w:rPr>
          <w:rFonts w:asciiTheme="minorHAnsi" w:hAnsiTheme="minorHAnsi" w:cstheme="minorBidi"/>
          <w:spacing w:val="-3"/>
        </w:rPr>
        <w:t xml:space="preserve"> </w:t>
      </w:r>
      <w:r w:rsidRPr="0576A4BA">
        <w:rPr>
          <w:rFonts w:asciiTheme="minorHAnsi" w:hAnsiTheme="minorHAnsi" w:cstheme="minorBidi"/>
        </w:rPr>
        <w:t xml:space="preserve">any </w:t>
      </w:r>
      <w:proofErr w:type="gramStart"/>
      <w:r w:rsidRPr="0576A4BA">
        <w:rPr>
          <w:rFonts w:asciiTheme="minorHAnsi" w:hAnsiTheme="minorHAnsi" w:cstheme="minorBidi"/>
        </w:rPr>
        <w:t>signs;</w:t>
      </w:r>
      <w:proofErr w:type="gramEnd"/>
    </w:p>
    <w:p w14:paraId="2C59D015" w14:textId="4AB67F58" w:rsidR="00584A46" w:rsidRPr="00DF3104" w:rsidRDefault="0052086F" w:rsidP="0576A4BA">
      <w:pPr>
        <w:pStyle w:val="ListParagraph"/>
        <w:numPr>
          <w:ilvl w:val="0"/>
          <w:numId w:val="30"/>
        </w:numPr>
        <w:tabs>
          <w:tab w:val="left" w:pos="820"/>
          <w:tab w:val="left" w:pos="821"/>
        </w:tabs>
        <w:spacing w:before="5"/>
        <w:rPr>
          <w:rFonts w:asciiTheme="minorHAnsi" w:hAnsiTheme="minorHAnsi" w:cstheme="minorBidi"/>
        </w:rPr>
      </w:pPr>
      <w:r w:rsidRPr="0576A4BA">
        <w:rPr>
          <w:rFonts w:asciiTheme="minorHAnsi" w:hAnsiTheme="minorHAnsi" w:cstheme="minorBidi"/>
        </w:rPr>
        <w:t>communication</w:t>
      </w:r>
      <w:r w:rsidRPr="0576A4BA">
        <w:rPr>
          <w:rFonts w:asciiTheme="minorHAnsi" w:hAnsiTheme="minorHAnsi" w:cstheme="minorBidi"/>
          <w:spacing w:val="-7"/>
        </w:rPr>
        <w:t xml:space="preserve"> </w:t>
      </w:r>
      <w:r w:rsidRPr="0576A4BA">
        <w:rPr>
          <w:rFonts w:asciiTheme="minorHAnsi" w:hAnsiTheme="minorHAnsi" w:cstheme="minorBidi"/>
        </w:rPr>
        <w:t>barriers</w:t>
      </w:r>
      <w:r w:rsidRPr="0576A4BA">
        <w:rPr>
          <w:rFonts w:asciiTheme="minorHAnsi" w:hAnsiTheme="minorHAnsi" w:cstheme="minorBidi"/>
          <w:spacing w:val="-8"/>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difficulties</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7"/>
        </w:rPr>
        <w:t xml:space="preserve"> </w:t>
      </w:r>
      <w:r w:rsidR="00F71F10" w:rsidRPr="0576A4BA">
        <w:rPr>
          <w:rFonts w:asciiTheme="minorHAnsi" w:hAnsiTheme="minorHAnsi" w:cstheme="minorBidi"/>
        </w:rPr>
        <w:t>managing or reporting these challenges</w:t>
      </w:r>
      <w:r w:rsidR="4A19A783" w:rsidRPr="0576A4BA">
        <w:rPr>
          <w:rFonts w:asciiTheme="minorHAnsi" w:hAnsiTheme="minorHAnsi" w:cstheme="minorBidi"/>
        </w:rPr>
        <w:t xml:space="preserve"> </w:t>
      </w:r>
      <w:proofErr w:type="gramStart"/>
      <w:r w:rsidR="4A19A783" w:rsidRPr="0576A4BA">
        <w:rPr>
          <w:rFonts w:asciiTheme="minorHAnsi" w:hAnsiTheme="minorHAnsi" w:cstheme="minorBidi"/>
        </w:rPr>
        <w:t>and</w:t>
      </w:r>
      <w:r w:rsidR="00DF3104" w:rsidRPr="0576A4BA">
        <w:rPr>
          <w:rFonts w:asciiTheme="minorHAnsi" w:hAnsiTheme="minorHAnsi" w:cstheme="minorBidi"/>
        </w:rPr>
        <w:t>;</w:t>
      </w:r>
      <w:proofErr w:type="gramEnd"/>
    </w:p>
    <w:p w14:paraId="02F7DD95" w14:textId="7EDAE8B3" w:rsidR="008103DE" w:rsidRPr="0074350A" w:rsidRDefault="00580F90" w:rsidP="0576A4BA">
      <w:pPr>
        <w:pStyle w:val="BodyText"/>
        <w:numPr>
          <w:ilvl w:val="0"/>
          <w:numId w:val="30"/>
        </w:numPr>
        <w:spacing w:before="6"/>
        <w:rPr>
          <w:rFonts w:asciiTheme="minorHAnsi" w:hAnsiTheme="minorHAnsi" w:cstheme="minorBidi"/>
          <w:sz w:val="20"/>
          <w:szCs w:val="20"/>
        </w:rPr>
      </w:pPr>
      <w:r w:rsidRPr="0576A4BA">
        <w:rPr>
          <w:rFonts w:asciiTheme="minorHAnsi" w:hAnsiTheme="minorHAnsi" w:cstheme="minorBidi"/>
        </w:rPr>
        <w:t xml:space="preserve">cognitive understanding </w:t>
      </w:r>
      <w:r w:rsidR="00DF3104" w:rsidRPr="0576A4BA">
        <w:rPr>
          <w:rFonts w:asciiTheme="minorHAnsi" w:hAnsiTheme="minorHAnsi" w:cstheme="minorBidi"/>
        </w:rPr>
        <w:t xml:space="preserve">– being able to understand the difference between fact and fiction in online content and then repeating the content/behaviours </w:t>
      </w:r>
      <w:r w:rsidR="007C17A2" w:rsidRPr="0576A4BA">
        <w:rPr>
          <w:rFonts w:asciiTheme="minorHAnsi" w:hAnsiTheme="minorHAnsi" w:cstheme="minorBidi"/>
        </w:rPr>
        <w:t xml:space="preserve">in school </w:t>
      </w:r>
      <w:r w:rsidR="006A43BF" w:rsidRPr="0576A4BA">
        <w:rPr>
          <w:rFonts w:asciiTheme="minorHAnsi" w:hAnsiTheme="minorHAnsi" w:cstheme="minorBidi"/>
        </w:rPr>
        <w:t>and the consequences of this</w:t>
      </w:r>
      <w:r w:rsidR="6B40A683" w:rsidRPr="0576A4BA">
        <w:rPr>
          <w:rFonts w:asciiTheme="minorHAnsi" w:hAnsiTheme="minorHAnsi" w:cstheme="minorBidi"/>
        </w:rPr>
        <w:t>.</w:t>
      </w:r>
    </w:p>
    <w:p w14:paraId="513AF391" w14:textId="77777777" w:rsidR="0091288F" w:rsidRDefault="0091288F">
      <w:pPr>
        <w:pStyle w:val="Heading2"/>
        <w:spacing w:before="1"/>
        <w:rPr>
          <w:rFonts w:asciiTheme="minorHAnsi" w:hAnsiTheme="minorHAnsi" w:cstheme="minorBidi"/>
        </w:rPr>
      </w:pPr>
      <w:bookmarkStart w:id="44" w:name="_Toc928697202"/>
    </w:p>
    <w:p w14:paraId="2C59D017" w14:textId="5C4D35F5" w:rsidR="00584A46" w:rsidRPr="0074350A" w:rsidRDefault="0052086F">
      <w:pPr>
        <w:pStyle w:val="Heading2"/>
        <w:spacing w:before="1"/>
        <w:rPr>
          <w:rFonts w:asciiTheme="minorHAnsi" w:hAnsiTheme="minorHAnsi" w:cstheme="minorBidi"/>
        </w:rPr>
      </w:pPr>
      <w:bookmarkStart w:id="45" w:name="_Toc346939702"/>
      <w:bookmarkStart w:id="46" w:name="_Toc382911370"/>
      <w:bookmarkStart w:id="47" w:name="_Toc930413947"/>
      <w:bookmarkStart w:id="48" w:name="_Toc700530049"/>
      <w:bookmarkStart w:id="49" w:name="_Toc789766059"/>
      <w:bookmarkStart w:id="50" w:name="_Toc2088407027"/>
      <w:bookmarkStart w:id="51" w:name="_Toc205454766"/>
      <w:r w:rsidRPr="7A4E22DA">
        <w:rPr>
          <w:rFonts w:asciiTheme="minorHAnsi" w:hAnsiTheme="minorHAnsi" w:cstheme="minorBidi"/>
        </w:rPr>
        <w:t>Allegations</w:t>
      </w:r>
      <w:r w:rsidRPr="5908BCA1">
        <w:rPr>
          <w:rFonts w:asciiTheme="minorHAnsi" w:hAnsiTheme="minorHAnsi" w:cstheme="minorBidi"/>
        </w:rPr>
        <w:t xml:space="preserve"> </w:t>
      </w:r>
      <w:r w:rsidRPr="7A4E22DA">
        <w:rPr>
          <w:rFonts w:asciiTheme="minorHAnsi" w:hAnsiTheme="minorHAnsi" w:cstheme="minorBidi"/>
        </w:rPr>
        <w:t>against</w:t>
      </w:r>
      <w:r w:rsidRPr="5908BCA1">
        <w:rPr>
          <w:rFonts w:asciiTheme="minorHAnsi" w:hAnsiTheme="minorHAnsi" w:cstheme="minorBidi"/>
        </w:rPr>
        <w:t xml:space="preserve"> </w:t>
      </w:r>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volunteers</w:t>
      </w:r>
      <w:bookmarkEnd w:id="44"/>
      <w:bookmarkEnd w:id="45"/>
      <w:bookmarkEnd w:id="46"/>
      <w:bookmarkEnd w:id="47"/>
      <w:bookmarkEnd w:id="48"/>
      <w:bookmarkEnd w:id="49"/>
      <w:bookmarkEnd w:id="50"/>
      <w:bookmarkEnd w:id="51"/>
    </w:p>
    <w:p w14:paraId="2C59D018" w14:textId="77777777" w:rsidR="00584A46" w:rsidRPr="0074350A" w:rsidRDefault="00584A46">
      <w:pPr>
        <w:pStyle w:val="BodyText"/>
        <w:spacing w:before="11"/>
        <w:rPr>
          <w:rFonts w:asciiTheme="minorHAnsi" w:hAnsiTheme="minorHAnsi" w:cstheme="minorHAnsi"/>
          <w:b/>
          <w:sz w:val="20"/>
        </w:rPr>
      </w:pPr>
    </w:p>
    <w:p w14:paraId="2C59D019" w14:textId="20CBC684" w:rsidR="00584A46" w:rsidRPr="0074350A" w:rsidRDefault="0052086F">
      <w:pPr>
        <w:pStyle w:val="BodyText"/>
        <w:spacing w:line="276" w:lineRule="auto"/>
        <w:ind w:left="100" w:right="150"/>
        <w:jc w:val="both"/>
        <w:rPr>
          <w:rFonts w:asciiTheme="minorHAnsi" w:hAnsiTheme="minorHAnsi" w:cstheme="minorHAnsi"/>
        </w:rPr>
      </w:pPr>
      <w:r w:rsidRPr="0074350A">
        <w:rPr>
          <w:rFonts w:asciiTheme="minorHAnsi" w:hAnsiTheme="minorHAnsi" w:cstheme="minorHAnsi"/>
        </w:rPr>
        <w:t xml:space="preserve">When an allegation is made against a member of staff, our set procedures </w:t>
      </w:r>
      <w:r w:rsidRPr="00975829">
        <w:rPr>
          <w:rFonts w:asciiTheme="minorHAnsi" w:hAnsiTheme="minorHAnsi" w:cstheme="minorHAnsi"/>
          <w:b/>
          <w:u w:val="single"/>
        </w:rPr>
        <w:t>must</w:t>
      </w:r>
      <w:r w:rsidRPr="0074350A">
        <w:rPr>
          <w:rFonts w:asciiTheme="minorHAnsi" w:hAnsiTheme="minorHAnsi" w:cstheme="minorHAnsi"/>
        </w:rPr>
        <w:t xml:space="preserve"> be followed.</w:t>
      </w:r>
      <w:r w:rsidRPr="0074350A">
        <w:rPr>
          <w:rFonts w:asciiTheme="minorHAnsi" w:hAnsiTheme="minorHAnsi" w:cstheme="minorHAnsi"/>
          <w:spacing w:val="-59"/>
        </w:rPr>
        <w:t xml:space="preserve"> </w:t>
      </w:r>
      <w:r w:rsidR="00B70751">
        <w:rPr>
          <w:rFonts w:asciiTheme="minorHAnsi" w:hAnsiTheme="minorHAnsi" w:cstheme="minorHAnsi"/>
          <w:spacing w:val="-59"/>
        </w:rPr>
        <w:t xml:space="preserve"> </w:t>
      </w:r>
      <w:r w:rsidRPr="0074350A">
        <w:rPr>
          <w:rFonts w:asciiTheme="minorHAnsi" w:hAnsiTheme="minorHAnsi" w:cstheme="minorHAnsi"/>
        </w:rPr>
        <w:t>The full procedures for dealing with allegations against staff can be found in the Trust’s</w:t>
      </w:r>
      <w:r w:rsidRPr="0074350A">
        <w:rPr>
          <w:rFonts w:asciiTheme="minorHAnsi" w:hAnsiTheme="minorHAnsi" w:cstheme="minorHAnsi"/>
          <w:spacing w:val="1"/>
        </w:rPr>
        <w:t xml:space="preserve"> </w:t>
      </w:r>
      <w:r w:rsidRPr="0074350A">
        <w:rPr>
          <w:rFonts w:asciiTheme="minorHAnsi" w:hAnsiTheme="minorHAnsi" w:cstheme="minorHAnsi"/>
        </w:rPr>
        <w:t>Managing</w:t>
      </w:r>
      <w:r w:rsidRPr="0074350A">
        <w:rPr>
          <w:rFonts w:asciiTheme="minorHAnsi" w:hAnsiTheme="minorHAnsi" w:cstheme="minorHAnsi"/>
          <w:spacing w:val="1"/>
        </w:rPr>
        <w:t xml:space="preserve"> </w:t>
      </w:r>
      <w:r w:rsidRPr="0074350A">
        <w:rPr>
          <w:rFonts w:asciiTheme="minorHAnsi" w:hAnsiTheme="minorHAnsi" w:cstheme="minorHAnsi"/>
        </w:rPr>
        <w:t>Allegations</w:t>
      </w:r>
      <w:r w:rsidRPr="0074350A">
        <w:rPr>
          <w:rFonts w:asciiTheme="minorHAnsi" w:hAnsiTheme="minorHAnsi" w:cstheme="minorHAnsi"/>
          <w:spacing w:val="-4"/>
        </w:rPr>
        <w:t xml:space="preserve"> </w:t>
      </w:r>
      <w:r w:rsidR="00167124" w:rsidRPr="00040ADD">
        <w:rPr>
          <w:rFonts w:asciiTheme="minorHAnsi" w:hAnsiTheme="minorHAnsi" w:cstheme="minorHAnsi"/>
          <w:spacing w:val="-4"/>
        </w:rPr>
        <w:lastRenderedPageBreak/>
        <w:t xml:space="preserve">Against Adults Working Within the Trust </w:t>
      </w:r>
      <w:r w:rsidRPr="00040ADD">
        <w:rPr>
          <w:rFonts w:asciiTheme="minorHAnsi" w:hAnsiTheme="minorHAnsi" w:cstheme="minorHAnsi"/>
        </w:rPr>
        <w:t>Policy</w:t>
      </w:r>
      <w:r w:rsidRPr="0074350A">
        <w:rPr>
          <w:rFonts w:asciiTheme="minorHAnsi" w:hAnsiTheme="minorHAnsi" w:cstheme="minorHAnsi"/>
        </w:rPr>
        <w:t>.</w:t>
      </w:r>
    </w:p>
    <w:p w14:paraId="2C59D01A" w14:textId="77777777" w:rsidR="00584A46" w:rsidRPr="0074350A" w:rsidRDefault="0052086F">
      <w:pPr>
        <w:pStyle w:val="BodyText"/>
        <w:spacing w:before="198"/>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2"/>
        </w:rPr>
        <w:t xml:space="preserve"> </w:t>
      </w:r>
      <w:r w:rsidRPr="0074350A">
        <w:rPr>
          <w:rFonts w:asciiTheme="minorHAnsi" w:hAnsiTheme="minorHAnsi" w:cstheme="minorHAnsi"/>
        </w:rPr>
        <w:t>you</w:t>
      </w:r>
      <w:r w:rsidRPr="0074350A">
        <w:rPr>
          <w:rFonts w:asciiTheme="minorHAnsi" w:hAnsiTheme="minorHAnsi" w:cstheme="minorHAnsi"/>
          <w:spacing w:val="-6"/>
        </w:rPr>
        <w:t xml:space="preserve"> </w:t>
      </w:r>
      <w:r w:rsidRPr="0074350A">
        <w:rPr>
          <w:rFonts w:asciiTheme="minorHAnsi" w:hAnsiTheme="minorHAnsi" w:cstheme="minorHAnsi"/>
        </w:rPr>
        <w:t>have</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concern</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an</w:t>
      </w:r>
      <w:r w:rsidRPr="0074350A">
        <w:rPr>
          <w:rFonts w:asciiTheme="minorHAnsi" w:hAnsiTheme="minorHAnsi" w:cstheme="minorHAnsi"/>
          <w:spacing w:val="-2"/>
        </w:rPr>
        <w:t xml:space="preserve"> </w:t>
      </w:r>
      <w:r w:rsidRPr="0074350A">
        <w:rPr>
          <w:rFonts w:asciiTheme="minorHAnsi" w:hAnsiTheme="minorHAnsi" w:cstheme="minorHAnsi"/>
        </w:rPr>
        <w:t>adult</w:t>
      </w:r>
      <w:r w:rsidRPr="0074350A">
        <w:rPr>
          <w:rFonts w:asciiTheme="minorHAnsi" w:hAnsiTheme="minorHAnsi" w:cstheme="minorHAnsi"/>
          <w:spacing w:val="-2"/>
        </w:rPr>
        <w:t xml:space="preserve"> </w:t>
      </w:r>
      <w:r w:rsidRPr="0074350A">
        <w:rPr>
          <w:rFonts w:asciiTheme="minorHAnsi" w:hAnsiTheme="minorHAnsi" w:cstheme="minorHAnsi"/>
        </w:rPr>
        <w:t>working</w:t>
      </w:r>
      <w:r w:rsidRPr="0074350A">
        <w:rPr>
          <w:rFonts w:asciiTheme="minorHAnsi" w:hAnsiTheme="minorHAnsi" w:cstheme="minorHAnsi"/>
          <w:spacing w:val="-1"/>
        </w:rPr>
        <w:t xml:space="preserve"> </w:t>
      </w:r>
      <w:r w:rsidRPr="0074350A">
        <w:rPr>
          <w:rFonts w:asciiTheme="minorHAnsi" w:hAnsiTheme="minorHAnsi" w:cstheme="minorHAnsi"/>
        </w:rPr>
        <w:t>within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please</w:t>
      </w:r>
      <w:r w:rsidRPr="0074350A">
        <w:rPr>
          <w:rFonts w:asciiTheme="minorHAnsi" w:hAnsiTheme="minorHAnsi" w:cstheme="minorHAnsi"/>
          <w:spacing w:val="-2"/>
        </w:rPr>
        <w:t xml:space="preserve"> </w:t>
      </w:r>
      <w:r w:rsidRPr="0074350A">
        <w:rPr>
          <w:rFonts w:asciiTheme="minorHAnsi" w:hAnsiTheme="minorHAnsi" w:cstheme="minorHAnsi"/>
        </w:rPr>
        <w:t>contact:</w:t>
      </w:r>
    </w:p>
    <w:p w14:paraId="2C59D01B" w14:textId="77777777" w:rsidR="00584A46" w:rsidRPr="0074350A" w:rsidRDefault="00584A46">
      <w:pPr>
        <w:pStyle w:val="BodyText"/>
        <w:spacing w:before="7"/>
        <w:rPr>
          <w:rFonts w:asciiTheme="minorHAnsi" w:hAnsiTheme="minorHAnsi" w:cstheme="minorHAnsi"/>
          <w:sz w:val="20"/>
        </w:rPr>
      </w:pPr>
    </w:p>
    <w:tbl>
      <w:tblPr>
        <w:tblW w:w="995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937"/>
      </w:tblGrid>
      <w:tr w:rsidR="00584A46" w:rsidRPr="0074350A" w14:paraId="2C59D01F" w14:textId="77777777" w:rsidTr="00747DFC">
        <w:trPr>
          <w:trHeight w:val="455"/>
        </w:trPr>
        <w:tc>
          <w:tcPr>
            <w:tcW w:w="3002" w:type="dxa"/>
          </w:tcPr>
          <w:p w14:paraId="2C59D01C" w14:textId="77777777" w:rsidR="00584A46" w:rsidRPr="0074350A" w:rsidRDefault="0052086F">
            <w:pPr>
              <w:pStyle w:val="TableParagraph"/>
              <w:spacing w:before="100"/>
              <w:rPr>
                <w:rFonts w:asciiTheme="minorHAnsi" w:hAnsiTheme="minorHAnsi" w:cstheme="minorHAnsi"/>
                <w:b/>
              </w:rPr>
            </w:pPr>
            <w:r w:rsidRPr="0074350A">
              <w:rPr>
                <w:rFonts w:asciiTheme="minorHAnsi" w:hAnsiTheme="minorHAnsi" w:cstheme="minorHAnsi"/>
                <w:b/>
              </w:rPr>
              <w:t>Name</w:t>
            </w:r>
          </w:p>
        </w:tc>
        <w:tc>
          <w:tcPr>
            <w:tcW w:w="3011" w:type="dxa"/>
          </w:tcPr>
          <w:p w14:paraId="2C59D01D"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Role</w:t>
            </w:r>
          </w:p>
        </w:tc>
        <w:tc>
          <w:tcPr>
            <w:tcW w:w="3937" w:type="dxa"/>
          </w:tcPr>
          <w:p w14:paraId="2C59D01E"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584A46" w:rsidRPr="0074350A" w14:paraId="2C59D023" w14:textId="77777777" w:rsidTr="00747DFC">
        <w:trPr>
          <w:trHeight w:val="456"/>
        </w:trPr>
        <w:tc>
          <w:tcPr>
            <w:tcW w:w="3002" w:type="dxa"/>
          </w:tcPr>
          <w:p w14:paraId="2C59D020" w14:textId="48F19260" w:rsidR="00584A46" w:rsidRPr="0074350A" w:rsidRDefault="00167124">
            <w:pPr>
              <w:pStyle w:val="TableParagraph"/>
              <w:ind w:left="0"/>
              <w:rPr>
                <w:rFonts w:asciiTheme="minorHAnsi" w:hAnsiTheme="minorHAnsi" w:cstheme="minorHAnsi"/>
              </w:rPr>
            </w:pPr>
            <w:r w:rsidRPr="00167124">
              <w:rPr>
                <w:rFonts w:asciiTheme="minorHAnsi" w:hAnsiTheme="minorHAnsi" w:cstheme="minorHAnsi"/>
                <w:color w:val="00B050"/>
              </w:rPr>
              <w:t xml:space="preserve"> </w:t>
            </w:r>
            <w:r w:rsidR="00BB6BD2" w:rsidRPr="00270306">
              <w:rPr>
                <w:rFonts w:asciiTheme="minorHAnsi" w:hAnsiTheme="minorHAnsi" w:cstheme="minorHAnsi"/>
                <w:color w:val="000000" w:themeColor="text1"/>
              </w:rPr>
              <w:t>Andrew Stasz</w:t>
            </w:r>
            <w:r w:rsidR="006951EB" w:rsidRPr="00270306">
              <w:rPr>
                <w:rFonts w:asciiTheme="minorHAnsi" w:hAnsiTheme="minorHAnsi" w:cstheme="minorHAnsi"/>
                <w:color w:val="000000" w:themeColor="text1"/>
              </w:rPr>
              <w:t>kie</w:t>
            </w:r>
            <w:r w:rsidR="00270306" w:rsidRPr="00270306">
              <w:rPr>
                <w:rFonts w:asciiTheme="minorHAnsi" w:hAnsiTheme="minorHAnsi" w:cstheme="minorHAnsi"/>
                <w:color w:val="000000" w:themeColor="text1"/>
              </w:rPr>
              <w:t>wicz</w:t>
            </w:r>
          </w:p>
        </w:tc>
        <w:tc>
          <w:tcPr>
            <w:tcW w:w="3011" w:type="dxa"/>
          </w:tcPr>
          <w:p w14:paraId="2C59D021" w14:textId="77777777" w:rsidR="00584A46" w:rsidRPr="0074350A" w:rsidRDefault="0052086F">
            <w:pPr>
              <w:pStyle w:val="TableParagraph"/>
              <w:spacing w:before="100"/>
              <w:ind w:left="104"/>
              <w:rPr>
                <w:rFonts w:asciiTheme="minorHAnsi" w:hAnsiTheme="minorHAnsi" w:cstheme="minorHAnsi"/>
              </w:rPr>
            </w:pPr>
            <w:r w:rsidRPr="0074350A">
              <w:rPr>
                <w:rFonts w:asciiTheme="minorHAnsi" w:hAnsiTheme="minorHAnsi" w:cstheme="minorHAnsi"/>
              </w:rPr>
              <w:t>Principal</w:t>
            </w:r>
          </w:p>
        </w:tc>
        <w:tc>
          <w:tcPr>
            <w:tcW w:w="3937" w:type="dxa"/>
          </w:tcPr>
          <w:p w14:paraId="2C59D022" w14:textId="44156843" w:rsidR="00584A46" w:rsidRPr="00A60520" w:rsidRDefault="00167124">
            <w:pPr>
              <w:pStyle w:val="TableParagraph"/>
              <w:ind w:left="0"/>
              <w:rPr>
                <w:rFonts w:asciiTheme="minorHAnsi" w:hAnsiTheme="minorHAnsi" w:cstheme="minorHAnsi"/>
                <w:color w:val="000000" w:themeColor="text1"/>
              </w:rPr>
            </w:pPr>
            <w:r w:rsidRPr="00A60520">
              <w:rPr>
                <w:rFonts w:asciiTheme="minorHAnsi" w:hAnsiTheme="minorHAnsi" w:cstheme="minorHAnsi"/>
                <w:color w:val="000000" w:themeColor="text1"/>
              </w:rPr>
              <w:t xml:space="preserve"> </w:t>
            </w:r>
            <w:r w:rsidR="00A60520" w:rsidRPr="00A60520">
              <w:rPr>
                <w:rFonts w:asciiTheme="minorHAnsi" w:hAnsiTheme="minorHAnsi" w:cstheme="minorHAnsi"/>
                <w:color w:val="000000" w:themeColor="text1"/>
              </w:rPr>
              <w:t>07753311396</w:t>
            </w:r>
          </w:p>
        </w:tc>
      </w:tr>
    </w:tbl>
    <w:p w14:paraId="2C59D025" w14:textId="77777777" w:rsidR="00584A46" w:rsidRPr="0074350A" w:rsidRDefault="00584A46">
      <w:pPr>
        <w:pStyle w:val="BodyText"/>
        <w:spacing w:before="3"/>
        <w:rPr>
          <w:rFonts w:asciiTheme="minorHAnsi" w:hAnsiTheme="minorHAnsi" w:cstheme="minorHAnsi"/>
          <w:sz w:val="20"/>
        </w:rPr>
      </w:pPr>
    </w:p>
    <w:p w14:paraId="31CF5BC8" w14:textId="37AABA38" w:rsidR="00167124" w:rsidRDefault="0052086F" w:rsidP="00AD5684">
      <w:pPr>
        <w:pStyle w:val="BodyText"/>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3"/>
        </w:rPr>
        <w:t xml:space="preserve"> </w:t>
      </w:r>
      <w:r w:rsidRPr="0074350A">
        <w:rPr>
          <w:rFonts w:asciiTheme="minorHAnsi" w:hAnsiTheme="minorHAnsi" w:cstheme="minorHAnsi"/>
        </w:rPr>
        <w:t>your</w:t>
      </w:r>
      <w:r w:rsidRPr="0074350A">
        <w:rPr>
          <w:rFonts w:asciiTheme="minorHAnsi" w:hAnsiTheme="minorHAnsi" w:cstheme="minorHAnsi"/>
          <w:spacing w:val="-4"/>
        </w:rPr>
        <w:t xml:space="preserve"> </w:t>
      </w:r>
      <w:r w:rsidRPr="0074350A">
        <w:rPr>
          <w:rFonts w:asciiTheme="minorHAnsi" w:hAnsiTheme="minorHAnsi" w:cstheme="minorHAnsi"/>
        </w:rPr>
        <w:t>concern</w:t>
      </w:r>
      <w:r w:rsidRPr="0074350A">
        <w:rPr>
          <w:rFonts w:asciiTheme="minorHAnsi" w:hAnsiTheme="minorHAnsi" w:cstheme="minorHAnsi"/>
          <w:spacing w:val="-2"/>
        </w:rPr>
        <w:t xml:space="preserve"> </w:t>
      </w:r>
      <w:r w:rsidRPr="0074350A">
        <w:rPr>
          <w:rFonts w:asciiTheme="minorHAnsi" w:hAnsiTheme="minorHAnsi" w:cstheme="minorHAnsi"/>
        </w:rPr>
        <w:t>relates</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proofErr w:type="gramStart"/>
      <w:r w:rsidRPr="0074350A">
        <w:rPr>
          <w:rFonts w:asciiTheme="minorHAnsi" w:hAnsiTheme="minorHAnsi" w:cstheme="minorHAnsi"/>
        </w:rPr>
        <w:t>Principal</w:t>
      </w:r>
      <w:proofErr w:type="gramEnd"/>
      <w:r w:rsidRPr="0074350A">
        <w:rPr>
          <w:rFonts w:asciiTheme="minorHAnsi" w:hAnsiTheme="minorHAnsi" w:cstheme="minorHAnsi"/>
        </w:rPr>
        <w:t>,</w:t>
      </w:r>
      <w:r w:rsidRPr="0074350A">
        <w:rPr>
          <w:rFonts w:asciiTheme="minorHAnsi" w:hAnsiTheme="minorHAnsi" w:cstheme="minorHAnsi"/>
          <w:spacing w:val="-7"/>
        </w:rPr>
        <w:t xml:space="preserve"> </w:t>
      </w:r>
      <w:r w:rsidRPr="0074350A">
        <w:rPr>
          <w:rFonts w:asciiTheme="minorHAnsi" w:hAnsiTheme="minorHAnsi" w:cstheme="minorHAnsi"/>
        </w:rPr>
        <w:t>please</w:t>
      </w:r>
      <w:r w:rsidRPr="0074350A">
        <w:rPr>
          <w:rFonts w:asciiTheme="minorHAnsi" w:hAnsiTheme="minorHAnsi" w:cstheme="minorHAnsi"/>
          <w:spacing w:val="-5"/>
        </w:rPr>
        <w:t xml:space="preserve"> </w:t>
      </w:r>
      <w:r w:rsidRPr="0074350A">
        <w:rPr>
          <w:rFonts w:asciiTheme="minorHAnsi" w:hAnsiTheme="minorHAnsi" w:cstheme="minorHAnsi"/>
        </w:rPr>
        <w:t>contact:</w:t>
      </w:r>
    </w:p>
    <w:tbl>
      <w:tblPr>
        <w:tblpPr w:leftFromText="180" w:rightFromText="180" w:vertAnchor="text" w:horzAnchor="margin" w:tblpX="137" w:tblpY="16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984"/>
      </w:tblGrid>
      <w:tr w:rsidR="00167124" w:rsidRPr="0074350A" w14:paraId="08EF3B29" w14:textId="77777777" w:rsidTr="00747DFC">
        <w:trPr>
          <w:trHeight w:val="484"/>
        </w:trPr>
        <w:tc>
          <w:tcPr>
            <w:tcW w:w="2889" w:type="dxa"/>
          </w:tcPr>
          <w:p w14:paraId="62EB227D" w14:textId="77777777" w:rsidR="00167124" w:rsidRPr="0074350A" w:rsidRDefault="00167124" w:rsidP="00167124">
            <w:pPr>
              <w:pStyle w:val="TableParagraph"/>
              <w:spacing w:before="97"/>
              <w:rPr>
                <w:rFonts w:asciiTheme="minorHAnsi" w:hAnsiTheme="minorHAnsi" w:cstheme="minorHAnsi"/>
                <w:b/>
              </w:rPr>
            </w:pPr>
            <w:r w:rsidRPr="0074350A">
              <w:rPr>
                <w:rFonts w:asciiTheme="minorHAnsi" w:hAnsiTheme="minorHAnsi" w:cstheme="minorHAnsi"/>
                <w:b/>
              </w:rPr>
              <w:t>Name</w:t>
            </w:r>
          </w:p>
        </w:tc>
        <w:tc>
          <w:tcPr>
            <w:tcW w:w="3045" w:type="dxa"/>
          </w:tcPr>
          <w:p w14:paraId="719701D4" w14:textId="77777777" w:rsidR="00167124" w:rsidRPr="0074350A" w:rsidRDefault="00167124" w:rsidP="00167124">
            <w:pPr>
              <w:pStyle w:val="TableParagraph"/>
              <w:spacing w:before="97"/>
              <w:ind w:left="109"/>
              <w:rPr>
                <w:rFonts w:asciiTheme="minorHAnsi" w:hAnsiTheme="minorHAnsi" w:cstheme="minorHAnsi"/>
                <w:b/>
              </w:rPr>
            </w:pPr>
            <w:r w:rsidRPr="0074350A">
              <w:rPr>
                <w:rFonts w:asciiTheme="minorHAnsi" w:hAnsiTheme="minorHAnsi" w:cstheme="minorHAnsi"/>
                <w:b/>
              </w:rPr>
              <w:t>Role</w:t>
            </w:r>
          </w:p>
        </w:tc>
        <w:tc>
          <w:tcPr>
            <w:tcW w:w="3984" w:type="dxa"/>
          </w:tcPr>
          <w:p w14:paraId="492E1BD9" w14:textId="77777777" w:rsidR="00167124" w:rsidRPr="0074350A" w:rsidRDefault="00167124" w:rsidP="00167124">
            <w:pPr>
              <w:pStyle w:val="TableParagraph"/>
              <w:spacing w:before="97"/>
              <w:ind w:left="105"/>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3D0454" w:rsidRPr="0074350A" w14:paraId="34F669A5" w14:textId="77777777" w:rsidTr="00747DFC">
        <w:trPr>
          <w:trHeight w:val="484"/>
        </w:trPr>
        <w:tc>
          <w:tcPr>
            <w:tcW w:w="2889" w:type="dxa"/>
          </w:tcPr>
          <w:p w14:paraId="28EDC593" w14:textId="24B26BB9" w:rsidR="003D0454" w:rsidRPr="0074350A" w:rsidRDefault="003D0454" w:rsidP="00167124">
            <w:pPr>
              <w:pStyle w:val="TableParagraph"/>
              <w:spacing w:before="97"/>
              <w:rPr>
                <w:rFonts w:asciiTheme="minorHAnsi" w:hAnsiTheme="minorHAnsi" w:cstheme="minorHAnsi"/>
                <w:b/>
              </w:rPr>
            </w:pPr>
            <w:r>
              <w:rPr>
                <w:rFonts w:asciiTheme="minorHAnsi" w:hAnsiTheme="minorHAnsi" w:cstheme="minorHAnsi"/>
                <w:b/>
              </w:rPr>
              <w:t>Safeguarding Directorate</w:t>
            </w:r>
          </w:p>
        </w:tc>
        <w:tc>
          <w:tcPr>
            <w:tcW w:w="3045" w:type="dxa"/>
          </w:tcPr>
          <w:p w14:paraId="44C16CB2" w14:textId="24C9B664" w:rsidR="003D0454" w:rsidRPr="0074350A" w:rsidRDefault="003D0454" w:rsidP="00167124">
            <w:pPr>
              <w:pStyle w:val="TableParagraph"/>
              <w:spacing w:before="97"/>
              <w:ind w:left="109"/>
              <w:rPr>
                <w:rFonts w:asciiTheme="minorHAnsi" w:hAnsiTheme="minorHAnsi" w:cstheme="minorHAnsi"/>
                <w:b/>
              </w:rPr>
            </w:pPr>
          </w:p>
        </w:tc>
        <w:tc>
          <w:tcPr>
            <w:tcW w:w="3984" w:type="dxa"/>
          </w:tcPr>
          <w:p w14:paraId="4B73CFC4" w14:textId="2005BE31" w:rsidR="003D0454" w:rsidRPr="0074350A" w:rsidRDefault="003D0454" w:rsidP="00167124">
            <w:pPr>
              <w:pStyle w:val="TableParagraph"/>
              <w:spacing w:before="97"/>
              <w:ind w:left="105"/>
              <w:rPr>
                <w:rFonts w:asciiTheme="minorHAnsi" w:hAnsiTheme="minorHAnsi" w:cstheme="minorHAnsi"/>
                <w:b/>
              </w:rPr>
            </w:pPr>
            <w:r>
              <w:rPr>
                <w:rFonts w:asciiTheme="minorHAnsi" w:hAnsiTheme="minorHAnsi" w:cstheme="minorHAnsi"/>
                <w:b/>
              </w:rPr>
              <w:t>safeguarding@greenwoodacademies.org</w:t>
            </w:r>
          </w:p>
        </w:tc>
      </w:tr>
      <w:tr w:rsidR="00167124" w:rsidRPr="0074350A" w14:paraId="7B903A89" w14:textId="77777777" w:rsidTr="00747DFC">
        <w:trPr>
          <w:trHeight w:val="484"/>
        </w:trPr>
        <w:tc>
          <w:tcPr>
            <w:tcW w:w="2889" w:type="dxa"/>
          </w:tcPr>
          <w:p w14:paraId="5CBD59E0" w14:textId="6D4E0D9C" w:rsidR="00167124" w:rsidRPr="00E16133" w:rsidRDefault="00167124" w:rsidP="00167124">
            <w:pPr>
              <w:pStyle w:val="TableParagraph"/>
              <w:ind w:left="0"/>
              <w:rPr>
                <w:rFonts w:asciiTheme="minorHAnsi" w:hAnsiTheme="minorHAnsi" w:cstheme="minorHAnsi"/>
                <w:color w:val="000000" w:themeColor="text1"/>
              </w:rPr>
            </w:pPr>
            <w:r w:rsidRPr="00E16133">
              <w:rPr>
                <w:rFonts w:asciiTheme="minorHAnsi" w:hAnsiTheme="minorHAnsi" w:cstheme="minorHAnsi"/>
                <w:color w:val="000000" w:themeColor="text1"/>
              </w:rPr>
              <w:t xml:space="preserve"> </w:t>
            </w:r>
            <w:r w:rsidR="00E16133" w:rsidRPr="00E16133">
              <w:rPr>
                <w:rFonts w:asciiTheme="minorHAnsi" w:hAnsiTheme="minorHAnsi" w:cstheme="minorHAnsi"/>
                <w:color w:val="000000" w:themeColor="text1"/>
              </w:rPr>
              <w:t>Andrew Clarke</w:t>
            </w:r>
          </w:p>
        </w:tc>
        <w:tc>
          <w:tcPr>
            <w:tcW w:w="3045" w:type="dxa"/>
          </w:tcPr>
          <w:p w14:paraId="672DD93D" w14:textId="1536D4B1" w:rsidR="00454BE0" w:rsidRPr="00454BE0" w:rsidRDefault="00454BE0" w:rsidP="00167124">
            <w:pPr>
              <w:pStyle w:val="TableParagraph"/>
              <w:spacing w:before="97"/>
              <w:ind w:left="109"/>
              <w:rPr>
                <w:rFonts w:asciiTheme="minorHAnsi" w:hAnsiTheme="minorHAnsi" w:cstheme="minorHAnsi"/>
              </w:rPr>
            </w:pPr>
            <w:r w:rsidRPr="008103DE">
              <w:rPr>
                <w:rFonts w:asciiTheme="minorHAnsi" w:hAnsiTheme="minorHAnsi" w:cstheme="minorHAnsi"/>
              </w:rPr>
              <w:t>Education Director</w:t>
            </w:r>
          </w:p>
        </w:tc>
        <w:tc>
          <w:tcPr>
            <w:tcW w:w="3984" w:type="dxa"/>
          </w:tcPr>
          <w:p w14:paraId="64F3E475" w14:textId="77777777" w:rsidR="00167124" w:rsidRPr="0074350A" w:rsidRDefault="00167124" w:rsidP="00167124">
            <w:pPr>
              <w:pStyle w:val="TableParagraph"/>
              <w:spacing w:before="97"/>
              <w:ind w:left="105"/>
              <w:rPr>
                <w:rFonts w:asciiTheme="minorHAnsi" w:hAnsiTheme="minorHAnsi" w:cstheme="minorHAnsi"/>
              </w:rPr>
            </w:pPr>
            <w:r w:rsidRPr="0074350A">
              <w:rPr>
                <w:rFonts w:asciiTheme="minorHAnsi" w:hAnsiTheme="minorHAnsi" w:cstheme="minorHAnsi"/>
              </w:rPr>
              <w:t>0115</w:t>
            </w:r>
            <w:r w:rsidRPr="0074350A">
              <w:rPr>
                <w:rFonts w:asciiTheme="minorHAnsi" w:hAnsiTheme="minorHAnsi" w:cstheme="minorHAnsi"/>
                <w:spacing w:val="-2"/>
              </w:rPr>
              <w:t xml:space="preserve"> </w:t>
            </w:r>
            <w:r w:rsidRPr="0074350A">
              <w:rPr>
                <w:rFonts w:asciiTheme="minorHAnsi" w:hAnsiTheme="minorHAnsi" w:cstheme="minorHAnsi"/>
              </w:rPr>
              <w:t>748</w:t>
            </w:r>
            <w:r w:rsidRPr="0074350A">
              <w:rPr>
                <w:rFonts w:asciiTheme="minorHAnsi" w:hAnsiTheme="minorHAnsi" w:cstheme="minorHAnsi"/>
                <w:spacing w:val="-2"/>
              </w:rPr>
              <w:t xml:space="preserve"> </w:t>
            </w:r>
            <w:r w:rsidRPr="0074350A">
              <w:rPr>
                <w:rFonts w:asciiTheme="minorHAnsi" w:hAnsiTheme="minorHAnsi" w:cstheme="minorHAnsi"/>
              </w:rPr>
              <w:t>3310</w:t>
            </w:r>
          </w:p>
        </w:tc>
      </w:tr>
    </w:tbl>
    <w:p w14:paraId="129B94CE" w14:textId="77777777" w:rsidR="00107C55" w:rsidRDefault="00107C55" w:rsidP="00DA098E">
      <w:pPr>
        <w:pStyle w:val="Heading2"/>
        <w:spacing w:before="94"/>
        <w:rPr>
          <w:rFonts w:asciiTheme="minorHAnsi" w:hAnsiTheme="minorHAnsi" w:cstheme="minorHAnsi"/>
        </w:rPr>
      </w:pPr>
    </w:p>
    <w:p w14:paraId="260F6B0D" w14:textId="5C4D35F5" w:rsidR="00674568" w:rsidRDefault="00674568" w:rsidP="00DA098E">
      <w:pPr>
        <w:pStyle w:val="Heading2"/>
        <w:spacing w:before="94"/>
        <w:rPr>
          <w:rFonts w:asciiTheme="minorHAnsi" w:hAnsiTheme="minorHAnsi" w:cstheme="minorBidi"/>
        </w:rPr>
      </w:pPr>
      <w:bookmarkStart w:id="52" w:name="_Toc205454767"/>
      <w:bookmarkStart w:id="53" w:name="_Toc2100944678"/>
      <w:bookmarkStart w:id="54" w:name="_Toc1292717840"/>
      <w:bookmarkStart w:id="55" w:name="_Toc1340746794"/>
      <w:bookmarkStart w:id="56" w:name="_Toc690769322"/>
      <w:bookmarkStart w:id="57" w:name="_Toc2055268940"/>
      <w:r w:rsidRPr="7A4E22DA">
        <w:rPr>
          <w:rFonts w:asciiTheme="minorHAnsi" w:hAnsiTheme="minorHAnsi" w:cstheme="minorBidi"/>
        </w:rPr>
        <w:t>Whistleblowing</w:t>
      </w:r>
      <w:bookmarkEnd w:id="52"/>
      <w:r w:rsidRPr="7A4E22DA">
        <w:rPr>
          <w:rFonts w:asciiTheme="minorHAnsi" w:hAnsiTheme="minorHAnsi" w:cstheme="minorBidi"/>
        </w:rPr>
        <w:t xml:space="preserve"> </w:t>
      </w:r>
      <w:bookmarkEnd w:id="53"/>
      <w:bookmarkEnd w:id="54"/>
      <w:bookmarkEnd w:id="55"/>
      <w:bookmarkEnd w:id="56"/>
      <w:bookmarkEnd w:id="57"/>
    </w:p>
    <w:p w14:paraId="4E5932AE" w14:textId="77777777" w:rsidR="00380A95" w:rsidRDefault="00380A95" w:rsidP="00DA098E">
      <w:pPr>
        <w:pStyle w:val="Heading2"/>
        <w:spacing w:before="94"/>
        <w:rPr>
          <w:rFonts w:asciiTheme="minorHAnsi" w:hAnsiTheme="minorHAnsi" w:cstheme="minorHAnsi"/>
        </w:rPr>
      </w:pPr>
    </w:p>
    <w:p w14:paraId="6EA98EAF" w14:textId="13ED9563" w:rsidR="00674568" w:rsidRPr="00040ADD" w:rsidRDefault="00674568" w:rsidP="00674568">
      <w:pPr>
        <w:ind w:left="100"/>
        <w:rPr>
          <w:rFonts w:asciiTheme="minorHAnsi" w:hAnsiTheme="minorHAnsi" w:cstheme="minorHAnsi"/>
        </w:rPr>
      </w:pPr>
      <w:r w:rsidRPr="00040ADD">
        <w:rPr>
          <w:rFonts w:asciiTheme="minorHAnsi" w:hAnsiTheme="minorHAnsi" w:cstheme="minorHAnsi"/>
        </w:rPr>
        <w:t xml:space="preserve">We recognise that children cannot be expected to raise concerns in an environment where staff fail </w:t>
      </w:r>
      <w:r w:rsidR="00C665AB" w:rsidRPr="00040ADD">
        <w:rPr>
          <w:rFonts w:asciiTheme="minorHAnsi" w:hAnsiTheme="minorHAnsi" w:cstheme="minorHAnsi"/>
        </w:rPr>
        <w:t>to do</w:t>
      </w:r>
      <w:r w:rsidRPr="00040ADD">
        <w:rPr>
          <w:rFonts w:asciiTheme="minorHAnsi" w:hAnsiTheme="minorHAnsi" w:cstheme="minorHAnsi"/>
        </w:rPr>
        <w:t xml:space="preserve"> so.</w:t>
      </w:r>
    </w:p>
    <w:p w14:paraId="36088C56" w14:textId="3773E91D" w:rsidR="00470C2E" w:rsidRPr="00380A95" w:rsidRDefault="00470C2E" w:rsidP="0576A4BA">
      <w:pPr>
        <w:ind w:left="100"/>
        <w:rPr>
          <w:rFonts w:asciiTheme="minorHAnsi" w:hAnsiTheme="minorHAnsi" w:cstheme="minorBidi"/>
        </w:rPr>
      </w:pPr>
    </w:p>
    <w:p w14:paraId="577BB781" w14:textId="10994C76" w:rsidR="1E5206CF" w:rsidRDefault="1E5206CF" w:rsidP="0576A4BA">
      <w:pPr>
        <w:ind w:left="100"/>
        <w:rPr>
          <w:rFonts w:asciiTheme="minorHAnsi" w:hAnsiTheme="minorHAnsi" w:cstheme="minorBidi"/>
        </w:rPr>
      </w:pPr>
      <w:r w:rsidRPr="0576A4BA">
        <w:rPr>
          <w:rFonts w:asciiTheme="minorHAnsi" w:hAnsiTheme="minorHAnsi" w:cstheme="minorBidi"/>
        </w:rPr>
        <w:t>All staff and volunteers should feel able to raise concerns about poor or unsafe practice and potential failures in the academy’s safeguarding arrangements and know that any concerns will be taken seriously by the senior leadership team.</w:t>
      </w:r>
    </w:p>
    <w:p w14:paraId="03EB0241" w14:textId="127D4802" w:rsidR="48AC8621" w:rsidRDefault="48AC8621" w:rsidP="48AC8621">
      <w:pPr>
        <w:ind w:left="100"/>
        <w:rPr>
          <w:rFonts w:asciiTheme="minorHAnsi" w:hAnsiTheme="minorHAnsi" w:cstheme="minorBidi"/>
          <w:color w:val="FF0000"/>
        </w:rPr>
      </w:pPr>
    </w:p>
    <w:p w14:paraId="047D0ED8" w14:textId="24AEC9B1" w:rsidR="00470C2E" w:rsidRPr="00040ADD" w:rsidRDefault="00470C2E" w:rsidP="00674568">
      <w:pPr>
        <w:ind w:left="100"/>
        <w:rPr>
          <w:rFonts w:asciiTheme="minorHAnsi" w:hAnsiTheme="minorHAnsi" w:cstheme="minorHAnsi"/>
        </w:rPr>
      </w:pPr>
      <w:r w:rsidRPr="00040ADD">
        <w:rPr>
          <w:rFonts w:asciiTheme="minorHAnsi" w:hAnsiTheme="minorHAnsi" w:cstheme="minorHAnsi"/>
        </w:rPr>
        <w:t xml:space="preserve">If it becomes necessary to consult outside the school, they should follow the Trust Whistleblowing Policy. </w:t>
      </w:r>
    </w:p>
    <w:p w14:paraId="607C55A1" w14:textId="77777777" w:rsidR="00380A95" w:rsidRPr="00040ADD" w:rsidRDefault="00380A95" w:rsidP="00674568">
      <w:pPr>
        <w:ind w:left="100"/>
        <w:rPr>
          <w:rFonts w:asciiTheme="minorHAnsi" w:hAnsiTheme="minorHAnsi" w:cstheme="minorHAnsi"/>
        </w:rPr>
      </w:pPr>
    </w:p>
    <w:p w14:paraId="75EFC858" w14:textId="70C40CAF" w:rsidR="00470C2E" w:rsidRPr="00380A95" w:rsidRDefault="00470C2E" w:rsidP="00674568">
      <w:pPr>
        <w:ind w:left="100"/>
        <w:rPr>
          <w:rFonts w:asciiTheme="minorHAnsi" w:hAnsiTheme="minorHAnsi" w:cstheme="minorHAnsi"/>
          <w:color w:val="7030A0"/>
        </w:rPr>
      </w:pPr>
      <w:r w:rsidRPr="00040ADD">
        <w:rPr>
          <w:rFonts w:asciiTheme="minorHAnsi" w:hAnsiTheme="minorHAnsi" w:cstheme="minorHAnsi"/>
        </w:rPr>
        <w:t xml:space="preserve">The NSPCC whistleblowing </w:t>
      </w:r>
      <w:r w:rsidR="001B0658">
        <w:rPr>
          <w:rFonts w:asciiTheme="minorHAnsi" w:hAnsiTheme="minorHAnsi" w:cstheme="minorHAnsi"/>
        </w:rPr>
        <w:t>advice line</w:t>
      </w:r>
      <w:r w:rsidRPr="00040ADD">
        <w:rPr>
          <w:rFonts w:asciiTheme="minorHAnsi" w:hAnsiTheme="minorHAnsi" w:cstheme="minorHAnsi"/>
        </w:rPr>
        <w:t xml:space="preserve"> is available for staff who do not feel able to raise concerns regarding child protection failures internally. Staff can call: 0800 028 0285</w:t>
      </w:r>
      <w:r w:rsidR="002E3654" w:rsidRPr="00040ADD">
        <w:rPr>
          <w:rFonts w:asciiTheme="minorHAnsi" w:hAnsiTheme="minorHAnsi" w:cstheme="minorHAnsi"/>
        </w:rPr>
        <w:t>, the</w:t>
      </w:r>
      <w:r w:rsidRPr="00040ADD">
        <w:rPr>
          <w:rFonts w:asciiTheme="minorHAnsi" w:hAnsiTheme="minorHAnsi" w:cstheme="minorHAnsi"/>
        </w:rPr>
        <w:t xml:space="preserve"> line is available from 8:00 AM to 8:00 PM, Monday to Friday and email: </w:t>
      </w:r>
      <w:hyperlink r:id="rId19" w:history="1">
        <w:r w:rsidRPr="00040ADD">
          <w:rPr>
            <w:rStyle w:val="Hyperlink"/>
            <w:rFonts w:asciiTheme="minorHAnsi" w:hAnsiTheme="minorHAnsi" w:cstheme="minorHAnsi"/>
            <w:color w:val="auto"/>
          </w:rPr>
          <w:t>help@nspcc.org.uk</w:t>
        </w:r>
      </w:hyperlink>
      <w:r w:rsidRPr="00380A95">
        <w:rPr>
          <w:rFonts w:asciiTheme="minorHAnsi" w:hAnsiTheme="minorHAnsi" w:cstheme="minorHAnsi"/>
          <w:color w:val="7030A0"/>
        </w:rPr>
        <w:t xml:space="preserve"> </w:t>
      </w:r>
    </w:p>
    <w:p w14:paraId="4A3940AF" w14:textId="77777777" w:rsidR="00674568" w:rsidRDefault="00674568" w:rsidP="00380A95">
      <w:pPr>
        <w:pStyle w:val="Heading2"/>
        <w:spacing w:before="94"/>
        <w:ind w:left="0"/>
        <w:rPr>
          <w:rFonts w:asciiTheme="minorHAnsi" w:hAnsiTheme="minorHAnsi" w:cstheme="minorHAnsi"/>
        </w:rPr>
      </w:pPr>
    </w:p>
    <w:p w14:paraId="2355C507" w14:textId="5C4D35F5" w:rsidR="00DA098E" w:rsidRPr="0074350A" w:rsidRDefault="00DA098E" w:rsidP="00DA098E">
      <w:pPr>
        <w:pStyle w:val="Heading2"/>
        <w:spacing w:before="94"/>
        <w:rPr>
          <w:rFonts w:asciiTheme="minorHAnsi" w:hAnsiTheme="minorHAnsi" w:cstheme="minorBidi"/>
        </w:rPr>
      </w:pPr>
      <w:bookmarkStart w:id="58" w:name="_Toc1916141319"/>
      <w:bookmarkStart w:id="59" w:name="_Toc1259344267"/>
      <w:bookmarkStart w:id="60" w:name="_Toc511377141"/>
      <w:bookmarkStart w:id="61" w:name="_Toc158011472"/>
      <w:bookmarkStart w:id="62" w:name="_Toc1393445499"/>
      <w:bookmarkStart w:id="63" w:name="_Toc1207757677"/>
      <w:bookmarkStart w:id="64" w:name="_Toc205454768"/>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training</w:t>
      </w:r>
      <w:bookmarkEnd w:id="58"/>
      <w:bookmarkEnd w:id="59"/>
      <w:bookmarkEnd w:id="60"/>
      <w:bookmarkEnd w:id="61"/>
      <w:bookmarkEnd w:id="62"/>
      <w:bookmarkEnd w:id="63"/>
      <w:bookmarkEnd w:id="64"/>
    </w:p>
    <w:p w14:paraId="2C7474FC" w14:textId="77777777" w:rsidR="00DA098E" w:rsidRPr="0074350A" w:rsidRDefault="00DA098E" w:rsidP="00DA098E">
      <w:pPr>
        <w:pStyle w:val="BodyText"/>
        <w:spacing w:before="6"/>
        <w:rPr>
          <w:rFonts w:asciiTheme="minorHAnsi" w:hAnsiTheme="minorHAnsi" w:cstheme="minorHAnsi"/>
          <w:b/>
          <w:sz w:val="20"/>
        </w:rPr>
      </w:pPr>
    </w:p>
    <w:p w14:paraId="0AB8C06A" w14:textId="77777777" w:rsidR="00DA098E" w:rsidRPr="0074350A" w:rsidRDefault="00DA098E" w:rsidP="00DA098E">
      <w:pPr>
        <w:pStyle w:val="BodyText"/>
        <w:spacing w:before="1" w:line="278" w:lineRule="auto"/>
        <w:ind w:left="100" w:right="167"/>
        <w:jc w:val="both"/>
        <w:rPr>
          <w:rFonts w:asciiTheme="minorHAnsi" w:hAnsiTheme="minorHAnsi" w:cstheme="minorHAnsi"/>
        </w:rPr>
      </w:pPr>
      <w:r w:rsidRPr="0074350A">
        <w:rPr>
          <w:rFonts w:asciiTheme="minorHAnsi" w:hAnsiTheme="minorHAnsi" w:cstheme="minorHAnsi"/>
        </w:rPr>
        <w:t>It is important that all staff receive training to enable them to recognise the possible signs 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neglect</w:t>
      </w:r>
      <w:r w:rsidRPr="0074350A">
        <w:rPr>
          <w:rFonts w:asciiTheme="minorHAnsi" w:hAnsiTheme="minorHAnsi" w:cstheme="minorHAnsi"/>
          <w:spacing w:val="-4"/>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exploitation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know</w:t>
      </w:r>
      <w:r w:rsidRPr="0074350A">
        <w:rPr>
          <w:rFonts w:asciiTheme="minorHAnsi" w:hAnsiTheme="minorHAnsi" w:cstheme="minorHAnsi"/>
          <w:spacing w:val="-6"/>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do</w:t>
      </w:r>
      <w:r w:rsidRPr="0074350A">
        <w:rPr>
          <w:rFonts w:asciiTheme="minorHAnsi" w:hAnsiTheme="minorHAnsi" w:cstheme="minorHAnsi"/>
          <w:spacing w:val="1"/>
        </w:rPr>
        <w:t xml:space="preserve"> </w:t>
      </w:r>
      <w:r w:rsidRPr="0074350A">
        <w:rPr>
          <w:rFonts w:asciiTheme="minorHAnsi" w:hAnsiTheme="minorHAnsi" w:cstheme="minorHAnsi"/>
        </w:rPr>
        <w:t>if</w:t>
      </w:r>
      <w:r w:rsidRPr="0074350A">
        <w:rPr>
          <w:rFonts w:asciiTheme="minorHAnsi" w:hAnsiTheme="minorHAnsi" w:cstheme="minorHAnsi"/>
          <w:spacing w:val="1"/>
        </w:rPr>
        <w:t xml:space="preserve"> </w:t>
      </w:r>
      <w:r w:rsidRPr="0074350A">
        <w:rPr>
          <w:rFonts w:asciiTheme="minorHAnsi" w:hAnsiTheme="minorHAnsi" w:cstheme="minorHAnsi"/>
        </w:rPr>
        <w:t>they</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p>
    <w:p w14:paraId="6CBA6651" w14:textId="4D23350F" w:rsidR="00DA098E" w:rsidRPr="00040ADD" w:rsidRDefault="00DA098E" w:rsidP="0576A4BA">
      <w:pPr>
        <w:pStyle w:val="BodyText"/>
        <w:spacing w:before="196"/>
        <w:ind w:left="100"/>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5"/>
        </w:rPr>
        <w:t xml:space="preserve"> </w:t>
      </w:r>
      <w:r w:rsidRPr="0576A4BA">
        <w:rPr>
          <w:rFonts w:asciiTheme="minorHAnsi" w:hAnsiTheme="minorHAnsi" w:cstheme="minorBidi"/>
        </w:rPr>
        <w:t>staff</w:t>
      </w:r>
      <w:r w:rsidR="00E50E60" w:rsidRPr="0576A4BA">
        <w:rPr>
          <w:rFonts w:asciiTheme="minorHAnsi" w:hAnsiTheme="minorHAnsi" w:cstheme="minorBidi"/>
        </w:rPr>
        <w:t xml:space="preserve"> in addition to completion of </w:t>
      </w:r>
      <w:r w:rsidR="00F24D63" w:rsidRPr="0576A4BA">
        <w:rPr>
          <w:rFonts w:asciiTheme="minorHAnsi" w:hAnsiTheme="minorHAnsi" w:cstheme="minorBidi"/>
        </w:rPr>
        <w:t>mandatory</w:t>
      </w:r>
      <w:r w:rsidR="00E50E60" w:rsidRPr="0576A4BA">
        <w:rPr>
          <w:rFonts w:asciiTheme="minorHAnsi" w:hAnsiTheme="minorHAnsi" w:cstheme="minorBidi"/>
        </w:rPr>
        <w:t xml:space="preserve"> online Safeguarding modules</w:t>
      </w:r>
      <w:r w:rsidR="00F24D63" w:rsidRPr="0576A4BA">
        <w:rPr>
          <w:rFonts w:asciiTheme="minorHAnsi" w:hAnsiTheme="minorHAnsi" w:cstheme="minorBidi"/>
        </w:rPr>
        <w:t xml:space="preserve"> on initial employment / joining the Academy and every two years thereafter,</w:t>
      </w:r>
      <w:r w:rsidRPr="0576A4BA">
        <w:rPr>
          <w:rFonts w:asciiTheme="minorHAnsi" w:hAnsiTheme="minorHAnsi" w:cstheme="minorBidi"/>
          <w:spacing w:val="-2"/>
        </w:rPr>
        <w:t xml:space="preserve"> </w:t>
      </w:r>
      <w:r w:rsidRPr="0576A4BA">
        <w:rPr>
          <w:rFonts w:asciiTheme="minorHAnsi" w:hAnsiTheme="minorHAnsi" w:cstheme="minorBidi"/>
        </w:rPr>
        <w:t>will</w:t>
      </w:r>
      <w:r w:rsidRPr="0576A4BA">
        <w:rPr>
          <w:rFonts w:asciiTheme="minorHAnsi" w:hAnsiTheme="minorHAnsi" w:cstheme="minorBidi"/>
          <w:spacing w:val="-4"/>
        </w:rPr>
        <w:t xml:space="preserve"> </w:t>
      </w:r>
      <w:r w:rsidRPr="0576A4BA">
        <w:rPr>
          <w:rFonts w:asciiTheme="minorHAnsi" w:hAnsiTheme="minorHAnsi" w:cstheme="minorBidi"/>
        </w:rPr>
        <w:t>undertake</w:t>
      </w:r>
      <w:r w:rsidR="00E50E60" w:rsidRPr="0576A4BA">
        <w:rPr>
          <w:rFonts w:asciiTheme="minorHAnsi" w:hAnsiTheme="minorHAnsi" w:cstheme="minorBidi"/>
        </w:rPr>
        <w:t xml:space="preserve"> </w:t>
      </w:r>
      <w:r w:rsidR="5506A285" w:rsidRPr="0576A4BA">
        <w:rPr>
          <w:rFonts w:asciiTheme="minorHAnsi" w:hAnsiTheme="minorHAnsi" w:cstheme="minorBidi"/>
        </w:rPr>
        <w:t>Academy based INSET</w:t>
      </w:r>
      <w:r w:rsidR="00E50E60" w:rsidRPr="0576A4BA">
        <w:rPr>
          <w:rFonts w:asciiTheme="minorHAnsi" w:hAnsiTheme="minorHAnsi" w:cstheme="minorBidi"/>
        </w:rPr>
        <w:t xml:space="preserve"> </w:t>
      </w:r>
      <w:r w:rsidRPr="0576A4BA">
        <w:rPr>
          <w:rFonts w:asciiTheme="minorHAnsi" w:hAnsiTheme="minorHAnsi" w:cstheme="minorBidi"/>
        </w:rPr>
        <w:t>training</w:t>
      </w:r>
      <w:r w:rsidRPr="0576A4BA">
        <w:rPr>
          <w:rFonts w:asciiTheme="minorHAnsi" w:hAnsiTheme="minorHAnsi" w:cstheme="minorBidi"/>
          <w:spacing w:val="-6"/>
        </w:rPr>
        <w:t xml:space="preserve"> </w:t>
      </w:r>
      <w:r w:rsidRPr="0576A4BA">
        <w:rPr>
          <w:rFonts w:asciiTheme="minorHAnsi" w:hAnsiTheme="minorHAnsi" w:cstheme="minorBidi"/>
        </w:rPr>
        <w:t>each</w:t>
      </w:r>
      <w:r w:rsidRPr="0576A4BA">
        <w:rPr>
          <w:rFonts w:asciiTheme="minorHAnsi" w:hAnsiTheme="minorHAnsi" w:cstheme="minorBidi"/>
          <w:spacing w:val="-2"/>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00BC5F2B" w:rsidRPr="0576A4BA">
        <w:rPr>
          <w:rFonts w:asciiTheme="minorHAnsi" w:hAnsiTheme="minorHAnsi" w:cstheme="minorBidi"/>
          <w:spacing w:val="-5"/>
        </w:rPr>
        <w:t xml:space="preserve">as directed by the Safeguarding Directorate, </w:t>
      </w:r>
      <w:r w:rsidRPr="0576A4BA">
        <w:rPr>
          <w:rFonts w:asciiTheme="minorHAnsi" w:hAnsiTheme="minorHAnsi" w:cstheme="minorBidi"/>
        </w:rPr>
        <w:t>covering</w:t>
      </w:r>
      <w:r w:rsidRPr="0576A4BA">
        <w:rPr>
          <w:rFonts w:asciiTheme="minorHAnsi" w:hAnsiTheme="minorHAnsi" w:cstheme="minorBidi"/>
          <w:spacing w:val="-6"/>
        </w:rPr>
        <w:t xml:space="preserve"> </w:t>
      </w:r>
      <w:r w:rsidRPr="0576A4BA">
        <w:rPr>
          <w:rFonts w:asciiTheme="minorHAnsi" w:hAnsiTheme="minorHAnsi" w:cstheme="minorBidi"/>
        </w:rPr>
        <w:t>as</w:t>
      </w:r>
      <w:r w:rsidRPr="0576A4BA">
        <w:rPr>
          <w:rFonts w:asciiTheme="minorHAnsi" w:hAnsiTheme="minorHAnsi" w:cstheme="minorBidi"/>
          <w:spacing w:val="-7"/>
        </w:rPr>
        <w:t xml:space="preserve"> </w:t>
      </w:r>
      <w:r w:rsidRPr="0576A4BA">
        <w:rPr>
          <w:rFonts w:asciiTheme="minorHAnsi" w:hAnsiTheme="minorHAnsi" w:cstheme="minorBidi"/>
        </w:rPr>
        <w:t>a</w:t>
      </w:r>
      <w:r w:rsidRPr="0576A4BA">
        <w:rPr>
          <w:rFonts w:asciiTheme="minorHAnsi" w:hAnsiTheme="minorHAnsi" w:cstheme="minorBidi"/>
          <w:spacing w:val="-3"/>
        </w:rPr>
        <w:t xml:space="preserve"> </w:t>
      </w:r>
      <w:r w:rsidRPr="0576A4BA">
        <w:rPr>
          <w:rFonts w:asciiTheme="minorHAnsi" w:hAnsiTheme="minorHAnsi" w:cstheme="minorBidi"/>
        </w:rPr>
        <w:t>minimum:</w:t>
      </w:r>
    </w:p>
    <w:p w14:paraId="45F41A07" w14:textId="77777777" w:rsidR="00DA098E" w:rsidRPr="00040ADD" w:rsidRDefault="00DA098E" w:rsidP="00DA098E">
      <w:pPr>
        <w:pStyle w:val="BodyText"/>
        <w:spacing w:before="10"/>
        <w:rPr>
          <w:rFonts w:asciiTheme="minorHAnsi" w:hAnsiTheme="minorHAnsi" w:cstheme="minorHAnsi"/>
          <w:sz w:val="20"/>
        </w:rPr>
      </w:pPr>
    </w:p>
    <w:p w14:paraId="409747E6" w14:textId="5601B552" w:rsidR="00DA098E" w:rsidRPr="00040ADD" w:rsidRDefault="00DA098E" w:rsidP="00DA098E">
      <w:pPr>
        <w:pStyle w:val="ListParagraph"/>
        <w:numPr>
          <w:ilvl w:val="0"/>
          <w:numId w:val="10"/>
        </w:numPr>
        <w:tabs>
          <w:tab w:val="left" w:pos="820"/>
          <w:tab w:val="left" w:pos="821"/>
        </w:tabs>
        <w:spacing w:before="1"/>
        <w:rPr>
          <w:rFonts w:asciiTheme="minorHAnsi" w:hAnsiTheme="minorHAnsi" w:cstheme="minorHAnsi"/>
        </w:rPr>
      </w:pPr>
      <w:r w:rsidRPr="00040ADD">
        <w:rPr>
          <w:rFonts w:asciiTheme="minorHAnsi" w:hAnsiTheme="minorHAnsi" w:cstheme="minorHAnsi"/>
        </w:rPr>
        <w:t>Signs</w:t>
      </w:r>
      <w:r w:rsidRPr="00040ADD">
        <w:rPr>
          <w:rFonts w:asciiTheme="minorHAnsi" w:hAnsiTheme="minorHAnsi" w:cstheme="minorHAnsi"/>
          <w:spacing w:val="-6"/>
        </w:rPr>
        <w:t xml:space="preserve"> </w:t>
      </w:r>
      <w:r w:rsidRPr="00040ADD">
        <w:rPr>
          <w:rFonts w:asciiTheme="minorHAnsi" w:hAnsiTheme="minorHAnsi" w:cstheme="minorHAnsi"/>
        </w:rPr>
        <w:t>and</w:t>
      </w:r>
      <w:r w:rsidRPr="00040ADD">
        <w:rPr>
          <w:rFonts w:asciiTheme="minorHAnsi" w:hAnsiTheme="minorHAnsi" w:cstheme="minorHAnsi"/>
          <w:spacing w:val="-4"/>
        </w:rPr>
        <w:t xml:space="preserve"> </w:t>
      </w:r>
      <w:r w:rsidRPr="00040ADD">
        <w:rPr>
          <w:rFonts w:asciiTheme="minorHAnsi" w:hAnsiTheme="minorHAnsi" w:cstheme="minorHAnsi"/>
        </w:rPr>
        <w:t>symptoms</w:t>
      </w:r>
      <w:r w:rsidRPr="00040ADD">
        <w:rPr>
          <w:rFonts w:asciiTheme="minorHAnsi" w:hAnsiTheme="minorHAnsi" w:cstheme="minorHAnsi"/>
          <w:spacing w:val="-1"/>
        </w:rPr>
        <w:t xml:space="preserve"> </w:t>
      </w:r>
      <w:r w:rsidRPr="00040ADD">
        <w:rPr>
          <w:rFonts w:asciiTheme="minorHAnsi" w:hAnsiTheme="minorHAnsi" w:cstheme="minorHAnsi"/>
        </w:rPr>
        <w:t>of abuse</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5"/>
        </w:rPr>
        <w:t xml:space="preserve"> </w:t>
      </w:r>
      <w:r w:rsidRPr="00040ADD">
        <w:rPr>
          <w:rFonts w:asciiTheme="minorHAnsi" w:hAnsiTheme="minorHAnsi" w:cstheme="minorHAnsi"/>
        </w:rPr>
        <w:t>neglect</w:t>
      </w:r>
      <w:r w:rsidRPr="00040ADD">
        <w:rPr>
          <w:rFonts w:asciiTheme="minorHAnsi" w:hAnsiTheme="minorHAnsi" w:cstheme="minorHAnsi"/>
          <w:spacing w:val="-5"/>
        </w:rPr>
        <w:t xml:space="preserve"> </w:t>
      </w:r>
      <w:r w:rsidRPr="00040ADD">
        <w:rPr>
          <w:rFonts w:asciiTheme="minorHAnsi" w:hAnsiTheme="minorHAnsi" w:cstheme="minorHAnsi"/>
        </w:rPr>
        <w:t>(including</w:t>
      </w:r>
      <w:r w:rsidRPr="00040ADD">
        <w:rPr>
          <w:rFonts w:asciiTheme="minorHAnsi" w:hAnsiTheme="minorHAnsi" w:cstheme="minorHAnsi"/>
          <w:spacing w:val="-4"/>
        </w:rPr>
        <w:t xml:space="preserve"> </w:t>
      </w:r>
      <w:r w:rsidRPr="00040ADD">
        <w:rPr>
          <w:rFonts w:asciiTheme="minorHAnsi" w:hAnsiTheme="minorHAnsi" w:cstheme="minorHAnsi"/>
        </w:rPr>
        <w:t>online safety</w:t>
      </w:r>
      <w:proofErr w:type="gramStart"/>
      <w:r w:rsidRPr="00040ADD">
        <w:rPr>
          <w:rFonts w:asciiTheme="minorHAnsi" w:hAnsiTheme="minorHAnsi" w:cstheme="minorHAnsi"/>
        </w:rPr>
        <w:t>)</w:t>
      </w:r>
      <w:r w:rsidR="00B35093" w:rsidRPr="00040ADD">
        <w:rPr>
          <w:rFonts w:asciiTheme="minorHAnsi" w:hAnsiTheme="minorHAnsi" w:cstheme="minorHAnsi"/>
        </w:rPr>
        <w:t>;</w:t>
      </w:r>
      <w:proofErr w:type="gramEnd"/>
    </w:p>
    <w:p w14:paraId="06AE15BB" w14:textId="1A95FB69" w:rsidR="00DA098E" w:rsidRPr="00040ADD" w:rsidRDefault="00DA098E" w:rsidP="00DA098E">
      <w:pPr>
        <w:pStyle w:val="ListParagraph"/>
        <w:numPr>
          <w:ilvl w:val="0"/>
          <w:numId w:val="10"/>
        </w:numPr>
        <w:tabs>
          <w:tab w:val="left" w:pos="820"/>
          <w:tab w:val="left" w:pos="821"/>
        </w:tabs>
        <w:spacing w:before="32"/>
        <w:rPr>
          <w:rFonts w:asciiTheme="minorHAnsi" w:hAnsiTheme="minorHAnsi" w:cstheme="minorHAnsi"/>
        </w:rPr>
      </w:pPr>
      <w:r w:rsidRPr="00040ADD">
        <w:rPr>
          <w:rFonts w:asciiTheme="minorHAnsi" w:hAnsiTheme="minorHAnsi" w:cstheme="minorHAnsi"/>
        </w:rPr>
        <w:t>Local</w:t>
      </w:r>
      <w:r w:rsidRPr="00040ADD">
        <w:rPr>
          <w:rFonts w:asciiTheme="minorHAnsi" w:hAnsiTheme="minorHAnsi" w:cstheme="minorHAnsi"/>
          <w:spacing w:val="-2"/>
        </w:rPr>
        <w:t xml:space="preserve"> </w:t>
      </w:r>
      <w:r w:rsidRPr="00040ADD">
        <w:rPr>
          <w:rFonts w:asciiTheme="minorHAnsi" w:hAnsiTheme="minorHAnsi" w:cstheme="minorHAnsi"/>
        </w:rPr>
        <w:t>procedures</w:t>
      </w:r>
      <w:r w:rsidRPr="00040ADD">
        <w:rPr>
          <w:rFonts w:asciiTheme="minorHAnsi" w:hAnsiTheme="minorHAnsi" w:cstheme="minorHAnsi"/>
          <w:spacing w:val="-11"/>
        </w:rPr>
        <w:t xml:space="preserve"> </w:t>
      </w:r>
      <w:r w:rsidRPr="00040ADD">
        <w:rPr>
          <w:rFonts w:asciiTheme="minorHAnsi" w:hAnsiTheme="minorHAnsi" w:cstheme="minorHAnsi"/>
        </w:rPr>
        <w:t>for</w:t>
      </w:r>
      <w:r w:rsidRPr="00040ADD">
        <w:rPr>
          <w:rFonts w:asciiTheme="minorHAnsi" w:hAnsiTheme="minorHAnsi" w:cstheme="minorHAnsi"/>
          <w:spacing w:val="-7"/>
        </w:rPr>
        <w:t xml:space="preserve"> </w:t>
      </w:r>
      <w:r w:rsidRPr="00040ADD">
        <w:rPr>
          <w:rFonts w:asciiTheme="minorHAnsi" w:hAnsiTheme="minorHAnsi" w:cstheme="minorHAnsi"/>
        </w:rPr>
        <w:t xml:space="preserve">responding to </w:t>
      </w:r>
      <w:proofErr w:type="gramStart"/>
      <w:r w:rsidRPr="00040ADD">
        <w:rPr>
          <w:rFonts w:asciiTheme="minorHAnsi" w:hAnsiTheme="minorHAnsi" w:cstheme="minorHAnsi"/>
        </w:rPr>
        <w:t>concerns</w:t>
      </w:r>
      <w:r w:rsidR="00B35093" w:rsidRPr="00040ADD">
        <w:rPr>
          <w:rFonts w:asciiTheme="minorHAnsi" w:hAnsiTheme="minorHAnsi" w:cstheme="minorHAnsi"/>
        </w:rPr>
        <w:t>;</w:t>
      </w:r>
      <w:proofErr w:type="gramEnd"/>
    </w:p>
    <w:p w14:paraId="5F844BDF" w14:textId="06DA9ED9"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Academy’s</w:t>
      </w:r>
      <w:r w:rsidRPr="00040ADD">
        <w:rPr>
          <w:rFonts w:asciiTheme="minorHAnsi" w:hAnsiTheme="minorHAnsi" w:cstheme="minorHAnsi"/>
          <w:spacing w:val="-4"/>
        </w:rPr>
        <w:t xml:space="preserve"> </w:t>
      </w:r>
      <w:r w:rsidRPr="00040ADD">
        <w:rPr>
          <w:rFonts w:asciiTheme="minorHAnsi" w:hAnsiTheme="minorHAnsi" w:cstheme="minorHAnsi"/>
        </w:rPr>
        <w:t>behaviour</w:t>
      </w:r>
      <w:r w:rsidRPr="00040ADD">
        <w:rPr>
          <w:rFonts w:asciiTheme="minorHAnsi" w:hAnsiTheme="minorHAnsi" w:cstheme="minorHAnsi"/>
          <w:spacing w:val="-5"/>
        </w:rPr>
        <w:t xml:space="preserve"> </w:t>
      </w:r>
      <w:proofErr w:type="gramStart"/>
      <w:r w:rsidRPr="00040ADD">
        <w:rPr>
          <w:rFonts w:asciiTheme="minorHAnsi" w:hAnsiTheme="minorHAnsi" w:cstheme="minorHAnsi"/>
        </w:rPr>
        <w:t>policy</w:t>
      </w:r>
      <w:r w:rsidR="00B35093" w:rsidRPr="00040ADD">
        <w:rPr>
          <w:rFonts w:asciiTheme="minorHAnsi" w:hAnsiTheme="minorHAnsi" w:cstheme="minorHAnsi"/>
        </w:rPr>
        <w:t>;</w:t>
      </w:r>
      <w:proofErr w:type="gramEnd"/>
    </w:p>
    <w:p w14:paraId="715F98E7" w14:textId="67DC86EE" w:rsidR="00DA098E" w:rsidRPr="00040ADD" w:rsidRDefault="00DA098E"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Response</w:t>
      </w:r>
      <w:r w:rsidRPr="0576A4BA">
        <w:rPr>
          <w:rFonts w:asciiTheme="minorHAnsi" w:hAnsiTheme="minorHAnsi" w:cstheme="minorBidi"/>
          <w:spacing w:val="-2"/>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that</w:t>
      </w:r>
      <w:r w:rsidRPr="0576A4BA">
        <w:rPr>
          <w:rFonts w:asciiTheme="minorHAnsi" w:hAnsiTheme="minorHAnsi" w:cstheme="minorBidi"/>
          <w:spacing w:val="-7"/>
        </w:rPr>
        <w:t xml:space="preserve"> </w:t>
      </w:r>
      <w:r w:rsidRPr="0576A4BA">
        <w:rPr>
          <w:rFonts w:asciiTheme="minorHAnsi" w:hAnsiTheme="minorHAnsi" w:cstheme="minorBidi"/>
        </w:rPr>
        <w:t>go</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6"/>
        </w:rPr>
        <w:t xml:space="preserve"> </w:t>
      </w:r>
      <w:r w:rsidRPr="0576A4BA">
        <w:rPr>
          <w:rFonts w:asciiTheme="minorHAnsi" w:hAnsiTheme="minorHAnsi" w:cstheme="minorBidi"/>
        </w:rPr>
        <w:t>education</w:t>
      </w:r>
      <w:r w:rsidR="0EE3B9E7" w:rsidRPr="0576A4BA">
        <w:rPr>
          <w:rFonts w:asciiTheme="minorHAnsi" w:hAnsiTheme="minorHAnsi" w:cstheme="minorBidi"/>
        </w:rPr>
        <w:t xml:space="preserve"> or are persistently or severely</w:t>
      </w:r>
      <w:r w:rsidR="000D47AC" w:rsidRPr="0576A4BA">
        <w:rPr>
          <w:rFonts w:asciiTheme="minorHAnsi" w:hAnsiTheme="minorHAnsi" w:cstheme="minorBidi"/>
        </w:rPr>
        <w:t xml:space="preserve"> </w:t>
      </w:r>
      <w:proofErr w:type="gramStart"/>
      <w:r w:rsidR="000D47AC" w:rsidRPr="0576A4BA">
        <w:rPr>
          <w:rFonts w:asciiTheme="minorHAnsi" w:hAnsiTheme="minorHAnsi" w:cstheme="minorBidi"/>
        </w:rPr>
        <w:t>absent</w:t>
      </w:r>
      <w:r w:rsidR="00B35093" w:rsidRPr="0576A4BA">
        <w:rPr>
          <w:rFonts w:asciiTheme="minorHAnsi" w:hAnsiTheme="minorHAnsi" w:cstheme="minorBidi"/>
        </w:rPr>
        <w:t>;</w:t>
      </w:r>
      <w:proofErr w:type="gramEnd"/>
    </w:p>
    <w:p w14:paraId="7B79CF86" w14:textId="05ECB5FB" w:rsidR="00DA098E" w:rsidRPr="00040ADD" w:rsidRDefault="00DA098E" w:rsidP="00DA098E">
      <w:pPr>
        <w:pStyle w:val="ListParagraph"/>
        <w:numPr>
          <w:ilvl w:val="0"/>
          <w:numId w:val="10"/>
        </w:numPr>
        <w:tabs>
          <w:tab w:val="left" w:pos="820"/>
          <w:tab w:val="left" w:pos="821"/>
        </w:tabs>
        <w:spacing w:before="33"/>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staff</w:t>
      </w:r>
      <w:r w:rsidRPr="00040ADD">
        <w:rPr>
          <w:rFonts w:asciiTheme="minorHAnsi" w:hAnsiTheme="minorHAnsi" w:cstheme="minorHAnsi"/>
          <w:spacing w:val="-2"/>
        </w:rPr>
        <w:t xml:space="preserve"> </w:t>
      </w:r>
      <w:r w:rsidRPr="00040ADD">
        <w:rPr>
          <w:rFonts w:asciiTheme="minorHAnsi" w:hAnsiTheme="minorHAnsi" w:cstheme="minorHAnsi"/>
        </w:rPr>
        <w:t>code</w:t>
      </w:r>
      <w:r w:rsidRPr="00040ADD">
        <w:rPr>
          <w:rFonts w:asciiTheme="minorHAnsi" w:hAnsiTheme="minorHAnsi" w:cstheme="minorHAnsi"/>
          <w:spacing w:val="-1"/>
        </w:rPr>
        <w:t xml:space="preserve"> </w:t>
      </w:r>
      <w:r w:rsidRPr="00040ADD">
        <w:rPr>
          <w:rFonts w:asciiTheme="minorHAnsi" w:hAnsiTheme="minorHAnsi" w:cstheme="minorHAnsi"/>
        </w:rPr>
        <w:t>of</w:t>
      </w:r>
      <w:r w:rsidRPr="00040ADD">
        <w:rPr>
          <w:rFonts w:asciiTheme="minorHAnsi" w:hAnsiTheme="minorHAnsi" w:cstheme="minorHAnsi"/>
          <w:spacing w:val="-2"/>
        </w:rPr>
        <w:t xml:space="preserve"> </w:t>
      </w:r>
      <w:r w:rsidRPr="00040ADD">
        <w:rPr>
          <w:rFonts w:asciiTheme="minorHAnsi" w:hAnsiTheme="minorHAnsi" w:cstheme="minorHAnsi"/>
        </w:rPr>
        <w:t>conduct</w:t>
      </w:r>
      <w:r w:rsidR="00B35093" w:rsidRPr="00040ADD">
        <w:rPr>
          <w:rFonts w:asciiTheme="minorHAnsi" w:hAnsiTheme="minorHAnsi" w:cstheme="minorHAnsi"/>
        </w:rPr>
        <w:t>; and</w:t>
      </w:r>
    </w:p>
    <w:p w14:paraId="0B1B4065" w14:textId="650E1BFF"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Allegations</w:t>
      </w:r>
      <w:r w:rsidRPr="00040ADD">
        <w:rPr>
          <w:rFonts w:asciiTheme="minorHAnsi" w:hAnsiTheme="minorHAnsi" w:cstheme="minorHAnsi"/>
          <w:spacing w:val="-8"/>
        </w:rPr>
        <w:t xml:space="preserve"> </w:t>
      </w:r>
      <w:r w:rsidRPr="00040ADD">
        <w:rPr>
          <w:rFonts w:asciiTheme="minorHAnsi" w:hAnsiTheme="minorHAnsi" w:cstheme="minorHAnsi"/>
        </w:rPr>
        <w:t>management</w:t>
      </w:r>
      <w:r w:rsidR="00B35093" w:rsidRPr="00040ADD">
        <w:rPr>
          <w:rFonts w:asciiTheme="minorHAnsi" w:hAnsiTheme="minorHAnsi" w:cstheme="minorHAnsi"/>
        </w:rPr>
        <w:t>.</w:t>
      </w:r>
    </w:p>
    <w:p w14:paraId="00493049" w14:textId="76DE44AA" w:rsidR="00C3011A" w:rsidRPr="00040ADD" w:rsidRDefault="00C3011A" w:rsidP="00C3011A">
      <w:pPr>
        <w:tabs>
          <w:tab w:val="left" w:pos="820"/>
          <w:tab w:val="left" w:pos="821"/>
        </w:tabs>
        <w:spacing w:before="38"/>
        <w:rPr>
          <w:rFonts w:asciiTheme="minorHAnsi" w:hAnsiTheme="minorHAnsi" w:cstheme="minorHAnsi"/>
        </w:rPr>
      </w:pPr>
    </w:p>
    <w:p w14:paraId="47FD1F46" w14:textId="0CEE02BD" w:rsidR="00C3011A" w:rsidRPr="00040ADD" w:rsidRDefault="00C3011A" w:rsidP="00B013B6">
      <w:pPr>
        <w:tabs>
          <w:tab w:val="left" w:pos="820"/>
          <w:tab w:val="left" w:pos="821"/>
        </w:tabs>
        <w:spacing w:before="38"/>
        <w:ind w:left="142"/>
        <w:rPr>
          <w:rFonts w:asciiTheme="minorHAnsi" w:hAnsiTheme="minorHAnsi" w:cstheme="minorHAnsi"/>
        </w:rPr>
      </w:pPr>
      <w:r w:rsidRPr="00040ADD">
        <w:rPr>
          <w:rFonts w:asciiTheme="minorHAnsi" w:hAnsiTheme="minorHAnsi" w:cstheme="minorHAnsi"/>
        </w:rPr>
        <w:t>Any staff joining the Academy throughout the academic year, whether permanent, part time</w:t>
      </w:r>
      <w:r w:rsidR="00B35093" w:rsidRPr="00040ADD">
        <w:rPr>
          <w:rFonts w:asciiTheme="minorHAnsi" w:hAnsiTheme="minorHAnsi" w:cstheme="minorHAnsi"/>
        </w:rPr>
        <w:t>,</w:t>
      </w:r>
      <w:r w:rsidRPr="00040ADD">
        <w:rPr>
          <w:rFonts w:asciiTheme="minorHAnsi" w:hAnsiTheme="minorHAnsi" w:cstheme="minorHAnsi"/>
        </w:rPr>
        <w:t xml:space="preserve"> agency </w:t>
      </w:r>
      <w:r w:rsidR="00B35093" w:rsidRPr="00040ADD">
        <w:rPr>
          <w:rFonts w:asciiTheme="minorHAnsi" w:hAnsiTheme="minorHAnsi" w:cstheme="minorHAnsi"/>
        </w:rPr>
        <w:t xml:space="preserve">or supply </w:t>
      </w:r>
      <w:r w:rsidRPr="00040ADD">
        <w:rPr>
          <w:rFonts w:asciiTheme="minorHAnsi" w:hAnsiTheme="minorHAnsi" w:cstheme="minorHAnsi"/>
        </w:rPr>
        <w:t xml:space="preserve">staff must also receive </w:t>
      </w:r>
      <w:r w:rsidR="00792E5F" w:rsidRPr="00040ADD">
        <w:rPr>
          <w:rFonts w:asciiTheme="minorHAnsi" w:hAnsiTheme="minorHAnsi" w:cstheme="minorHAnsi"/>
        </w:rPr>
        <w:t xml:space="preserve">this training in a format appropriate to the setting and circumstances. </w:t>
      </w:r>
    </w:p>
    <w:p w14:paraId="2F8207C8" w14:textId="77777777" w:rsidR="00DA098E" w:rsidRPr="00040ADD" w:rsidRDefault="00DA098E" w:rsidP="00DA098E">
      <w:pPr>
        <w:pStyle w:val="BodyText"/>
        <w:spacing w:before="5"/>
        <w:rPr>
          <w:rFonts w:asciiTheme="minorHAnsi" w:hAnsiTheme="minorHAnsi" w:cstheme="minorHAnsi"/>
          <w:sz w:val="20"/>
        </w:rPr>
      </w:pPr>
    </w:p>
    <w:p w14:paraId="2A715A20" w14:textId="4CC5C005" w:rsidR="00DA098E" w:rsidRDefault="00DA098E" w:rsidP="00DA098E">
      <w:pPr>
        <w:pStyle w:val="BodyText"/>
        <w:spacing w:line="278" w:lineRule="auto"/>
        <w:ind w:left="100" w:right="164"/>
        <w:jc w:val="both"/>
        <w:rPr>
          <w:rFonts w:asciiTheme="minorHAnsi" w:hAnsiTheme="minorHAnsi" w:cstheme="minorHAnsi"/>
        </w:rPr>
      </w:pPr>
      <w:r w:rsidRPr="00040ADD">
        <w:rPr>
          <w:rFonts w:asciiTheme="minorHAnsi" w:hAnsiTheme="minorHAnsi" w:cstheme="minorHAnsi"/>
        </w:rPr>
        <w:lastRenderedPageBreak/>
        <w:t>The level of additional training staff will receive is based on their role.</w:t>
      </w:r>
      <w:r w:rsidRPr="00040ADD">
        <w:rPr>
          <w:rFonts w:asciiTheme="minorHAnsi" w:hAnsiTheme="minorHAnsi" w:cstheme="minorHAnsi"/>
          <w:spacing w:val="1"/>
        </w:rPr>
        <w:t xml:space="preserve"> </w:t>
      </w:r>
      <w:r w:rsidRPr="00040ADD">
        <w:rPr>
          <w:rFonts w:asciiTheme="minorHAnsi" w:hAnsiTheme="minorHAnsi" w:cstheme="minorHAnsi"/>
        </w:rPr>
        <w:t>More information on</w:t>
      </w:r>
      <w:r w:rsidRPr="00040ADD">
        <w:rPr>
          <w:rFonts w:asciiTheme="minorHAnsi" w:hAnsiTheme="minorHAnsi" w:cstheme="minorHAnsi"/>
          <w:spacing w:val="1"/>
        </w:rPr>
        <w:t xml:space="preserve"> </w:t>
      </w:r>
      <w:r w:rsidRPr="00040ADD">
        <w:rPr>
          <w:rFonts w:asciiTheme="minorHAnsi" w:hAnsiTheme="minorHAnsi" w:cstheme="minorHAnsi"/>
        </w:rPr>
        <w:t>this can</w:t>
      </w:r>
      <w:r w:rsidRPr="00040ADD">
        <w:rPr>
          <w:rFonts w:asciiTheme="minorHAnsi" w:hAnsiTheme="minorHAnsi" w:cstheme="minorHAnsi"/>
          <w:spacing w:val="-3"/>
        </w:rPr>
        <w:t xml:space="preserve"> </w:t>
      </w:r>
      <w:r w:rsidRPr="00040ADD">
        <w:rPr>
          <w:rFonts w:asciiTheme="minorHAnsi" w:hAnsiTheme="minorHAnsi" w:cstheme="minorHAnsi"/>
        </w:rPr>
        <w:t>be</w:t>
      </w:r>
      <w:r w:rsidRPr="00040ADD">
        <w:rPr>
          <w:rFonts w:asciiTheme="minorHAnsi" w:hAnsiTheme="minorHAnsi" w:cstheme="minorHAnsi"/>
          <w:spacing w:val="-7"/>
        </w:rPr>
        <w:t xml:space="preserve"> </w:t>
      </w:r>
      <w:r w:rsidRPr="00040ADD">
        <w:rPr>
          <w:rFonts w:asciiTheme="minorHAnsi" w:hAnsiTheme="minorHAnsi" w:cstheme="minorHAnsi"/>
        </w:rPr>
        <w:t>found</w:t>
      </w:r>
      <w:r w:rsidRPr="00040ADD">
        <w:rPr>
          <w:rFonts w:asciiTheme="minorHAnsi" w:hAnsiTheme="minorHAnsi" w:cstheme="minorHAnsi"/>
          <w:spacing w:val="1"/>
        </w:rPr>
        <w:t xml:space="preserve"> </w:t>
      </w:r>
      <w:r w:rsidRPr="00040ADD">
        <w:rPr>
          <w:rFonts w:asciiTheme="minorHAnsi" w:hAnsiTheme="minorHAnsi" w:cstheme="minorHAnsi"/>
        </w:rPr>
        <w:t>within</w:t>
      </w:r>
      <w:r w:rsidRPr="00040ADD">
        <w:rPr>
          <w:rFonts w:asciiTheme="minorHAnsi" w:hAnsiTheme="minorHAnsi" w:cstheme="minorHAnsi"/>
          <w:spacing w:val="-2"/>
        </w:rPr>
        <w:t xml:space="preserve"> </w:t>
      </w:r>
      <w:r w:rsidRPr="00040ADD">
        <w:rPr>
          <w:rFonts w:asciiTheme="minorHAnsi" w:hAnsiTheme="minorHAnsi" w:cstheme="minorHAnsi"/>
        </w:rPr>
        <w:t>the</w:t>
      </w:r>
      <w:r w:rsidRPr="00040ADD">
        <w:rPr>
          <w:rFonts w:asciiTheme="minorHAnsi" w:hAnsiTheme="minorHAnsi" w:cstheme="minorHAnsi"/>
          <w:spacing w:val="1"/>
        </w:rPr>
        <w:t xml:space="preserve"> </w:t>
      </w:r>
      <w:r w:rsidRPr="00040ADD">
        <w:rPr>
          <w:rFonts w:asciiTheme="minorHAnsi" w:hAnsiTheme="minorHAnsi" w:cstheme="minorHAnsi"/>
        </w:rPr>
        <w:t>GAT Safeguarding</w:t>
      </w:r>
      <w:r w:rsidRPr="00040ADD">
        <w:rPr>
          <w:rFonts w:asciiTheme="minorHAnsi" w:hAnsiTheme="minorHAnsi" w:cstheme="minorHAnsi"/>
          <w:spacing w:val="5"/>
        </w:rPr>
        <w:t xml:space="preserve"> </w:t>
      </w:r>
      <w:r w:rsidRPr="00040ADD">
        <w:rPr>
          <w:rFonts w:asciiTheme="minorHAnsi" w:hAnsiTheme="minorHAnsi" w:cstheme="minorHAnsi"/>
        </w:rPr>
        <w:t>Training</w:t>
      </w:r>
      <w:r w:rsidRPr="00040ADD">
        <w:rPr>
          <w:rFonts w:asciiTheme="minorHAnsi" w:hAnsiTheme="minorHAnsi" w:cstheme="minorHAnsi"/>
          <w:spacing w:val="3"/>
        </w:rPr>
        <w:t xml:space="preserve"> </w:t>
      </w:r>
      <w:r w:rsidRPr="00040ADD">
        <w:rPr>
          <w:rFonts w:asciiTheme="minorHAnsi" w:hAnsiTheme="minorHAnsi" w:cstheme="minorHAnsi"/>
        </w:rPr>
        <w:t>Curriculum.</w:t>
      </w:r>
    </w:p>
    <w:p w14:paraId="59644CFE" w14:textId="77EA898E" w:rsidR="00772F43" w:rsidRDefault="00772F43" w:rsidP="00DA098E">
      <w:pPr>
        <w:pStyle w:val="BodyText"/>
        <w:spacing w:line="278" w:lineRule="auto"/>
        <w:ind w:left="100" w:right="164"/>
        <w:jc w:val="both"/>
        <w:rPr>
          <w:rFonts w:asciiTheme="minorHAnsi" w:hAnsiTheme="minorHAnsi" w:cstheme="minorHAnsi"/>
        </w:rPr>
      </w:pPr>
    </w:p>
    <w:p w14:paraId="046EB80C" w14:textId="77777777" w:rsidR="00282BD7" w:rsidRDefault="00772F43" w:rsidP="00282BD7">
      <w:pPr>
        <w:pStyle w:val="BodyText"/>
        <w:spacing w:line="278" w:lineRule="auto"/>
        <w:ind w:left="100" w:right="164"/>
        <w:jc w:val="both"/>
        <w:rPr>
          <w:rFonts w:asciiTheme="minorHAnsi" w:hAnsiTheme="minorHAnsi" w:cstheme="minorBidi"/>
        </w:rPr>
      </w:pPr>
      <w:r w:rsidRPr="0576A4BA">
        <w:rPr>
          <w:rFonts w:asciiTheme="minorHAnsi" w:hAnsiTheme="minorHAnsi" w:cstheme="minorBidi"/>
        </w:rPr>
        <w:t xml:space="preserve">It is the DSL’s responsibility to ensure that all staff </w:t>
      </w:r>
      <w:r w:rsidR="00EC0B8E" w:rsidRPr="0576A4BA">
        <w:rPr>
          <w:rFonts w:asciiTheme="minorHAnsi" w:hAnsiTheme="minorHAnsi" w:cstheme="minorBidi"/>
        </w:rPr>
        <w:t>complete mandatory safeguarding training including online modules and that this is up to date</w:t>
      </w:r>
      <w:r w:rsidR="0024266F" w:rsidRPr="0576A4BA">
        <w:rPr>
          <w:rFonts w:asciiTheme="minorHAnsi" w:hAnsiTheme="minorHAnsi" w:cstheme="minorBidi"/>
        </w:rPr>
        <w:t>. Regular reviews of training requirements should be undertaken between the DSL and the Principal</w:t>
      </w:r>
      <w:r w:rsidR="3BF6CF8E" w:rsidRPr="0576A4BA">
        <w:rPr>
          <w:rFonts w:asciiTheme="minorHAnsi" w:hAnsiTheme="minorHAnsi" w:cstheme="minorBidi"/>
        </w:rPr>
        <w:t>.</w:t>
      </w:r>
      <w:bookmarkStart w:id="65" w:name="_Toc613390666"/>
      <w:bookmarkStart w:id="66" w:name="_Toc911307041"/>
      <w:bookmarkStart w:id="67" w:name="_Toc1337420340"/>
      <w:bookmarkStart w:id="68" w:name="_Toc1832788439"/>
      <w:bookmarkStart w:id="69" w:name="_Toc818492101"/>
      <w:bookmarkStart w:id="70" w:name="_Toc201639314"/>
    </w:p>
    <w:p w14:paraId="187E8DFE" w14:textId="77777777" w:rsidR="00282BD7" w:rsidRDefault="00282BD7" w:rsidP="00282BD7">
      <w:pPr>
        <w:pStyle w:val="BodyText"/>
        <w:spacing w:line="278" w:lineRule="auto"/>
        <w:ind w:left="100" w:right="164"/>
        <w:jc w:val="both"/>
        <w:rPr>
          <w:rFonts w:asciiTheme="minorHAnsi" w:hAnsiTheme="minorHAnsi" w:cstheme="minorBidi"/>
        </w:rPr>
      </w:pPr>
    </w:p>
    <w:p w14:paraId="2C59D041" w14:textId="4A1A0A03" w:rsidR="00584A46" w:rsidRPr="00282BD7" w:rsidRDefault="00282BD7" w:rsidP="00282BD7">
      <w:pPr>
        <w:pStyle w:val="BodyText"/>
        <w:spacing w:line="278" w:lineRule="auto"/>
        <w:ind w:left="100" w:right="164"/>
        <w:jc w:val="both"/>
        <w:rPr>
          <w:rFonts w:asciiTheme="minorHAnsi" w:hAnsiTheme="minorHAnsi" w:cstheme="minorBidi"/>
          <w:b/>
          <w:bCs/>
        </w:rPr>
      </w:pPr>
      <w:r w:rsidRPr="00282BD7">
        <w:rPr>
          <w:rFonts w:asciiTheme="minorHAnsi" w:hAnsiTheme="minorHAnsi" w:cstheme="minorBidi"/>
          <w:b/>
          <w:bCs/>
        </w:rPr>
        <w:t>S</w:t>
      </w:r>
      <w:r w:rsidR="0052086F" w:rsidRPr="00282BD7">
        <w:rPr>
          <w:rFonts w:asciiTheme="minorHAnsi" w:hAnsiTheme="minorHAnsi" w:cstheme="minorBidi"/>
          <w:b/>
          <w:bCs/>
        </w:rPr>
        <w:t xml:space="preserve">afer </w:t>
      </w:r>
      <w:r w:rsidR="00AF55A0" w:rsidRPr="00282BD7">
        <w:rPr>
          <w:rFonts w:asciiTheme="minorHAnsi" w:hAnsiTheme="minorHAnsi" w:cstheme="minorBidi"/>
          <w:b/>
          <w:bCs/>
        </w:rPr>
        <w:t>R</w:t>
      </w:r>
      <w:r w:rsidR="0052086F" w:rsidRPr="00282BD7">
        <w:rPr>
          <w:rFonts w:asciiTheme="minorHAnsi" w:hAnsiTheme="minorHAnsi" w:cstheme="minorBidi"/>
          <w:b/>
          <w:bCs/>
        </w:rPr>
        <w:t>ecruitment</w:t>
      </w:r>
      <w:bookmarkEnd w:id="65"/>
      <w:bookmarkEnd w:id="66"/>
      <w:bookmarkEnd w:id="67"/>
      <w:bookmarkEnd w:id="68"/>
      <w:bookmarkEnd w:id="69"/>
      <w:bookmarkEnd w:id="70"/>
    </w:p>
    <w:p w14:paraId="2C59D042" w14:textId="77777777" w:rsidR="00584A46" w:rsidRPr="0074350A" w:rsidRDefault="00584A46">
      <w:pPr>
        <w:pStyle w:val="BodyText"/>
        <w:rPr>
          <w:rFonts w:asciiTheme="minorHAnsi" w:hAnsiTheme="minorHAnsi" w:cstheme="minorHAnsi"/>
          <w:b/>
          <w:sz w:val="21"/>
        </w:rPr>
      </w:pPr>
    </w:p>
    <w:p w14:paraId="3E4E7A3A" w14:textId="504500F3" w:rsidR="00E42822" w:rsidRPr="00BE58F3" w:rsidRDefault="00BE58F3" w:rsidP="6632C687">
      <w:pPr>
        <w:pStyle w:val="BodyText"/>
        <w:spacing w:line="276" w:lineRule="auto"/>
        <w:ind w:left="100" w:right="156"/>
        <w:jc w:val="both"/>
        <w:rPr>
          <w:rFonts w:asciiTheme="minorHAnsi" w:hAnsiTheme="minorHAnsi" w:cstheme="minorBidi"/>
          <w:color w:val="7030A0"/>
        </w:rPr>
      </w:pPr>
      <w:r w:rsidRPr="6632C687">
        <w:rPr>
          <w:rFonts w:asciiTheme="minorHAnsi" w:hAnsiTheme="minorHAnsi" w:cstheme="minorBidi"/>
        </w:rPr>
        <w:t xml:space="preserve">All Safer Recruitment processes are overseen by the Trust People </w:t>
      </w:r>
      <w:proofErr w:type="gramStart"/>
      <w:r w:rsidRPr="6632C687">
        <w:rPr>
          <w:rFonts w:asciiTheme="minorHAnsi" w:hAnsiTheme="minorHAnsi" w:cstheme="minorBidi"/>
        </w:rPr>
        <w:t>Directorate</w:t>
      </w:r>
      <w:proofErr w:type="gramEnd"/>
      <w:r w:rsidRPr="6632C687">
        <w:rPr>
          <w:rFonts w:asciiTheme="minorHAnsi" w:hAnsiTheme="minorHAnsi" w:cstheme="minorBidi"/>
        </w:rPr>
        <w:t xml:space="preserve"> and o</w:t>
      </w:r>
      <w:r w:rsidR="0052086F" w:rsidRPr="6632C687">
        <w:rPr>
          <w:rFonts w:asciiTheme="minorHAnsi" w:hAnsiTheme="minorHAnsi" w:cstheme="minorBidi"/>
        </w:rPr>
        <w:t xml:space="preserve">ur Academy complies with the requirements of Keeping Children Safe in Education </w:t>
      </w:r>
      <w:r w:rsidR="00CA7A18" w:rsidRPr="6632C687">
        <w:rPr>
          <w:rFonts w:asciiTheme="minorHAnsi" w:hAnsiTheme="minorHAnsi" w:cstheme="minorBidi"/>
        </w:rPr>
        <w:t>2</w:t>
      </w:r>
      <w:r w:rsidR="37A78FE8" w:rsidRPr="6632C687">
        <w:rPr>
          <w:rFonts w:asciiTheme="minorHAnsi" w:hAnsiTheme="minorHAnsi" w:cstheme="minorBidi"/>
        </w:rPr>
        <w:t>02</w:t>
      </w:r>
      <w:r w:rsidR="7A361DCB" w:rsidRPr="6632C687">
        <w:rPr>
          <w:rFonts w:asciiTheme="minorHAnsi" w:hAnsiTheme="minorHAnsi" w:cstheme="minorBidi"/>
        </w:rPr>
        <w:t>5</w:t>
      </w:r>
      <w:r w:rsidR="00CA7A18" w:rsidRPr="6632C687">
        <w:rPr>
          <w:rFonts w:asciiTheme="minorHAnsi" w:hAnsiTheme="minorHAnsi" w:cstheme="minorBidi"/>
        </w:rPr>
        <w:t xml:space="preserve"> </w:t>
      </w:r>
      <w:r w:rsidR="0052086F" w:rsidRPr="6632C687">
        <w:rPr>
          <w:rFonts w:asciiTheme="minorHAnsi" w:hAnsiTheme="minorHAnsi" w:cstheme="minorBidi"/>
        </w:rPr>
        <w:t xml:space="preserve">and the </w:t>
      </w:r>
      <w:r w:rsidR="1484EA56" w:rsidRPr="6632C687">
        <w:rPr>
          <w:rFonts w:asciiTheme="minorHAnsi" w:hAnsiTheme="minorHAnsi" w:cstheme="minorBidi"/>
        </w:rPr>
        <w:t xml:space="preserve">Local Safeguarding Children Partnership (LSCP) </w:t>
      </w:r>
      <w:r w:rsidR="0052086F" w:rsidRPr="6632C687">
        <w:rPr>
          <w:rFonts w:asciiTheme="minorHAnsi" w:hAnsiTheme="minorHAnsi" w:cstheme="minorBidi"/>
        </w:rPr>
        <w:t>by carrying out the required checks and verifying the applicant’s identity,</w:t>
      </w:r>
      <w:r w:rsidR="0052086F" w:rsidRPr="6632C687">
        <w:rPr>
          <w:rFonts w:asciiTheme="minorHAnsi" w:hAnsiTheme="minorHAnsi" w:cstheme="minorBidi"/>
          <w:spacing w:val="1"/>
        </w:rPr>
        <w:t xml:space="preserve"> </w:t>
      </w:r>
      <w:r w:rsidR="001A6D58" w:rsidRPr="6632C687">
        <w:rPr>
          <w:rFonts w:asciiTheme="minorHAnsi" w:hAnsiTheme="minorHAnsi" w:cstheme="minorBidi"/>
        </w:rPr>
        <w:t>qualifications,</w:t>
      </w:r>
      <w:r w:rsidR="0052086F" w:rsidRPr="6632C687">
        <w:rPr>
          <w:rFonts w:asciiTheme="minorHAnsi" w:hAnsiTheme="minorHAnsi" w:cstheme="minorBidi"/>
          <w:spacing w:val="-5"/>
        </w:rPr>
        <w:t xml:space="preserve"> </w:t>
      </w:r>
      <w:r w:rsidR="0052086F" w:rsidRPr="6632C687">
        <w:rPr>
          <w:rFonts w:asciiTheme="minorHAnsi" w:hAnsiTheme="minorHAnsi" w:cstheme="minorBidi"/>
        </w:rPr>
        <w:t>and</w:t>
      </w:r>
      <w:r w:rsidR="0052086F" w:rsidRPr="6632C687">
        <w:rPr>
          <w:rFonts w:asciiTheme="minorHAnsi" w:hAnsiTheme="minorHAnsi" w:cstheme="minorBidi"/>
          <w:spacing w:val="2"/>
        </w:rPr>
        <w:t xml:space="preserve"> </w:t>
      </w:r>
      <w:r w:rsidR="0052086F" w:rsidRPr="6632C687">
        <w:rPr>
          <w:rFonts w:asciiTheme="minorHAnsi" w:hAnsiTheme="minorHAnsi" w:cstheme="minorBidi"/>
        </w:rPr>
        <w:t>work</w:t>
      </w:r>
      <w:r w:rsidR="0052086F" w:rsidRPr="6632C687">
        <w:rPr>
          <w:rFonts w:asciiTheme="minorHAnsi" w:hAnsiTheme="minorHAnsi" w:cstheme="minorBidi"/>
          <w:spacing w:val="1"/>
        </w:rPr>
        <w:t xml:space="preserve"> </w:t>
      </w:r>
      <w:r w:rsidR="0052086F" w:rsidRPr="6632C687">
        <w:rPr>
          <w:rFonts w:asciiTheme="minorHAnsi" w:hAnsiTheme="minorHAnsi" w:cstheme="minorBidi"/>
        </w:rPr>
        <w:t>history.</w:t>
      </w:r>
      <w:r w:rsidR="00163789" w:rsidRPr="6632C687">
        <w:rPr>
          <w:rFonts w:asciiTheme="minorHAnsi" w:hAnsiTheme="minorHAnsi" w:cstheme="minorBidi"/>
        </w:rPr>
        <w:t xml:space="preserve"> </w:t>
      </w:r>
    </w:p>
    <w:p w14:paraId="7110C492" w14:textId="59AFADFC" w:rsidR="00625A2B" w:rsidRDefault="0052086F" w:rsidP="6632C687">
      <w:pPr>
        <w:pStyle w:val="ListParagraph"/>
        <w:numPr>
          <w:ilvl w:val="0"/>
          <w:numId w:val="39"/>
        </w:numPr>
        <w:ind w:left="851" w:hanging="425"/>
        <w:rPr>
          <w:rFonts w:asciiTheme="minorHAnsi" w:hAnsiTheme="minorHAnsi" w:cstheme="minorBidi"/>
        </w:rPr>
      </w:pPr>
      <w:r w:rsidRPr="6632C687">
        <w:rPr>
          <w:rFonts w:asciiTheme="minorHAnsi" w:hAnsiTheme="minorHAnsi" w:cstheme="minorBidi"/>
        </w:rPr>
        <w:t>At least one member of each recruitment</w:t>
      </w:r>
      <w:r w:rsidR="009F09DB" w:rsidRPr="6632C687">
        <w:rPr>
          <w:rFonts w:asciiTheme="minorHAnsi" w:hAnsiTheme="minorHAnsi" w:cstheme="minorBidi"/>
        </w:rPr>
        <w:t xml:space="preserve"> interview</w:t>
      </w:r>
      <w:r w:rsidRPr="6632C687">
        <w:rPr>
          <w:rFonts w:asciiTheme="minorHAnsi" w:hAnsiTheme="minorHAnsi" w:cstheme="minorBidi"/>
        </w:rPr>
        <w:t xml:space="preserve"> panel will have completed </w:t>
      </w:r>
      <w:r w:rsidR="3D53BDE2" w:rsidRPr="6632C687">
        <w:rPr>
          <w:rFonts w:asciiTheme="minorHAnsi" w:hAnsiTheme="minorHAnsi" w:cstheme="minorBidi"/>
        </w:rPr>
        <w:t xml:space="preserve">Trust face to face </w:t>
      </w:r>
      <w:r w:rsidRPr="6632C687">
        <w:rPr>
          <w:rFonts w:asciiTheme="minorHAnsi" w:hAnsiTheme="minorHAnsi" w:cstheme="minorBidi"/>
        </w:rPr>
        <w:t>safer recruitment</w:t>
      </w:r>
      <w:r w:rsidR="00CA7A18" w:rsidRPr="6632C687">
        <w:rPr>
          <w:rFonts w:asciiTheme="minorHAnsi" w:hAnsiTheme="minorHAnsi" w:cstheme="minorBidi"/>
        </w:rPr>
        <w:t xml:space="preserve"> </w:t>
      </w:r>
      <w:r w:rsidRPr="6632C687">
        <w:rPr>
          <w:rFonts w:asciiTheme="minorHAnsi" w:hAnsiTheme="minorHAnsi" w:cstheme="minorBidi"/>
          <w:spacing w:val="-59"/>
        </w:rPr>
        <w:t xml:space="preserve"> </w:t>
      </w:r>
      <w:r w:rsidR="00040ADD" w:rsidRPr="6632C687">
        <w:rPr>
          <w:rFonts w:asciiTheme="minorHAnsi" w:hAnsiTheme="minorHAnsi" w:cstheme="minorBidi"/>
          <w:spacing w:val="-59"/>
        </w:rPr>
        <w:t xml:space="preserve"> </w:t>
      </w:r>
      <w:r w:rsidRPr="6632C687">
        <w:rPr>
          <w:rFonts w:asciiTheme="minorHAnsi" w:hAnsiTheme="minorHAnsi" w:cstheme="minorBidi"/>
        </w:rPr>
        <w:t>training</w:t>
      </w:r>
      <w:r w:rsidRPr="6632C687">
        <w:rPr>
          <w:rFonts w:asciiTheme="minorHAnsi" w:hAnsiTheme="minorHAnsi" w:cstheme="minorBidi"/>
          <w:spacing w:val="1"/>
        </w:rPr>
        <w:t xml:space="preserve"> </w:t>
      </w:r>
      <w:r w:rsidRPr="6632C687">
        <w:rPr>
          <w:rFonts w:asciiTheme="minorHAnsi" w:hAnsiTheme="minorHAnsi" w:cstheme="minorBidi"/>
        </w:rPr>
        <w:t>within</w:t>
      </w:r>
      <w:r w:rsidRPr="6632C687">
        <w:rPr>
          <w:rFonts w:asciiTheme="minorHAnsi" w:hAnsiTheme="minorHAnsi" w:cstheme="minorBidi"/>
          <w:spacing w:val="2"/>
        </w:rPr>
        <w:t xml:space="preserve"> </w:t>
      </w:r>
      <w:r w:rsidRPr="6632C687">
        <w:rPr>
          <w:rFonts w:asciiTheme="minorHAnsi" w:hAnsiTheme="minorHAnsi" w:cstheme="minorBidi"/>
        </w:rPr>
        <w:t>the</w:t>
      </w:r>
      <w:r w:rsidRPr="6632C687">
        <w:rPr>
          <w:rFonts w:asciiTheme="minorHAnsi" w:hAnsiTheme="minorHAnsi" w:cstheme="minorBidi"/>
          <w:spacing w:val="-2"/>
        </w:rPr>
        <w:t xml:space="preserve"> </w:t>
      </w:r>
      <w:r w:rsidRPr="6632C687">
        <w:rPr>
          <w:rFonts w:asciiTheme="minorHAnsi" w:hAnsiTheme="minorHAnsi" w:cstheme="minorBidi"/>
        </w:rPr>
        <w:t>last</w:t>
      </w:r>
      <w:r w:rsidRPr="6632C687">
        <w:rPr>
          <w:rFonts w:asciiTheme="minorHAnsi" w:hAnsiTheme="minorHAnsi" w:cstheme="minorBidi"/>
          <w:spacing w:val="1"/>
        </w:rPr>
        <w:t xml:space="preserve"> </w:t>
      </w:r>
      <w:r w:rsidRPr="6632C687">
        <w:rPr>
          <w:rFonts w:asciiTheme="minorHAnsi" w:hAnsiTheme="minorHAnsi" w:cstheme="minorBidi"/>
          <w:b/>
          <w:bCs/>
        </w:rPr>
        <w:t>2</w:t>
      </w:r>
      <w:r w:rsidRPr="6632C687">
        <w:rPr>
          <w:rFonts w:asciiTheme="minorHAnsi" w:hAnsiTheme="minorHAnsi" w:cstheme="minorBidi"/>
          <w:b/>
          <w:bCs/>
          <w:spacing w:val="2"/>
        </w:rPr>
        <w:t xml:space="preserve"> </w:t>
      </w:r>
      <w:r w:rsidRPr="6632C687">
        <w:rPr>
          <w:rFonts w:asciiTheme="minorHAnsi" w:hAnsiTheme="minorHAnsi" w:cstheme="minorBidi"/>
          <w:b/>
          <w:bCs/>
        </w:rPr>
        <w:t>years</w:t>
      </w:r>
      <w:r w:rsidR="004D6AC8" w:rsidRPr="6632C687">
        <w:rPr>
          <w:rFonts w:asciiTheme="minorHAnsi" w:hAnsiTheme="minorHAnsi" w:cstheme="minorBidi"/>
          <w:b/>
          <w:bCs/>
        </w:rPr>
        <w:t>;</w:t>
      </w:r>
      <w:r w:rsidR="00EC3C05" w:rsidRPr="6632C687">
        <w:rPr>
          <w:rFonts w:asciiTheme="minorHAnsi" w:hAnsiTheme="minorHAnsi" w:cstheme="minorBidi"/>
          <w:b/>
          <w:bCs/>
        </w:rPr>
        <w:t xml:space="preserve"> </w:t>
      </w:r>
      <w:r w:rsidR="00D93830" w:rsidRPr="6632C687">
        <w:rPr>
          <w:rFonts w:asciiTheme="minorHAnsi" w:hAnsiTheme="minorHAnsi" w:cstheme="minorBidi"/>
        </w:rPr>
        <w:t>and have read and understood Keeping Children Safe in Education 202</w:t>
      </w:r>
      <w:r w:rsidR="16294A52" w:rsidRPr="6632C687">
        <w:rPr>
          <w:rFonts w:asciiTheme="minorHAnsi" w:hAnsiTheme="minorHAnsi" w:cstheme="minorBidi"/>
        </w:rPr>
        <w:t>5</w:t>
      </w:r>
      <w:r w:rsidR="00625A2B" w:rsidRPr="6632C687">
        <w:rPr>
          <w:rFonts w:asciiTheme="minorHAnsi" w:hAnsiTheme="minorHAnsi" w:cstheme="minorBidi"/>
        </w:rPr>
        <w:t xml:space="preserve"> </w:t>
      </w:r>
      <w:r w:rsidR="00746071" w:rsidRPr="6632C687">
        <w:rPr>
          <w:rFonts w:asciiTheme="minorHAnsi" w:hAnsiTheme="minorHAnsi" w:cstheme="minorBidi"/>
        </w:rPr>
        <w:t>Part 3: Safer Recruitment</w:t>
      </w:r>
      <w:r w:rsidR="7C7D46EF" w:rsidRPr="6632C687">
        <w:rPr>
          <w:rFonts w:asciiTheme="minorHAnsi" w:hAnsiTheme="minorHAnsi" w:cstheme="minorBidi"/>
        </w:rPr>
        <w:t>,</w:t>
      </w:r>
      <w:r w:rsidR="00746071" w:rsidRPr="6632C687">
        <w:rPr>
          <w:rFonts w:asciiTheme="minorHAnsi" w:hAnsiTheme="minorHAnsi" w:cstheme="minorBidi"/>
        </w:rPr>
        <w:t xml:space="preserve"> </w:t>
      </w:r>
      <w:r w:rsidR="00625A2B" w:rsidRPr="6632C687">
        <w:rPr>
          <w:rFonts w:asciiTheme="minorHAnsi" w:hAnsiTheme="minorHAnsi" w:cstheme="minorBidi"/>
        </w:rPr>
        <w:t>and</w:t>
      </w:r>
      <w:r w:rsidR="00477C11" w:rsidRPr="6632C687">
        <w:rPr>
          <w:rFonts w:asciiTheme="minorHAnsi" w:hAnsiTheme="minorHAnsi" w:cstheme="minorBidi"/>
        </w:rPr>
        <w:t xml:space="preserve"> be aware of additional</w:t>
      </w:r>
      <w:r w:rsidR="00625A2B" w:rsidRPr="6632C687">
        <w:rPr>
          <w:rFonts w:asciiTheme="minorHAnsi" w:hAnsiTheme="minorHAnsi" w:cstheme="minorBidi"/>
        </w:rPr>
        <w:t xml:space="preserve"> </w:t>
      </w:r>
      <w:r w:rsidR="00477C11" w:rsidRPr="6632C687">
        <w:rPr>
          <w:rFonts w:asciiTheme="minorHAnsi" w:hAnsiTheme="minorHAnsi" w:cstheme="minorBidi"/>
        </w:rPr>
        <w:t>i</w:t>
      </w:r>
      <w:r w:rsidR="00625A2B" w:rsidRPr="6632C687">
        <w:rPr>
          <w:rFonts w:asciiTheme="minorHAnsi" w:hAnsiTheme="minorHAnsi" w:cstheme="minorBidi"/>
        </w:rPr>
        <w:t xml:space="preserve">nternal Greenwood Academies Trust </w:t>
      </w:r>
      <w:r w:rsidR="7FC53415" w:rsidRPr="6632C687">
        <w:rPr>
          <w:rFonts w:asciiTheme="minorHAnsi" w:hAnsiTheme="minorHAnsi" w:cstheme="minorBidi"/>
        </w:rPr>
        <w:t>Recruitment, Selection</w:t>
      </w:r>
      <w:r w:rsidR="113F7EF8" w:rsidRPr="6632C687">
        <w:rPr>
          <w:rFonts w:asciiTheme="minorHAnsi" w:hAnsiTheme="minorHAnsi" w:cstheme="minorBidi"/>
        </w:rPr>
        <w:t xml:space="preserve"> and</w:t>
      </w:r>
      <w:r w:rsidR="7FC53415" w:rsidRPr="6632C687">
        <w:rPr>
          <w:rFonts w:asciiTheme="minorHAnsi" w:hAnsiTheme="minorHAnsi" w:cstheme="minorBidi"/>
        </w:rPr>
        <w:t xml:space="preserve"> Disclosure Policy and Procedure</w:t>
      </w:r>
    </w:p>
    <w:p w14:paraId="487EC24F" w14:textId="6BC55830" w:rsidR="00B02388" w:rsidRPr="00625A2B" w:rsidRDefault="00E6512C" w:rsidP="0576A4BA">
      <w:pPr>
        <w:pStyle w:val="ListParagraph"/>
        <w:numPr>
          <w:ilvl w:val="0"/>
          <w:numId w:val="39"/>
        </w:numPr>
        <w:ind w:left="851" w:hanging="425"/>
        <w:rPr>
          <w:rFonts w:asciiTheme="minorHAnsi" w:hAnsiTheme="minorHAnsi" w:cstheme="minorBidi"/>
        </w:rPr>
      </w:pPr>
      <w:proofErr w:type="gramStart"/>
      <w:r w:rsidRPr="0576A4BA">
        <w:rPr>
          <w:rFonts w:asciiTheme="minorHAnsi" w:hAnsiTheme="minorHAnsi" w:cstheme="minorBidi"/>
        </w:rPr>
        <w:t>In order to</w:t>
      </w:r>
      <w:proofErr w:type="gramEnd"/>
      <w:r w:rsidRPr="0576A4BA">
        <w:rPr>
          <w:rFonts w:asciiTheme="minorHAnsi" w:hAnsiTheme="minorHAnsi" w:cstheme="minorBidi"/>
        </w:rPr>
        <w:t xml:space="preserve"> follow best practice, a</w:t>
      </w:r>
      <w:r w:rsidR="00B02388" w:rsidRPr="0576A4BA">
        <w:rPr>
          <w:rFonts w:asciiTheme="minorHAnsi" w:hAnsiTheme="minorHAnsi" w:cstheme="minorBidi"/>
        </w:rPr>
        <w:t>ll staff involved in any part of the recruitment process should</w:t>
      </w:r>
      <w:r w:rsidR="00AF06A7" w:rsidRPr="0576A4BA">
        <w:rPr>
          <w:rFonts w:asciiTheme="minorHAnsi" w:hAnsiTheme="minorHAnsi" w:cstheme="minorBidi"/>
        </w:rPr>
        <w:t xml:space="preserve"> also</w:t>
      </w:r>
      <w:r w:rsidR="00B02388" w:rsidRPr="0576A4BA">
        <w:rPr>
          <w:rFonts w:asciiTheme="minorHAnsi" w:hAnsiTheme="minorHAnsi" w:cstheme="minorBidi"/>
        </w:rPr>
        <w:t xml:space="preserve"> undertake safer recruitment training </w:t>
      </w:r>
      <w:r w:rsidR="200DB7B2" w:rsidRPr="0576A4BA">
        <w:rPr>
          <w:rFonts w:asciiTheme="minorHAnsi" w:hAnsiTheme="minorHAnsi" w:cstheme="minorBidi"/>
        </w:rPr>
        <w:t xml:space="preserve">at an appropriate level </w:t>
      </w:r>
      <w:bookmarkStart w:id="71" w:name="_Hlk108687002"/>
      <w:r w:rsidR="00B02388" w:rsidRPr="0576A4BA">
        <w:rPr>
          <w:rFonts w:asciiTheme="minorHAnsi" w:hAnsiTheme="minorHAnsi" w:cstheme="minorBidi"/>
        </w:rPr>
        <w:t xml:space="preserve">and </w:t>
      </w:r>
      <w:r w:rsidR="00D93830" w:rsidRPr="0576A4BA">
        <w:rPr>
          <w:rFonts w:asciiTheme="minorHAnsi" w:hAnsiTheme="minorHAnsi" w:cstheme="minorBidi"/>
        </w:rPr>
        <w:t>have read and understood Keeping Children Safe in Education 202</w:t>
      </w:r>
      <w:r w:rsidR="00F956B1">
        <w:rPr>
          <w:rFonts w:asciiTheme="minorHAnsi" w:hAnsiTheme="minorHAnsi" w:cstheme="minorBidi"/>
        </w:rPr>
        <w:t>5</w:t>
      </w:r>
      <w:r w:rsidR="00746071" w:rsidRPr="0576A4BA">
        <w:rPr>
          <w:rFonts w:asciiTheme="minorHAnsi" w:hAnsiTheme="minorHAnsi" w:cstheme="minorBidi"/>
        </w:rPr>
        <w:t xml:space="preserve"> Part 3: Safer Recruitment</w:t>
      </w:r>
    </w:p>
    <w:bookmarkEnd w:id="71"/>
    <w:p w14:paraId="2C59D045" w14:textId="10CA2CCC" w:rsidR="00584A46" w:rsidRPr="00861CDD" w:rsidRDefault="0052086F" w:rsidP="0576A4BA">
      <w:pPr>
        <w:pStyle w:val="ListParagraph"/>
        <w:numPr>
          <w:ilvl w:val="0"/>
          <w:numId w:val="10"/>
        </w:numPr>
        <w:tabs>
          <w:tab w:val="left" w:pos="821"/>
        </w:tabs>
        <w:spacing w:before="0" w:line="273" w:lineRule="auto"/>
        <w:ind w:right="147"/>
        <w:jc w:val="both"/>
        <w:rPr>
          <w:rFonts w:asciiTheme="minorHAnsi" w:hAnsiTheme="minorHAnsi" w:cstheme="minorBidi"/>
        </w:rPr>
      </w:pPr>
      <w:r w:rsidRPr="0576A4BA">
        <w:rPr>
          <w:rFonts w:asciiTheme="minorHAnsi" w:hAnsiTheme="minorHAnsi" w:cstheme="minorBidi"/>
          <w:spacing w:val="-1"/>
        </w:rPr>
        <w:t>All</w:t>
      </w:r>
      <w:r w:rsidRPr="0576A4BA">
        <w:rPr>
          <w:rFonts w:asciiTheme="minorHAnsi" w:hAnsiTheme="minorHAnsi" w:cstheme="minorBidi"/>
          <w:spacing w:val="-15"/>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spacing w:val="-1"/>
        </w:rPr>
        <w:t>are</w:t>
      </w:r>
      <w:r w:rsidRPr="0576A4BA">
        <w:rPr>
          <w:rFonts w:asciiTheme="minorHAnsi" w:hAnsiTheme="minorHAnsi" w:cstheme="minorBidi"/>
          <w:spacing w:val="-12"/>
        </w:rPr>
        <w:t xml:space="preserve"> </w:t>
      </w:r>
      <w:r w:rsidRPr="0576A4BA">
        <w:rPr>
          <w:rFonts w:asciiTheme="minorHAnsi" w:hAnsiTheme="minorHAnsi" w:cstheme="minorBidi"/>
          <w:spacing w:val="-1"/>
        </w:rPr>
        <w:t>made</w:t>
      </w:r>
      <w:r w:rsidRPr="0576A4BA">
        <w:rPr>
          <w:rFonts w:asciiTheme="minorHAnsi" w:hAnsiTheme="minorHAnsi" w:cstheme="minorBidi"/>
          <w:spacing w:val="-17"/>
        </w:rPr>
        <w:t xml:space="preserve"> </w:t>
      </w:r>
      <w:r w:rsidRPr="0576A4BA">
        <w:rPr>
          <w:rFonts w:asciiTheme="minorHAnsi" w:hAnsiTheme="minorHAnsi" w:cstheme="minorBidi"/>
          <w:spacing w:val="-1"/>
        </w:rPr>
        <w:t>aware</w:t>
      </w:r>
      <w:r w:rsidRPr="0576A4BA">
        <w:rPr>
          <w:rFonts w:asciiTheme="minorHAnsi" w:hAnsiTheme="minorHAnsi" w:cstheme="minorBidi"/>
          <w:spacing w:val="-11"/>
        </w:rPr>
        <w:t xml:space="preserve"> </w:t>
      </w:r>
      <w:r w:rsidRPr="0576A4BA">
        <w:rPr>
          <w:rFonts w:asciiTheme="minorHAnsi" w:hAnsiTheme="minorHAnsi" w:cstheme="minorBidi"/>
          <w:spacing w:val="-1"/>
        </w:rPr>
        <w:t>of</w:t>
      </w:r>
      <w:r w:rsidRPr="0576A4BA">
        <w:rPr>
          <w:rFonts w:asciiTheme="minorHAnsi" w:hAnsiTheme="minorHAnsi" w:cstheme="minorBidi"/>
          <w:spacing w:val="-2"/>
        </w:rPr>
        <w:t xml:space="preserve"> </w:t>
      </w:r>
      <w:r w:rsidRPr="0576A4BA">
        <w:rPr>
          <w:rFonts w:asciiTheme="minorHAnsi" w:hAnsiTheme="minorHAnsi" w:cstheme="minorBidi"/>
          <w:spacing w:val="-1"/>
        </w:rPr>
        <w:t>relevant</w:t>
      </w:r>
      <w:r w:rsidRPr="0576A4BA">
        <w:rPr>
          <w:rFonts w:asciiTheme="minorHAnsi" w:hAnsiTheme="minorHAnsi" w:cstheme="minorBidi"/>
          <w:spacing w:val="-10"/>
        </w:rPr>
        <w:t xml:space="preserve"> </w:t>
      </w:r>
      <w:r w:rsidRPr="0576A4BA">
        <w:rPr>
          <w:rFonts w:asciiTheme="minorHAnsi" w:hAnsiTheme="minorHAnsi" w:cstheme="minorBidi"/>
        </w:rPr>
        <w:t>legislation</w:t>
      </w:r>
      <w:r w:rsidRPr="0576A4BA">
        <w:rPr>
          <w:rFonts w:asciiTheme="minorHAnsi" w:hAnsiTheme="minorHAnsi" w:cstheme="minorBidi"/>
          <w:spacing w:val="-17"/>
        </w:rPr>
        <w:t xml:space="preserve"> </w:t>
      </w:r>
      <w:r w:rsidRPr="0576A4BA">
        <w:rPr>
          <w:rFonts w:asciiTheme="minorHAnsi" w:hAnsiTheme="minorHAnsi" w:cstheme="minorBidi"/>
        </w:rPr>
        <w:t>and</w:t>
      </w:r>
      <w:r w:rsidRPr="0576A4BA">
        <w:rPr>
          <w:rFonts w:asciiTheme="minorHAnsi" w:hAnsiTheme="minorHAnsi" w:cstheme="minorBidi"/>
          <w:spacing w:val="-12"/>
        </w:rPr>
        <w:t xml:space="preserve"> </w:t>
      </w:r>
      <w:r w:rsidRPr="0576A4BA">
        <w:rPr>
          <w:rFonts w:asciiTheme="minorHAnsi" w:hAnsiTheme="minorHAnsi" w:cstheme="minorBidi"/>
        </w:rPr>
        <w:t>their</w:t>
      </w:r>
      <w:r w:rsidRPr="0576A4BA">
        <w:rPr>
          <w:rFonts w:asciiTheme="minorHAnsi" w:hAnsiTheme="minorHAnsi" w:cstheme="minorBidi"/>
          <w:spacing w:val="-14"/>
        </w:rPr>
        <w:t xml:space="preserve"> </w:t>
      </w:r>
      <w:r w:rsidRPr="0576A4BA">
        <w:rPr>
          <w:rFonts w:asciiTheme="minorHAnsi" w:hAnsiTheme="minorHAnsi" w:cstheme="minorBidi"/>
        </w:rPr>
        <w:t>obligations</w:t>
      </w:r>
      <w:r w:rsidRPr="0576A4BA">
        <w:rPr>
          <w:rFonts w:asciiTheme="minorHAnsi" w:hAnsiTheme="minorHAnsi" w:cstheme="minorBidi"/>
          <w:spacing w:val="-18"/>
        </w:rPr>
        <w:t xml:space="preserve"> </w:t>
      </w:r>
      <w:r w:rsidRPr="0576A4BA">
        <w:rPr>
          <w:rFonts w:asciiTheme="minorHAnsi" w:hAnsiTheme="minorHAnsi" w:cstheme="minorBidi"/>
        </w:rPr>
        <w:t>to</w:t>
      </w:r>
      <w:r w:rsidRPr="0576A4BA">
        <w:rPr>
          <w:rFonts w:asciiTheme="minorHAnsi" w:hAnsiTheme="minorHAnsi" w:cstheme="minorBidi"/>
          <w:spacing w:val="-16"/>
        </w:rPr>
        <w:t xml:space="preserve"> </w:t>
      </w:r>
      <w:r w:rsidRPr="0576A4BA">
        <w:rPr>
          <w:rFonts w:asciiTheme="minorHAnsi" w:hAnsiTheme="minorHAnsi" w:cstheme="minorBidi"/>
        </w:rPr>
        <w:t>disclose</w:t>
      </w:r>
      <w:r w:rsidR="5CAB471F" w:rsidRPr="0576A4BA">
        <w:rPr>
          <w:rFonts w:asciiTheme="minorHAnsi" w:hAnsiTheme="minorHAnsi" w:cstheme="minorBidi"/>
        </w:rPr>
        <w:t xml:space="preserve"> </w:t>
      </w:r>
      <w:r w:rsidRPr="0576A4BA">
        <w:rPr>
          <w:rFonts w:asciiTheme="minorHAnsi" w:hAnsiTheme="minorHAnsi" w:cstheme="minorBidi"/>
        </w:rPr>
        <w:t>relevant</w:t>
      </w:r>
      <w:r w:rsidRPr="0576A4BA">
        <w:rPr>
          <w:rFonts w:asciiTheme="minorHAnsi" w:hAnsiTheme="minorHAnsi" w:cstheme="minorBidi"/>
          <w:spacing w:val="1"/>
        </w:rPr>
        <w:t xml:space="preserve"> </w:t>
      </w:r>
      <w:r w:rsidR="00861CDD" w:rsidRPr="0576A4BA">
        <w:rPr>
          <w:rFonts w:asciiTheme="minorHAnsi" w:hAnsiTheme="minorHAnsi" w:cstheme="minorBidi"/>
        </w:rPr>
        <w:t>information</w:t>
      </w:r>
    </w:p>
    <w:p w14:paraId="2C59D046" w14:textId="7DD596D5" w:rsidR="00584A46" w:rsidRPr="0088327A" w:rsidRDefault="0052086F" w:rsidP="0576A4BA">
      <w:pPr>
        <w:pStyle w:val="ListParagraph"/>
        <w:numPr>
          <w:ilvl w:val="0"/>
          <w:numId w:val="10"/>
        </w:numPr>
        <w:tabs>
          <w:tab w:val="left" w:pos="821"/>
        </w:tabs>
        <w:spacing w:before="4" w:line="273" w:lineRule="auto"/>
        <w:ind w:right="152"/>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obtains</w:t>
      </w:r>
      <w:r w:rsidRPr="0576A4BA">
        <w:rPr>
          <w:rFonts w:asciiTheme="minorHAnsi" w:hAnsiTheme="minorHAnsi" w:cstheme="minorBidi"/>
          <w:spacing w:val="1"/>
        </w:rPr>
        <w:t xml:space="preserve"> </w:t>
      </w:r>
      <w:r w:rsidRPr="0576A4BA">
        <w:rPr>
          <w:rFonts w:asciiTheme="minorHAnsi" w:hAnsiTheme="minorHAnsi" w:cstheme="minorBidi"/>
        </w:rPr>
        <w:t>written</w:t>
      </w:r>
      <w:r w:rsidRPr="0576A4BA">
        <w:rPr>
          <w:rFonts w:asciiTheme="minorHAnsi" w:hAnsiTheme="minorHAnsi" w:cstheme="minorBidi"/>
          <w:spacing w:val="1"/>
        </w:rPr>
        <w:t xml:space="preserve"> </w:t>
      </w:r>
      <w:r w:rsidRPr="0576A4BA">
        <w:rPr>
          <w:rFonts w:asciiTheme="minorHAnsi" w:hAnsiTheme="minorHAnsi" w:cstheme="minorBidi"/>
        </w:rPr>
        <w:t>confirmation</w:t>
      </w:r>
      <w:r w:rsidRPr="0576A4BA">
        <w:rPr>
          <w:rFonts w:asciiTheme="minorHAnsi" w:hAnsiTheme="minorHAnsi" w:cstheme="minorBidi"/>
          <w:spacing w:val="1"/>
        </w:rPr>
        <w:t xml:space="preserve"> </w:t>
      </w:r>
      <w:r w:rsidRPr="0576A4BA">
        <w:rPr>
          <w:rFonts w:asciiTheme="minorHAnsi" w:hAnsiTheme="minorHAnsi" w:cstheme="minorBidi"/>
        </w:rPr>
        <w:t>from</w:t>
      </w:r>
      <w:r w:rsidRPr="0576A4BA">
        <w:rPr>
          <w:rFonts w:asciiTheme="minorHAnsi" w:hAnsiTheme="minorHAnsi" w:cstheme="minorBidi"/>
          <w:spacing w:val="1"/>
        </w:rPr>
        <w:t xml:space="preserve"> </w:t>
      </w:r>
      <w:r w:rsidRPr="0576A4BA">
        <w:rPr>
          <w:rFonts w:asciiTheme="minorHAnsi" w:hAnsiTheme="minorHAnsi" w:cstheme="minorBidi"/>
        </w:rPr>
        <w:t>supply</w:t>
      </w:r>
      <w:r w:rsidRPr="0576A4BA">
        <w:rPr>
          <w:rFonts w:asciiTheme="minorHAnsi" w:hAnsiTheme="minorHAnsi" w:cstheme="minorBidi"/>
          <w:spacing w:val="1"/>
        </w:rPr>
        <w:t xml:space="preserve"> </w:t>
      </w:r>
      <w:r w:rsidRPr="0576A4BA">
        <w:rPr>
          <w:rFonts w:asciiTheme="minorHAnsi" w:hAnsiTheme="minorHAnsi" w:cstheme="minorBidi"/>
        </w:rPr>
        <w:t>agencies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001A6D58" w:rsidRPr="0576A4BA">
        <w:rPr>
          <w:rFonts w:asciiTheme="minorHAnsi" w:hAnsiTheme="minorHAnsi" w:cstheme="minorBidi"/>
        </w:rPr>
        <w:t>third</w:t>
      </w:r>
      <w:r w:rsidR="001A6D58" w:rsidRPr="0576A4BA">
        <w:rPr>
          <w:rFonts w:asciiTheme="minorHAnsi" w:hAnsiTheme="minorHAnsi" w:cstheme="minorBidi"/>
          <w:spacing w:val="1"/>
        </w:rPr>
        <w:t>-party</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8"/>
        </w:rPr>
        <w:t xml:space="preserve"> </w:t>
      </w:r>
      <w:r w:rsidRPr="0576A4BA">
        <w:rPr>
          <w:rFonts w:asciiTheme="minorHAnsi" w:hAnsiTheme="minorHAnsi" w:cstheme="minorBidi"/>
          <w:spacing w:val="-1"/>
        </w:rPr>
        <w:t>that</w:t>
      </w:r>
      <w:r w:rsidRPr="0576A4BA">
        <w:rPr>
          <w:rFonts w:asciiTheme="minorHAnsi" w:hAnsiTheme="minorHAnsi" w:cstheme="minorBidi"/>
          <w:spacing w:val="-13"/>
        </w:rPr>
        <w:t xml:space="preserve"> </w:t>
      </w:r>
      <w:r w:rsidRPr="0576A4BA">
        <w:rPr>
          <w:rFonts w:asciiTheme="minorHAnsi" w:hAnsiTheme="minorHAnsi" w:cstheme="minorBidi"/>
          <w:spacing w:val="-1"/>
        </w:rPr>
        <w:t>agency</w:t>
      </w:r>
      <w:r w:rsidRPr="0576A4BA">
        <w:rPr>
          <w:rFonts w:asciiTheme="minorHAnsi" w:hAnsiTheme="minorHAnsi" w:cstheme="minorBidi"/>
          <w:spacing w:val="-14"/>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other</w:t>
      </w:r>
      <w:r w:rsidRPr="0576A4BA">
        <w:rPr>
          <w:rFonts w:asciiTheme="minorHAnsi" w:hAnsiTheme="minorHAnsi" w:cstheme="minorBidi"/>
          <w:spacing w:val="-15"/>
        </w:rPr>
        <w:t xml:space="preserve"> </w:t>
      </w:r>
      <w:r w:rsidRPr="0576A4BA">
        <w:rPr>
          <w:rFonts w:asciiTheme="minorHAnsi" w:hAnsiTheme="minorHAnsi" w:cstheme="minorBidi"/>
        </w:rPr>
        <w:t>individuals</w:t>
      </w:r>
      <w:r w:rsidRPr="0576A4BA">
        <w:rPr>
          <w:rFonts w:asciiTheme="minorHAnsi" w:hAnsiTheme="minorHAnsi" w:cstheme="minorBidi"/>
          <w:spacing w:val="-17"/>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may</w:t>
      </w:r>
      <w:r w:rsidRPr="0576A4BA">
        <w:rPr>
          <w:rFonts w:asciiTheme="minorHAnsi" w:hAnsiTheme="minorHAnsi" w:cstheme="minorBidi"/>
          <w:spacing w:val="-14"/>
        </w:rPr>
        <w:t xml:space="preserve"> </w:t>
      </w:r>
      <w:r w:rsidRPr="0576A4BA">
        <w:rPr>
          <w:rFonts w:asciiTheme="minorHAnsi" w:hAnsiTheme="minorHAnsi" w:cstheme="minorBidi"/>
        </w:rPr>
        <w:t>work</w:t>
      </w:r>
      <w:r w:rsidRPr="0576A4BA">
        <w:rPr>
          <w:rFonts w:asciiTheme="minorHAnsi" w:hAnsiTheme="minorHAnsi" w:cstheme="minorBidi"/>
          <w:spacing w:val="-13"/>
        </w:rPr>
        <w:t xml:space="preserve"> </w:t>
      </w:r>
      <w:r w:rsidRPr="0576A4BA">
        <w:rPr>
          <w:rFonts w:asciiTheme="minorHAnsi" w:hAnsiTheme="minorHAnsi" w:cstheme="minorBidi"/>
        </w:rPr>
        <w:t>in</w:t>
      </w:r>
      <w:r w:rsidRPr="0576A4BA">
        <w:rPr>
          <w:rFonts w:asciiTheme="minorHAnsi" w:hAnsiTheme="minorHAnsi" w:cstheme="minorBidi"/>
          <w:spacing w:val="-12"/>
        </w:rPr>
        <w:t xml:space="preserve"> </w:t>
      </w:r>
      <w:r w:rsidRPr="0576A4BA">
        <w:rPr>
          <w:rFonts w:asciiTheme="minorHAnsi" w:hAnsiTheme="minorHAnsi" w:cstheme="minorBidi"/>
        </w:rPr>
        <w:t>the</w:t>
      </w:r>
      <w:r w:rsidRPr="0576A4BA">
        <w:rPr>
          <w:rFonts w:asciiTheme="minorHAnsi" w:hAnsiTheme="minorHAnsi" w:cstheme="minorBidi"/>
          <w:spacing w:val="-4"/>
        </w:rPr>
        <w:t xml:space="preserve"> </w:t>
      </w:r>
      <w:r w:rsidRPr="0576A4BA">
        <w:rPr>
          <w:rFonts w:asciiTheme="minorHAnsi" w:hAnsiTheme="minorHAnsi" w:cstheme="minorBidi"/>
        </w:rPr>
        <w:t>Academy</w:t>
      </w:r>
      <w:r w:rsidRPr="0576A4BA">
        <w:rPr>
          <w:rFonts w:asciiTheme="minorHAnsi" w:hAnsiTheme="minorHAnsi" w:cstheme="minorBidi"/>
          <w:spacing w:val="-18"/>
        </w:rPr>
        <w:t xml:space="preserve"> </w:t>
      </w:r>
      <w:r w:rsidRPr="0576A4BA">
        <w:rPr>
          <w:rFonts w:asciiTheme="minorHAnsi" w:hAnsiTheme="minorHAnsi" w:cstheme="minorBidi"/>
        </w:rPr>
        <w:t>have</w:t>
      </w:r>
      <w:r w:rsidR="0088327A" w:rsidRPr="0576A4BA">
        <w:rPr>
          <w:rFonts w:asciiTheme="minorHAnsi" w:hAnsiTheme="minorHAnsi" w:cstheme="minorBidi"/>
        </w:rPr>
        <w:t xml:space="preserve"> </w:t>
      </w:r>
      <w:r w:rsidRPr="0576A4BA">
        <w:rPr>
          <w:rFonts w:asciiTheme="minorHAnsi" w:hAnsiTheme="minorHAnsi" w:cstheme="minorBidi"/>
        </w:rPr>
        <w:t>been</w:t>
      </w:r>
      <w:r w:rsidRPr="0576A4BA">
        <w:rPr>
          <w:rFonts w:asciiTheme="minorHAnsi" w:hAnsiTheme="minorHAnsi" w:cstheme="minorBidi"/>
          <w:spacing w:val="-3"/>
        </w:rPr>
        <w:t xml:space="preserve"> </w:t>
      </w:r>
      <w:r w:rsidRPr="0576A4BA">
        <w:rPr>
          <w:rFonts w:asciiTheme="minorHAnsi" w:hAnsiTheme="minorHAnsi" w:cstheme="minorBidi"/>
        </w:rPr>
        <w:t>appropriately</w:t>
      </w:r>
      <w:r w:rsidRPr="0576A4BA">
        <w:rPr>
          <w:rFonts w:asciiTheme="minorHAnsi" w:hAnsiTheme="minorHAnsi" w:cstheme="minorBidi"/>
          <w:spacing w:val="-4"/>
        </w:rPr>
        <w:t xml:space="preserve"> </w:t>
      </w:r>
      <w:r w:rsidRPr="0576A4BA">
        <w:rPr>
          <w:rFonts w:asciiTheme="minorHAnsi" w:hAnsiTheme="minorHAnsi" w:cstheme="minorBidi"/>
        </w:rPr>
        <w:t>checked</w:t>
      </w:r>
    </w:p>
    <w:p w14:paraId="2C59D047" w14:textId="396F8C4F" w:rsidR="00584A46" w:rsidRPr="0074350A" w:rsidRDefault="0052086F">
      <w:pPr>
        <w:pStyle w:val="ListParagraph"/>
        <w:numPr>
          <w:ilvl w:val="0"/>
          <w:numId w:val="10"/>
        </w:numPr>
        <w:tabs>
          <w:tab w:val="left" w:pos="821"/>
        </w:tabs>
        <w:spacing w:before="5" w:line="268" w:lineRule="auto"/>
        <w:ind w:right="151"/>
        <w:jc w:val="both"/>
        <w:rPr>
          <w:rFonts w:asciiTheme="minorHAnsi" w:hAnsiTheme="minorHAnsi" w:cstheme="minorHAnsi"/>
        </w:rPr>
      </w:pPr>
      <w:r w:rsidRPr="0074350A">
        <w:rPr>
          <w:rFonts w:asciiTheme="minorHAnsi" w:hAnsiTheme="minorHAnsi" w:cstheme="minorHAnsi"/>
        </w:rPr>
        <w:t>Trainee teachers will be checked either by the Academy or by the training provider,</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2"/>
        </w:rPr>
        <w:t xml:space="preserve"> </w:t>
      </w:r>
      <w:r w:rsidRPr="0074350A">
        <w:rPr>
          <w:rFonts w:asciiTheme="minorHAnsi" w:hAnsiTheme="minorHAnsi" w:cstheme="minorHAnsi"/>
        </w:rPr>
        <w:t>whom</w:t>
      </w:r>
      <w:r w:rsidRPr="0074350A">
        <w:rPr>
          <w:rFonts w:asciiTheme="minorHAnsi" w:hAnsiTheme="minorHAnsi" w:cstheme="minorHAnsi"/>
          <w:spacing w:val="-1"/>
        </w:rPr>
        <w:t xml:space="preserve"> </w:t>
      </w:r>
      <w:r w:rsidRPr="0074350A">
        <w:rPr>
          <w:rFonts w:asciiTheme="minorHAnsi" w:hAnsiTheme="minorHAnsi" w:cstheme="minorHAnsi"/>
        </w:rPr>
        <w:t>written</w:t>
      </w:r>
      <w:r w:rsidRPr="0074350A">
        <w:rPr>
          <w:rFonts w:asciiTheme="minorHAnsi" w:hAnsiTheme="minorHAnsi" w:cstheme="minorHAnsi"/>
          <w:spacing w:val="1"/>
        </w:rPr>
        <w:t xml:space="preserve"> </w:t>
      </w:r>
      <w:r w:rsidRPr="0074350A">
        <w:rPr>
          <w:rFonts w:asciiTheme="minorHAnsi" w:hAnsiTheme="minorHAnsi" w:cstheme="minorHAnsi"/>
        </w:rPr>
        <w:t>confirmation</w:t>
      </w:r>
      <w:r w:rsidRPr="0074350A">
        <w:rPr>
          <w:rFonts w:asciiTheme="minorHAnsi" w:hAnsiTheme="minorHAnsi" w:cstheme="minorHAnsi"/>
          <w:spacing w:val="-2"/>
        </w:rPr>
        <w:t xml:space="preserve"> </w:t>
      </w:r>
      <w:r w:rsidRPr="0074350A">
        <w:rPr>
          <w:rFonts w:asciiTheme="minorHAnsi" w:hAnsiTheme="minorHAnsi" w:cstheme="minorHAnsi"/>
        </w:rPr>
        <w:t>will be</w:t>
      </w:r>
      <w:r w:rsidRPr="0074350A">
        <w:rPr>
          <w:rFonts w:asciiTheme="minorHAnsi" w:hAnsiTheme="minorHAnsi" w:cstheme="minorHAnsi"/>
          <w:spacing w:val="-3"/>
        </w:rPr>
        <w:t xml:space="preserve"> </w:t>
      </w:r>
      <w:r w:rsidRPr="0074350A">
        <w:rPr>
          <w:rFonts w:asciiTheme="minorHAnsi" w:hAnsiTheme="minorHAnsi" w:cstheme="minorHAnsi"/>
        </w:rPr>
        <w:t>obtained</w:t>
      </w:r>
      <w:r w:rsidR="004D6AC8">
        <w:rPr>
          <w:rFonts w:asciiTheme="minorHAnsi" w:hAnsiTheme="minorHAnsi" w:cstheme="minorHAnsi"/>
        </w:rPr>
        <w:t>; and</w:t>
      </w:r>
    </w:p>
    <w:p w14:paraId="2C59D048" w14:textId="7760F48E" w:rsidR="00584A46" w:rsidRDefault="0052086F" w:rsidP="0576A4BA">
      <w:pPr>
        <w:pStyle w:val="ListParagraph"/>
        <w:numPr>
          <w:ilvl w:val="0"/>
          <w:numId w:val="10"/>
        </w:numPr>
        <w:tabs>
          <w:tab w:val="left" w:pos="821"/>
        </w:tabs>
        <w:spacing w:before="10"/>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5"/>
        </w:rPr>
        <w:t xml:space="preserve"> </w:t>
      </w:r>
      <w:r w:rsidRPr="0576A4BA">
        <w:rPr>
          <w:rFonts w:asciiTheme="minorHAnsi" w:hAnsiTheme="minorHAnsi" w:cstheme="minorBidi"/>
        </w:rPr>
        <w:t>Academy</w:t>
      </w:r>
      <w:r w:rsidRPr="0576A4BA">
        <w:rPr>
          <w:rFonts w:asciiTheme="minorHAnsi" w:hAnsiTheme="minorHAnsi" w:cstheme="minorBidi"/>
          <w:spacing w:val="-6"/>
        </w:rPr>
        <w:t xml:space="preserve"> </w:t>
      </w:r>
      <w:r w:rsidRPr="0576A4BA">
        <w:rPr>
          <w:rFonts w:asciiTheme="minorHAnsi" w:hAnsiTheme="minorHAnsi" w:cstheme="minorBidi"/>
        </w:rPr>
        <w:t>maintains</w:t>
      </w:r>
      <w:r w:rsidRPr="0576A4BA">
        <w:rPr>
          <w:rFonts w:asciiTheme="minorHAnsi" w:hAnsiTheme="minorHAnsi" w:cstheme="minorBidi"/>
          <w:spacing w:val="-6"/>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single central</w:t>
      </w:r>
      <w:r w:rsidRPr="0576A4BA">
        <w:rPr>
          <w:rFonts w:asciiTheme="minorHAnsi" w:hAnsiTheme="minorHAnsi" w:cstheme="minorBidi"/>
          <w:spacing w:val="-3"/>
        </w:rPr>
        <w:t xml:space="preserve"> </w:t>
      </w:r>
      <w:r w:rsidRPr="0576A4BA">
        <w:rPr>
          <w:rFonts w:asciiTheme="minorHAnsi" w:hAnsiTheme="minorHAnsi" w:cstheme="minorBidi"/>
        </w:rPr>
        <w:t>record</w:t>
      </w:r>
      <w:r w:rsidRPr="0576A4BA">
        <w:rPr>
          <w:rFonts w:asciiTheme="minorHAnsi" w:hAnsiTheme="minorHAnsi" w:cstheme="minorBidi"/>
          <w:spacing w:val="-5"/>
        </w:rPr>
        <w:t xml:space="preserve"> </w:t>
      </w:r>
      <w:r w:rsidRPr="0576A4BA">
        <w:rPr>
          <w:rFonts w:asciiTheme="minorHAnsi" w:hAnsiTheme="minorHAnsi" w:cstheme="minorBidi"/>
        </w:rPr>
        <w:t>of recruitment</w:t>
      </w:r>
      <w:r w:rsidRPr="0576A4BA">
        <w:rPr>
          <w:rFonts w:asciiTheme="minorHAnsi" w:hAnsiTheme="minorHAnsi" w:cstheme="minorBidi"/>
          <w:spacing w:val="-1"/>
        </w:rPr>
        <w:t xml:space="preserve"> </w:t>
      </w:r>
      <w:r w:rsidRPr="0576A4BA">
        <w:rPr>
          <w:rFonts w:asciiTheme="minorHAnsi" w:hAnsiTheme="minorHAnsi" w:cstheme="minorBidi"/>
        </w:rPr>
        <w:t>checks</w:t>
      </w:r>
      <w:r w:rsidRPr="0576A4BA">
        <w:rPr>
          <w:rFonts w:asciiTheme="minorHAnsi" w:hAnsiTheme="minorHAnsi" w:cstheme="minorBidi"/>
          <w:spacing w:val="-7"/>
        </w:rPr>
        <w:t xml:space="preserve"> </w:t>
      </w:r>
      <w:r w:rsidRPr="0576A4BA">
        <w:rPr>
          <w:rFonts w:asciiTheme="minorHAnsi" w:hAnsiTheme="minorHAnsi" w:cstheme="minorBidi"/>
        </w:rPr>
        <w:t>undertaken</w:t>
      </w:r>
      <w:r w:rsidR="7DBE6DBD" w:rsidRPr="0576A4BA">
        <w:rPr>
          <w:rFonts w:asciiTheme="minorHAnsi" w:hAnsiTheme="minorHAnsi" w:cstheme="minorBidi"/>
        </w:rPr>
        <w:t>.</w:t>
      </w:r>
    </w:p>
    <w:p w14:paraId="557C8635" w14:textId="77777777" w:rsidR="00394100" w:rsidRDefault="00394100" w:rsidP="00394100">
      <w:pPr>
        <w:pStyle w:val="ListParagraph"/>
        <w:tabs>
          <w:tab w:val="left" w:pos="821"/>
        </w:tabs>
        <w:spacing w:before="10"/>
        <w:ind w:left="821" w:firstLine="0"/>
        <w:jc w:val="both"/>
        <w:rPr>
          <w:rFonts w:asciiTheme="minorHAnsi" w:hAnsiTheme="minorHAnsi" w:cstheme="minorHAnsi"/>
        </w:rPr>
      </w:pPr>
    </w:p>
    <w:p w14:paraId="2D768465" w14:textId="04A8210C" w:rsidR="00962930" w:rsidRPr="009F09DB" w:rsidRDefault="00962930" w:rsidP="6632C687">
      <w:pPr>
        <w:tabs>
          <w:tab w:val="left" w:pos="821"/>
        </w:tabs>
        <w:spacing w:before="10"/>
        <w:jc w:val="both"/>
        <w:rPr>
          <w:rFonts w:asciiTheme="minorHAnsi" w:hAnsiTheme="minorHAnsi" w:cstheme="minorBidi"/>
        </w:rPr>
      </w:pPr>
      <w:r w:rsidRPr="6632C687">
        <w:rPr>
          <w:rFonts w:asciiTheme="minorHAnsi" w:hAnsiTheme="minorHAnsi" w:cstheme="minorBidi"/>
        </w:rPr>
        <w:t xml:space="preserve">Principals and </w:t>
      </w:r>
      <w:r w:rsidR="00AF30CD" w:rsidRPr="6632C687">
        <w:rPr>
          <w:rFonts w:asciiTheme="minorHAnsi" w:hAnsiTheme="minorHAnsi" w:cstheme="minorBidi"/>
        </w:rPr>
        <w:t>DSLs</w:t>
      </w:r>
      <w:r w:rsidRPr="6632C687">
        <w:rPr>
          <w:rFonts w:asciiTheme="minorHAnsi" w:hAnsiTheme="minorHAnsi" w:cstheme="minorBidi"/>
        </w:rPr>
        <w:t xml:space="preserve"> should ensure that they have read and understood all Safer Recruitment </w:t>
      </w:r>
      <w:r w:rsidR="00394100" w:rsidRPr="6632C687">
        <w:rPr>
          <w:rFonts w:asciiTheme="minorHAnsi" w:hAnsiTheme="minorHAnsi" w:cstheme="minorBidi"/>
        </w:rPr>
        <w:t>guidance in KCSIE 2</w:t>
      </w:r>
      <w:r w:rsidR="731A70B6" w:rsidRPr="6632C687">
        <w:rPr>
          <w:rFonts w:asciiTheme="minorHAnsi" w:hAnsiTheme="minorHAnsi" w:cstheme="minorBidi"/>
        </w:rPr>
        <w:t>02</w:t>
      </w:r>
      <w:r w:rsidR="38A61B85" w:rsidRPr="6632C687">
        <w:rPr>
          <w:rFonts w:asciiTheme="minorHAnsi" w:hAnsiTheme="minorHAnsi" w:cstheme="minorBidi"/>
        </w:rPr>
        <w:t>5</w:t>
      </w:r>
      <w:r w:rsidR="00BE5A09" w:rsidRPr="6632C687">
        <w:rPr>
          <w:rFonts w:asciiTheme="minorHAnsi" w:hAnsiTheme="minorHAnsi" w:cstheme="minorBidi"/>
        </w:rPr>
        <w:t>: Part 3</w:t>
      </w:r>
      <w:r w:rsidR="00394100" w:rsidRPr="6632C687">
        <w:rPr>
          <w:rFonts w:asciiTheme="minorHAnsi" w:hAnsiTheme="minorHAnsi" w:cstheme="minorBidi"/>
        </w:rPr>
        <w:t xml:space="preserve"> and Greenwood Academies Trust: Recruitment</w:t>
      </w:r>
      <w:r w:rsidR="717FBDAE" w:rsidRPr="6632C687">
        <w:rPr>
          <w:rFonts w:asciiTheme="minorHAnsi" w:hAnsiTheme="minorHAnsi" w:cstheme="minorBidi"/>
        </w:rPr>
        <w:t>, Selection</w:t>
      </w:r>
      <w:r w:rsidR="113E4D9F" w:rsidRPr="6632C687">
        <w:rPr>
          <w:rFonts w:asciiTheme="minorHAnsi" w:hAnsiTheme="minorHAnsi" w:cstheme="minorBidi"/>
        </w:rPr>
        <w:t xml:space="preserve"> and</w:t>
      </w:r>
      <w:r w:rsidR="717FBDAE" w:rsidRPr="6632C687">
        <w:rPr>
          <w:rFonts w:asciiTheme="minorHAnsi" w:hAnsiTheme="minorHAnsi" w:cstheme="minorBidi"/>
        </w:rPr>
        <w:t xml:space="preserve"> Disclosure Policy and Procedure</w:t>
      </w:r>
      <w:r w:rsidR="7749FFDE" w:rsidRPr="6632C687">
        <w:rPr>
          <w:rFonts w:asciiTheme="minorHAnsi" w:hAnsiTheme="minorHAnsi" w:cstheme="minorBidi"/>
        </w:rPr>
        <w:t>.</w:t>
      </w:r>
    </w:p>
    <w:p w14:paraId="2C59D049" w14:textId="77777777" w:rsidR="00584A46" w:rsidRPr="0074350A" w:rsidRDefault="00584A46">
      <w:pPr>
        <w:pStyle w:val="BodyText"/>
        <w:spacing w:before="4"/>
        <w:rPr>
          <w:rFonts w:asciiTheme="minorHAnsi" w:hAnsiTheme="minorHAnsi" w:cstheme="minorHAnsi"/>
          <w:sz w:val="20"/>
        </w:rPr>
      </w:pPr>
    </w:p>
    <w:p w14:paraId="2C59D04A" w14:textId="5C4D35F5" w:rsidR="00584A46" w:rsidRPr="0074350A" w:rsidRDefault="0052086F">
      <w:pPr>
        <w:pStyle w:val="Heading2"/>
        <w:spacing w:before="1"/>
        <w:rPr>
          <w:rFonts w:asciiTheme="minorHAnsi" w:hAnsiTheme="minorHAnsi" w:cstheme="minorBidi"/>
        </w:rPr>
      </w:pPr>
      <w:bookmarkStart w:id="72" w:name="_Toc1888022020"/>
      <w:bookmarkStart w:id="73" w:name="_Toc1585372159"/>
      <w:bookmarkStart w:id="74" w:name="_Toc460639075"/>
      <w:bookmarkStart w:id="75" w:name="_Toc1631835930"/>
      <w:bookmarkStart w:id="76" w:name="_Toc1568930209"/>
      <w:bookmarkStart w:id="77" w:name="_Toc205454769"/>
      <w:r w:rsidRPr="7A4E22DA">
        <w:rPr>
          <w:rFonts w:asciiTheme="minorHAnsi" w:hAnsiTheme="minorHAnsi" w:cstheme="minorBidi"/>
        </w:rPr>
        <w:t>Volunteers</w:t>
      </w:r>
      <w:bookmarkEnd w:id="72"/>
      <w:bookmarkEnd w:id="73"/>
      <w:bookmarkEnd w:id="74"/>
      <w:bookmarkEnd w:id="75"/>
      <w:bookmarkEnd w:id="76"/>
      <w:bookmarkEnd w:id="77"/>
    </w:p>
    <w:p w14:paraId="2C59D04B" w14:textId="77777777" w:rsidR="00584A46" w:rsidRPr="0074350A" w:rsidRDefault="00584A46">
      <w:pPr>
        <w:pStyle w:val="BodyText"/>
        <w:rPr>
          <w:rFonts w:asciiTheme="minorHAnsi" w:hAnsiTheme="minorHAnsi" w:cstheme="minorHAnsi"/>
          <w:b/>
          <w:sz w:val="21"/>
        </w:rPr>
      </w:pPr>
    </w:p>
    <w:p w14:paraId="2C59D04C" w14:textId="404C6C4D" w:rsidR="00584A46" w:rsidRPr="0074350A" w:rsidRDefault="0052086F">
      <w:pPr>
        <w:pStyle w:val="BodyText"/>
        <w:spacing w:line="276" w:lineRule="auto"/>
        <w:ind w:left="100" w:right="147"/>
        <w:jc w:val="both"/>
        <w:rPr>
          <w:rFonts w:asciiTheme="minorHAnsi" w:hAnsiTheme="minorHAnsi" w:cstheme="minorHAnsi"/>
        </w:rPr>
      </w:pPr>
      <w:r w:rsidRPr="0074350A">
        <w:rPr>
          <w:rFonts w:asciiTheme="minorHAnsi" w:hAnsiTheme="minorHAnsi" w:cstheme="minorHAnsi"/>
        </w:rPr>
        <w:t>All volunteers working with the Academy will be risk assessed and will undergo checks</w:t>
      </w:r>
      <w:r w:rsidRPr="0074350A">
        <w:rPr>
          <w:rFonts w:asciiTheme="minorHAnsi" w:hAnsiTheme="minorHAnsi" w:cstheme="minorHAnsi"/>
          <w:spacing w:val="1"/>
        </w:rPr>
        <w:t xml:space="preserve"> </w:t>
      </w:r>
      <w:r w:rsidRPr="0074350A">
        <w:rPr>
          <w:rFonts w:asciiTheme="minorHAnsi" w:hAnsiTheme="minorHAnsi" w:cstheme="minorHAnsi"/>
        </w:rPr>
        <w:t>commensurate with their work in the Academy, their contact with</w:t>
      </w:r>
      <w:r w:rsidRPr="00040ADD">
        <w:rPr>
          <w:rFonts w:asciiTheme="minorHAnsi" w:hAnsiTheme="minorHAnsi" w:cstheme="minorHAnsi"/>
        </w:rPr>
        <w:t xml:space="preserve"> </w:t>
      </w:r>
      <w:r w:rsidR="00CA5111">
        <w:rPr>
          <w:rFonts w:asciiTheme="minorHAnsi" w:hAnsiTheme="minorHAnsi" w:cstheme="minorHAnsi"/>
        </w:rPr>
        <w:t>pupils</w:t>
      </w:r>
      <w:r w:rsidRPr="00040ADD">
        <w:rPr>
          <w:rFonts w:asciiTheme="minorHAnsi" w:hAnsiTheme="minorHAnsi" w:cstheme="minorHAnsi"/>
        </w:rPr>
        <w:t xml:space="preserve"> </w:t>
      </w:r>
      <w:r w:rsidRPr="0074350A">
        <w:rPr>
          <w:rFonts w:asciiTheme="minorHAnsi" w:hAnsiTheme="minorHAnsi" w:cstheme="minorHAnsi"/>
        </w:rPr>
        <w:t>and the supervision</w:t>
      </w:r>
      <w:r w:rsidRPr="0074350A">
        <w:rPr>
          <w:rFonts w:asciiTheme="minorHAnsi" w:hAnsiTheme="minorHAnsi" w:cstheme="minorHAnsi"/>
          <w:spacing w:val="1"/>
        </w:rPr>
        <w:t xml:space="preserve"> </w:t>
      </w:r>
      <w:r w:rsidRPr="0074350A">
        <w:rPr>
          <w:rFonts w:asciiTheme="minorHAnsi" w:hAnsiTheme="minorHAnsi" w:cstheme="minorHAnsi"/>
        </w:rPr>
        <w:t>provided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them.</w:t>
      </w:r>
    </w:p>
    <w:p w14:paraId="7C70A592" w14:textId="2CAA4AB7" w:rsidR="00AF55A0" w:rsidRDefault="0052086F" w:rsidP="00AF55A0">
      <w:pPr>
        <w:pStyle w:val="BodyText"/>
        <w:spacing w:before="198" w:line="278" w:lineRule="auto"/>
        <w:ind w:left="100" w:right="166"/>
        <w:jc w:val="both"/>
        <w:rPr>
          <w:rFonts w:asciiTheme="minorHAnsi" w:hAnsiTheme="minorHAnsi" w:cstheme="minorHAnsi"/>
        </w:rPr>
      </w:pPr>
      <w:r w:rsidRPr="0074350A">
        <w:rPr>
          <w:rFonts w:asciiTheme="minorHAnsi" w:hAnsiTheme="minorHAnsi" w:cstheme="minorHAnsi"/>
        </w:rPr>
        <w:t>Under no circumstances will a volunteer who has not been appropriately checked be left</w:t>
      </w:r>
      <w:r w:rsidRPr="0074350A">
        <w:rPr>
          <w:rFonts w:asciiTheme="minorHAnsi" w:hAnsiTheme="minorHAnsi" w:cstheme="minorHAnsi"/>
          <w:spacing w:val="1"/>
        </w:rPr>
        <w:t xml:space="preserve"> </w:t>
      </w:r>
      <w:r w:rsidRPr="0074350A">
        <w:rPr>
          <w:rFonts w:asciiTheme="minorHAnsi" w:hAnsiTheme="minorHAnsi" w:cstheme="minorHAnsi"/>
        </w:rPr>
        <w:t>unsupervised.</w:t>
      </w:r>
    </w:p>
    <w:p w14:paraId="1C0119DC" w14:textId="56490DAA" w:rsidR="0017113B" w:rsidRDefault="0017113B" w:rsidP="00AF55A0">
      <w:pPr>
        <w:pStyle w:val="BodyText"/>
        <w:spacing w:before="198" w:line="278" w:lineRule="auto"/>
        <w:ind w:left="100" w:right="166"/>
        <w:jc w:val="both"/>
        <w:rPr>
          <w:rFonts w:asciiTheme="minorHAnsi" w:hAnsiTheme="minorHAnsi" w:cstheme="minorHAnsi"/>
        </w:rPr>
      </w:pPr>
      <w:r w:rsidRPr="009F09DB">
        <w:rPr>
          <w:rFonts w:asciiTheme="minorHAnsi" w:hAnsiTheme="minorHAnsi" w:cstheme="minorHAnsi"/>
        </w:rPr>
        <w:t xml:space="preserve">Work Experience </w:t>
      </w:r>
      <w:r w:rsidR="00CA5111">
        <w:rPr>
          <w:rFonts w:asciiTheme="minorHAnsi" w:hAnsiTheme="minorHAnsi" w:cstheme="minorHAnsi"/>
        </w:rPr>
        <w:t>pupils</w:t>
      </w:r>
      <w:r w:rsidRPr="009F09DB">
        <w:rPr>
          <w:rFonts w:asciiTheme="minorHAnsi" w:hAnsiTheme="minorHAnsi" w:cstheme="minorHAnsi"/>
        </w:rPr>
        <w:t xml:space="preserve"> whether from the Academy or other Academy / setting will undergo </w:t>
      </w:r>
      <w:r w:rsidR="008F0CE9" w:rsidRPr="009F09DB">
        <w:rPr>
          <w:rFonts w:asciiTheme="minorHAnsi" w:hAnsiTheme="minorHAnsi" w:cstheme="minorHAnsi"/>
        </w:rPr>
        <w:t xml:space="preserve">the same </w:t>
      </w:r>
      <w:r w:rsidR="00290C1D" w:rsidRPr="009F09DB">
        <w:rPr>
          <w:rFonts w:asciiTheme="minorHAnsi" w:hAnsiTheme="minorHAnsi" w:cstheme="minorHAnsi"/>
        </w:rPr>
        <w:t xml:space="preserve">checks and </w:t>
      </w:r>
      <w:r w:rsidR="008F0CE9" w:rsidRPr="009F09DB">
        <w:rPr>
          <w:rFonts w:asciiTheme="minorHAnsi" w:hAnsiTheme="minorHAnsi" w:cstheme="minorHAnsi"/>
        </w:rPr>
        <w:t xml:space="preserve">procedures as a volunteer. Under no circumstances should a Work Experience candidate be unsupervised at any time or </w:t>
      </w:r>
      <w:r w:rsidR="00290C1D" w:rsidRPr="009F09DB">
        <w:rPr>
          <w:rFonts w:asciiTheme="minorHAnsi" w:hAnsiTheme="minorHAnsi" w:cstheme="minorHAnsi"/>
        </w:rPr>
        <w:t xml:space="preserve">expected to undertake one to one interaction with </w:t>
      </w:r>
      <w:r w:rsidR="00CA5111">
        <w:rPr>
          <w:rFonts w:asciiTheme="minorHAnsi" w:hAnsiTheme="minorHAnsi" w:cstheme="minorHAnsi"/>
        </w:rPr>
        <w:t>pupils</w:t>
      </w:r>
      <w:r w:rsidR="00290C1D" w:rsidRPr="009F09DB">
        <w:rPr>
          <w:rFonts w:asciiTheme="minorHAnsi" w:hAnsiTheme="minorHAnsi" w:cstheme="minorHAnsi"/>
        </w:rPr>
        <w:t>, parents or visitors.</w:t>
      </w:r>
    </w:p>
    <w:p w14:paraId="58B9F5F5" w14:textId="77777777" w:rsidR="00CE067C" w:rsidRPr="009F09DB" w:rsidRDefault="00CE067C" w:rsidP="00AF55A0">
      <w:pPr>
        <w:pStyle w:val="BodyText"/>
        <w:spacing w:before="198" w:line="278" w:lineRule="auto"/>
        <w:ind w:left="100" w:right="166"/>
        <w:jc w:val="both"/>
        <w:rPr>
          <w:rFonts w:asciiTheme="minorHAnsi" w:hAnsiTheme="minorHAnsi" w:cstheme="minorHAnsi"/>
        </w:rPr>
      </w:pPr>
    </w:p>
    <w:p w14:paraId="088CDA1D" w14:textId="5C4D35F5" w:rsidR="00AF55A0" w:rsidRPr="0074350A" w:rsidRDefault="00AF55A0" w:rsidP="00AF55A0">
      <w:pPr>
        <w:pStyle w:val="Heading2"/>
        <w:spacing w:before="76"/>
        <w:rPr>
          <w:rFonts w:asciiTheme="minorHAnsi" w:hAnsiTheme="minorHAnsi" w:cstheme="minorBidi"/>
        </w:rPr>
      </w:pPr>
      <w:bookmarkStart w:id="78" w:name="_Toc1496268846"/>
      <w:bookmarkStart w:id="79" w:name="_Toc373897752"/>
      <w:bookmarkStart w:id="80" w:name="_Toc1612144320"/>
      <w:bookmarkStart w:id="81" w:name="_Toc1663200812"/>
      <w:bookmarkStart w:id="82" w:name="_Toc1317729323"/>
      <w:bookmarkStart w:id="83" w:name="_Toc205454770"/>
      <w:r w:rsidRPr="7A4E22DA">
        <w:rPr>
          <w:rFonts w:asciiTheme="minorHAnsi" w:hAnsiTheme="minorHAnsi" w:cstheme="minorBidi"/>
        </w:rPr>
        <w:t>Contractors</w:t>
      </w:r>
      <w:bookmarkEnd w:id="78"/>
      <w:bookmarkEnd w:id="79"/>
      <w:bookmarkEnd w:id="80"/>
      <w:bookmarkEnd w:id="81"/>
      <w:bookmarkEnd w:id="82"/>
      <w:bookmarkEnd w:id="83"/>
    </w:p>
    <w:p w14:paraId="1E98389E" w14:textId="77777777" w:rsidR="00AF55A0" w:rsidRPr="0074350A" w:rsidRDefault="00AF55A0" w:rsidP="00AF55A0">
      <w:pPr>
        <w:pStyle w:val="BodyText"/>
        <w:rPr>
          <w:rFonts w:asciiTheme="minorHAnsi" w:hAnsiTheme="minorHAnsi" w:cstheme="minorHAnsi"/>
          <w:b/>
          <w:sz w:val="21"/>
        </w:rPr>
      </w:pPr>
    </w:p>
    <w:p w14:paraId="50C0D413" w14:textId="723D6D6C" w:rsidR="00AF55A0" w:rsidRPr="0074350A" w:rsidRDefault="00AF55A0" w:rsidP="0576A4BA">
      <w:pPr>
        <w:pStyle w:val="BodyText"/>
        <w:spacing w:line="276" w:lineRule="auto"/>
        <w:ind w:left="100" w:right="163"/>
        <w:jc w:val="both"/>
        <w:rPr>
          <w:rFonts w:asciiTheme="minorHAnsi" w:hAnsiTheme="minorHAnsi" w:cstheme="minorBidi"/>
        </w:rPr>
      </w:pPr>
      <w:r w:rsidRPr="0576A4BA">
        <w:rPr>
          <w:rFonts w:asciiTheme="minorHAnsi" w:hAnsiTheme="minorHAnsi" w:cstheme="minorBidi"/>
        </w:rPr>
        <w:t>The Academy checks the identity of all contractors working on site and requests DBS with</w:t>
      </w:r>
      <w:r w:rsidRPr="0576A4BA">
        <w:rPr>
          <w:rFonts w:asciiTheme="minorHAnsi" w:hAnsiTheme="minorHAnsi" w:cstheme="minorBidi"/>
          <w:spacing w:val="1"/>
        </w:rPr>
        <w:t xml:space="preserve"> </w:t>
      </w:r>
      <w:r w:rsidRPr="0576A4BA">
        <w:rPr>
          <w:rFonts w:asciiTheme="minorHAnsi" w:hAnsiTheme="minorHAnsi" w:cstheme="minorBidi"/>
          <w:spacing w:val="-1"/>
        </w:rPr>
        <w:t>barred</w:t>
      </w:r>
      <w:r w:rsidRPr="0576A4BA">
        <w:rPr>
          <w:rFonts w:asciiTheme="minorHAnsi" w:hAnsiTheme="minorHAnsi" w:cstheme="minorBidi"/>
          <w:spacing w:val="-7"/>
        </w:rPr>
        <w:t xml:space="preserve"> </w:t>
      </w:r>
      <w:r w:rsidRPr="0576A4BA">
        <w:rPr>
          <w:rFonts w:asciiTheme="minorHAnsi" w:hAnsiTheme="minorHAnsi" w:cstheme="minorBidi"/>
          <w:spacing w:val="-1"/>
        </w:rPr>
        <w:t>list</w:t>
      </w:r>
      <w:r w:rsidRPr="0576A4BA">
        <w:rPr>
          <w:rFonts w:asciiTheme="minorHAnsi" w:hAnsiTheme="minorHAnsi" w:cstheme="minorBidi"/>
          <w:spacing w:val="-8"/>
        </w:rPr>
        <w:t xml:space="preserve"> </w:t>
      </w:r>
      <w:r w:rsidRPr="0576A4BA">
        <w:rPr>
          <w:rFonts w:asciiTheme="minorHAnsi" w:hAnsiTheme="minorHAnsi" w:cstheme="minorBidi"/>
          <w:spacing w:val="-1"/>
        </w:rPr>
        <w:t>checks</w:t>
      </w:r>
      <w:r w:rsidRPr="0576A4BA">
        <w:rPr>
          <w:rFonts w:asciiTheme="minorHAnsi" w:hAnsiTheme="minorHAnsi" w:cstheme="minorBidi"/>
          <w:spacing w:val="-9"/>
        </w:rPr>
        <w:t xml:space="preserve"> </w:t>
      </w:r>
      <w:r w:rsidRPr="0576A4BA">
        <w:rPr>
          <w:rFonts w:asciiTheme="minorHAnsi" w:hAnsiTheme="minorHAnsi" w:cstheme="minorBidi"/>
          <w:spacing w:val="-1"/>
        </w:rPr>
        <w:t>where</w:t>
      </w:r>
      <w:r w:rsidRPr="0576A4BA">
        <w:rPr>
          <w:rFonts w:asciiTheme="minorHAnsi" w:hAnsiTheme="minorHAnsi" w:cstheme="minorBidi"/>
          <w:spacing w:val="-7"/>
        </w:rPr>
        <w:t xml:space="preserve"> </w:t>
      </w:r>
      <w:r w:rsidRPr="0576A4BA">
        <w:rPr>
          <w:rFonts w:asciiTheme="minorHAnsi" w:hAnsiTheme="minorHAnsi" w:cstheme="minorBidi"/>
          <w:spacing w:val="-1"/>
        </w:rPr>
        <w:t>required</w:t>
      </w:r>
      <w:r w:rsidRPr="0576A4BA">
        <w:rPr>
          <w:rFonts w:asciiTheme="minorHAnsi" w:hAnsiTheme="minorHAnsi" w:cstheme="minorBidi"/>
          <w:spacing w:val="-7"/>
        </w:rPr>
        <w:t xml:space="preserve"> </w:t>
      </w:r>
      <w:r w:rsidRPr="0576A4BA">
        <w:rPr>
          <w:rFonts w:asciiTheme="minorHAnsi" w:hAnsiTheme="minorHAnsi" w:cstheme="minorBidi"/>
          <w:spacing w:val="-1"/>
        </w:rPr>
        <w:t>by</w:t>
      </w:r>
      <w:r w:rsidRPr="0576A4BA">
        <w:rPr>
          <w:rFonts w:asciiTheme="minorHAnsi" w:hAnsiTheme="minorHAnsi" w:cstheme="minorBidi"/>
          <w:spacing w:val="-14"/>
        </w:rPr>
        <w:t xml:space="preserve"> </w:t>
      </w:r>
      <w:r w:rsidRPr="0576A4BA">
        <w:rPr>
          <w:rFonts w:asciiTheme="minorHAnsi" w:hAnsiTheme="minorHAnsi" w:cstheme="minorBidi"/>
          <w:spacing w:val="-1"/>
        </w:rPr>
        <w:t>statutory</w:t>
      </w:r>
      <w:r w:rsidRPr="0576A4BA">
        <w:rPr>
          <w:rFonts w:asciiTheme="minorHAnsi" w:hAnsiTheme="minorHAnsi" w:cstheme="minorBidi"/>
          <w:spacing w:val="-9"/>
        </w:rPr>
        <w:t xml:space="preserve"> </w:t>
      </w:r>
      <w:r w:rsidRPr="0576A4BA">
        <w:rPr>
          <w:rFonts w:asciiTheme="minorHAnsi" w:hAnsiTheme="minorHAnsi" w:cstheme="minorBidi"/>
          <w:spacing w:val="-1"/>
        </w:rPr>
        <w:t>guidance.</w:t>
      </w:r>
      <w:r w:rsidRPr="0576A4BA">
        <w:rPr>
          <w:rFonts w:asciiTheme="minorHAnsi" w:hAnsiTheme="minorHAnsi" w:cstheme="minorBidi"/>
          <w:spacing w:val="-8"/>
        </w:rPr>
        <w:t xml:space="preserve"> </w:t>
      </w:r>
      <w:r w:rsidRPr="0576A4BA">
        <w:rPr>
          <w:rFonts w:asciiTheme="minorHAnsi" w:hAnsiTheme="minorHAnsi" w:cstheme="minorBidi"/>
        </w:rPr>
        <w:t>Contractors</w:t>
      </w:r>
      <w:r w:rsidRPr="0576A4BA">
        <w:rPr>
          <w:rFonts w:asciiTheme="minorHAnsi" w:hAnsiTheme="minorHAnsi" w:cstheme="minorBidi"/>
          <w:spacing w:val="-9"/>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have</w:t>
      </w:r>
      <w:r w:rsidRPr="0576A4BA">
        <w:rPr>
          <w:rFonts w:asciiTheme="minorHAnsi" w:hAnsiTheme="minorHAnsi" w:cstheme="minorBidi"/>
          <w:spacing w:val="-12"/>
        </w:rPr>
        <w:t xml:space="preserve"> </w:t>
      </w:r>
      <w:r w:rsidRPr="0576A4BA">
        <w:rPr>
          <w:rFonts w:asciiTheme="minorHAnsi" w:hAnsiTheme="minorHAnsi" w:cstheme="minorBidi"/>
        </w:rPr>
        <w:t>not</w:t>
      </w:r>
      <w:r w:rsidRPr="0576A4BA">
        <w:rPr>
          <w:rFonts w:asciiTheme="minorHAnsi" w:hAnsiTheme="minorHAnsi" w:cstheme="minorBidi"/>
          <w:spacing w:val="-8"/>
        </w:rPr>
        <w:t xml:space="preserve"> </w:t>
      </w:r>
      <w:r w:rsidR="17997173" w:rsidRPr="0576A4BA">
        <w:rPr>
          <w:rFonts w:asciiTheme="minorHAnsi" w:hAnsiTheme="minorHAnsi" w:cstheme="minorBidi"/>
        </w:rPr>
        <w:t>undergone checks</w:t>
      </w:r>
      <w:r w:rsidRPr="0576A4BA">
        <w:rPr>
          <w:rFonts w:asciiTheme="minorHAnsi" w:hAnsiTheme="minorHAnsi" w:cstheme="minorBidi"/>
          <w:spacing w:val="-5"/>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not</w:t>
      </w:r>
      <w:r w:rsidRPr="0576A4BA">
        <w:rPr>
          <w:rFonts w:asciiTheme="minorHAnsi" w:hAnsiTheme="minorHAnsi" w:cstheme="minorBidi"/>
          <w:spacing w:val="2"/>
        </w:rPr>
        <w:t xml:space="preserve"> </w:t>
      </w:r>
      <w:r w:rsidRPr="0576A4BA">
        <w:rPr>
          <w:rFonts w:asciiTheme="minorHAnsi" w:hAnsiTheme="minorHAnsi" w:cstheme="minorBidi"/>
        </w:rPr>
        <w:t>be</w:t>
      </w:r>
      <w:r w:rsidRPr="0576A4BA">
        <w:rPr>
          <w:rFonts w:asciiTheme="minorHAnsi" w:hAnsiTheme="minorHAnsi" w:cstheme="minorBidi"/>
          <w:spacing w:val="-3"/>
        </w:rPr>
        <w:t xml:space="preserve"> </w:t>
      </w:r>
      <w:r w:rsidRPr="0576A4BA">
        <w:rPr>
          <w:rFonts w:asciiTheme="minorHAnsi" w:hAnsiTheme="minorHAnsi" w:cstheme="minorBidi"/>
        </w:rPr>
        <w:lastRenderedPageBreak/>
        <w:t>allowed</w:t>
      </w:r>
      <w:r w:rsidRPr="0576A4BA">
        <w:rPr>
          <w:rFonts w:asciiTheme="minorHAnsi" w:hAnsiTheme="minorHAnsi" w:cstheme="minorBidi"/>
          <w:spacing w:val="1"/>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work</w:t>
      </w:r>
      <w:r w:rsidRPr="0576A4BA">
        <w:rPr>
          <w:rFonts w:asciiTheme="minorHAnsi" w:hAnsiTheme="minorHAnsi" w:cstheme="minorBidi"/>
          <w:spacing w:val="-5"/>
        </w:rPr>
        <w:t xml:space="preserve"> </w:t>
      </w:r>
      <w:r w:rsidRPr="0576A4BA">
        <w:rPr>
          <w:rFonts w:asciiTheme="minorHAnsi" w:hAnsiTheme="minorHAnsi" w:cstheme="minorBidi"/>
        </w:rPr>
        <w:t>unsupervised</w:t>
      </w:r>
      <w:r w:rsidRPr="0576A4BA">
        <w:rPr>
          <w:rFonts w:asciiTheme="minorHAnsi" w:hAnsiTheme="minorHAnsi" w:cstheme="minorBidi"/>
          <w:spacing w:val="9"/>
        </w:rPr>
        <w:t xml:space="preserve"> </w:t>
      </w:r>
      <w:r w:rsidRPr="0576A4BA">
        <w:rPr>
          <w:rFonts w:asciiTheme="minorHAnsi" w:hAnsiTheme="minorHAnsi" w:cstheme="minorBidi"/>
        </w:rPr>
        <w:t>whilst</w:t>
      </w:r>
      <w:r w:rsidRPr="0576A4BA">
        <w:rPr>
          <w:rFonts w:asciiTheme="minorHAnsi" w:hAnsiTheme="minorHAnsi" w:cstheme="minorBidi"/>
          <w:spacing w:val="2"/>
        </w:rPr>
        <w:t xml:space="preserve"> </w:t>
      </w:r>
      <w:r w:rsidRPr="0576A4BA">
        <w:rPr>
          <w:rFonts w:asciiTheme="minorHAnsi" w:hAnsiTheme="minorHAnsi" w:cstheme="minorBidi"/>
        </w:rPr>
        <w:t>pupils</w:t>
      </w:r>
      <w:r w:rsidRPr="0576A4BA">
        <w:rPr>
          <w:rFonts w:asciiTheme="minorHAnsi" w:hAnsiTheme="minorHAnsi" w:cstheme="minorBidi"/>
          <w:spacing w:val="-5"/>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on-site.</w:t>
      </w:r>
    </w:p>
    <w:p w14:paraId="62B20D74" w14:textId="4642E9BB" w:rsidR="48AC8621" w:rsidRDefault="48AC8621" w:rsidP="48AC8621">
      <w:pPr>
        <w:pStyle w:val="BodyText"/>
        <w:spacing w:line="276" w:lineRule="auto"/>
        <w:ind w:left="100" w:right="163"/>
        <w:jc w:val="both"/>
        <w:rPr>
          <w:rFonts w:asciiTheme="minorHAnsi" w:hAnsiTheme="minorHAnsi" w:cstheme="minorBidi"/>
        </w:rPr>
      </w:pPr>
    </w:p>
    <w:p w14:paraId="1094AC1B" w14:textId="0A3A88AE" w:rsidR="00AF55A0" w:rsidRPr="0074350A" w:rsidRDefault="00AF55A0" w:rsidP="00AF55A0">
      <w:pPr>
        <w:pStyle w:val="Heading2"/>
        <w:spacing w:before="198"/>
        <w:rPr>
          <w:rFonts w:asciiTheme="minorHAnsi" w:hAnsiTheme="minorHAnsi" w:cstheme="minorBidi"/>
        </w:rPr>
      </w:pPr>
      <w:bookmarkStart w:id="84" w:name="_Toc1986786636"/>
      <w:bookmarkStart w:id="85" w:name="_Toc922263338"/>
      <w:bookmarkStart w:id="86" w:name="_Toc62528527"/>
      <w:bookmarkStart w:id="87" w:name="_Toc441047637"/>
      <w:bookmarkStart w:id="88" w:name="_Toc417388409"/>
      <w:bookmarkStart w:id="89" w:name="_Toc1821385191"/>
      <w:bookmarkStart w:id="90" w:name="_Toc205454771"/>
      <w:r w:rsidRPr="7A4E22DA">
        <w:rPr>
          <w:rFonts w:asciiTheme="minorHAnsi" w:hAnsiTheme="minorHAnsi" w:cstheme="minorBidi"/>
        </w:rPr>
        <w:t>Site</w:t>
      </w:r>
      <w:r w:rsidRPr="5908BCA1">
        <w:rPr>
          <w:rFonts w:asciiTheme="minorHAnsi" w:hAnsiTheme="minorHAnsi" w:cstheme="minorBidi"/>
        </w:rPr>
        <w:t xml:space="preserve"> </w:t>
      </w:r>
      <w:r w:rsidRPr="7A4E22DA">
        <w:rPr>
          <w:rFonts w:asciiTheme="minorHAnsi" w:hAnsiTheme="minorHAnsi" w:cstheme="minorBidi"/>
        </w:rPr>
        <w:t>security</w:t>
      </w:r>
      <w:bookmarkEnd w:id="84"/>
      <w:bookmarkEnd w:id="85"/>
      <w:bookmarkEnd w:id="86"/>
      <w:bookmarkEnd w:id="87"/>
      <w:bookmarkEnd w:id="88"/>
      <w:bookmarkEnd w:id="89"/>
      <w:bookmarkEnd w:id="90"/>
    </w:p>
    <w:p w14:paraId="329B3B10" w14:textId="77777777" w:rsidR="00AF55A0" w:rsidRPr="0074350A" w:rsidRDefault="00AF55A0" w:rsidP="00AF55A0">
      <w:pPr>
        <w:pStyle w:val="BodyText"/>
        <w:spacing w:before="7"/>
        <w:rPr>
          <w:rFonts w:asciiTheme="minorHAnsi" w:hAnsiTheme="minorHAnsi" w:cstheme="minorHAnsi"/>
          <w:b/>
          <w:sz w:val="20"/>
        </w:rPr>
      </w:pPr>
    </w:p>
    <w:p w14:paraId="5947FFED" w14:textId="3E44DA88" w:rsidR="70A045E7" w:rsidRDefault="00AF55A0" w:rsidP="70A045E7">
      <w:pPr>
        <w:pStyle w:val="BodyText"/>
        <w:spacing w:line="276" w:lineRule="auto"/>
        <w:ind w:left="100" w:right="152"/>
        <w:jc w:val="both"/>
      </w:pPr>
      <w:r w:rsidRPr="7647CA5C">
        <w:rPr>
          <w:rFonts w:asciiTheme="minorHAnsi" w:hAnsiTheme="minorHAnsi" w:cstheme="minorBidi"/>
        </w:rPr>
        <w:t>Visitors to the Academy, including contractors, are asked to sign in and are given a badge,</w:t>
      </w:r>
      <w:r w:rsidRPr="7647CA5C">
        <w:rPr>
          <w:rFonts w:asciiTheme="minorHAnsi" w:hAnsiTheme="minorHAnsi" w:cstheme="minorBidi"/>
          <w:spacing w:val="1"/>
        </w:rPr>
        <w:t xml:space="preserve"> </w:t>
      </w:r>
      <w:r w:rsidRPr="7647CA5C">
        <w:rPr>
          <w:rFonts w:asciiTheme="minorHAnsi" w:hAnsiTheme="minorHAnsi" w:cstheme="minorBidi"/>
        </w:rPr>
        <w:t>which confirms they have permission to be on site. Parents who are simply delivering or</w:t>
      </w:r>
      <w:r w:rsidRPr="7647CA5C">
        <w:rPr>
          <w:rFonts w:asciiTheme="minorHAnsi" w:hAnsiTheme="minorHAnsi" w:cstheme="minorBidi"/>
          <w:spacing w:val="1"/>
        </w:rPr>
        <w:t xml:space="preserve"> </w:t>
      </w:r>
      <w:r w:rsidRPr="7647CA5C">
        <w:rPr>
          <w:rFonts w:asciiTheme="minorHAnsi" w:hAnsiTheme="minorHAnsi" w:cstheme="minorBidi"/>
        </w:rPr>
        <w:t>collecting their children do not need to sign in. All visitors are expected to observe the</w:t>
      </w:r>
      <w:r w:rsidRPr="7647CA5C">
        <w:rPr>
          <w:rFonts w:asciiTheme="minorHAnsi" w:hAnsiTheme="minorHAnsi" w:cstheme="minorBidi"/>
          <w:spacing w:val="1"/>
        </w:rPr>
        <w:t xml:space="preserve"> </w:t>
      </w:r>
      <w:r w:rsidRPr="7647CA5C">
        <w:rPr>
          <w:rFonts w:asciiTheme="minorHAnsi" w:hAnsiTheme="minorHAnsi" w:cstheme="minorBidi"/>
        </w:rPr>
        <w:t>Academy’s</w:t>
      </w:r>
      <w:r w:rsidRPr="7647CA5C">
        <w:rPr>
          <w:rFonts w:asciiTheme="minorHAnsi" w:hAnsiTheme="minorHAnsi" w:cstheme="minorBidi"/>
          <w:spacing w:val="1"/>
        </w:rPr>
        <w:t xml:space="preserve"> </w:t>
      </w:r>
      <w:r w:rsidRPr="7647CA5C">
        <w:rPr>
          <w:rFonts w:asciiTheme="minorHAnsi" w:hAnsiTheme="minorHAnsi" w:cstheme="minorBidi"/>
        </w:rPr>
        <w:t>safeguarding</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health</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safety</w:t>
      </w:r>
      <w:r w:rsidRPr="7647CA5C">
        <w:rPr>
          <w:rFonts w:asciiTheme="minorHAnsi" w:hAnsiTheme="minorHAnsi" w:cstheme="minorBidi"/>
          <w:spacing w:val="1"/>
        </w:rPr>
        <w:t xml:space="preserve"> </w:t>
      </w:r>
      <w:r w:rsidRPr="7647CA5C">
        <w:rPr>
          <w:rFonts w:asciiTheme="minorHAnsi" w:hAnsiTheme="minorHAnsi" w:cstheme="minorBidi"/>
        </w:rPr>
        <w:t>regulations.</w:t>
      </w:r>
      <w:r w:rsidRPr="7647CA5C">
        <w:rPr>
          <w:rFonts w:asciiTheme="minorHAnsi" w:hAnsiTheme="minorHAnsi" w:cstheme="minorBidi"/>
          <w:spacing w:val="1"/>
        </w:rPr>
        <w:t xml:space="preserve"> </w:t>
      </w:r>
      <w:r w:rsidRPr="7647CA5C">
        <w:rPr>
          <w:rFonts w:asciiTheme="minorHAnsi" w:hAnsiTheme="minorHAnsi" w:cstheme="minorBidi"/>
        </w:rPr>
        <w:t>The</w:t>
      </w:r>
      <w:r w:rsidRPr="7647CA5C">
        <w:rPr>
          <w:rFonts w:asciiTheme="minorHAnsi" w:hAnsiTheme="minorHAnsi" w:cstheme="minorBidi"/>
          <w:spacing w:val="1"/>
        </w:rPr>
        <w:t xml:space="preserve"> </w:t>
      </w:r>
      <w:proofErr w:type="gramStart"/>
      <w:r w:rsidRPr="7647CA5C">
        <w:rPr>
          <w:rFonts w:asciiTheme="minorHAnsi" w:hAnsiTheme="minorHAnsi" w:cstheme="minorBidi"/>
        </w:rPr>
        <w:t>Principal</w:t>
      </w:r>
      <w:proofErr w:type="gramEnd"/>
      <w:r w:rsidRPr="7647CA5C">
        <w:rPr>
          <w:rFonts w:asciiTheme="minorHAnsi" w:hAnsiTheme="minorHAnsi" w:cstheme="minorBidi"/>
          <w:spacing w:val="1"/>
        </w:rPr>
        <w:t xml:space="preserve"> </w:t>
      </w:r>
      <w:r w:rsidRPr="7647CA5C">
        <w:rPr>
          <w:rFonts w:asciiTheme="minorHAnsi" w:hAnsiTheme="minorHAnsi" w:cstheme="minorBidi"/>
        </w:rPr>
        <w:t>will</w:t>
      </w:r>
      <w:r w:rsidRPr="7647CA5C">
        <w:rPr>
          <w:rFonts w:asciiTheme="minorHAnsi" w:hAnsiTheme="minorHAnsi" w:cstheme="minorBidi"/>
          <w:spacing w:val="1"/>
        </w:rPr>
        <w:t xml:space="preserve"> </w:t>
      </w:r>
      <w:r w:rsidRPr="7647CA5C">
        <w:rPr>
          <w:rFonts w:asciiTheme="minorHAnsi" w:hAnsiTheme="minorHAnsi" w:cstheme="minorBidi"/>
        </w:rPr>
        <w:t>exercise</w:t>
      </w:r>
      <w:r w:rsidRPr="7647CA5C">
        <w:rPr>
          <w:rFonts w:asciiTheme="minorHAnsi" w:hAnsiTheme="minorHAnsi" w:cstheme="minorBidi"/>
          <w:spacing w:val="1"/>
        </w:rPr>
        <w:t xml:space="preserve"> </w:t>
      </w:r>
      <w:r w:rsidRPr="7647CA5C">
        <w:rPr>
          <w:rFonts w:asciiTheme="minorHAnsi" w:hAnsiTheme="minorHAnsi" w:cstheme="minorBidi"/>
        </w:rPr>
        <w:t>professional judgement in determining whether any visitor should be escorted or supervised</w:t>
      </w:r>
      <w:r w:rsidRPr="7647CA5C">
        <w:rPr>
          <w:rFonts w:asciiTheme="minorHAnsi" w:hAnsiTheme="minorHAnsi" w:cstheme="minorBidi"/>
          <w:spacing w:val="1"/>
        </w:rPr>
        <w:t xml:space="preserve"> </w:t>
      </w:r>
      <w:r w:rsidRPr="7647CA5C">
        <w:rPr>
          <w:rFonts w:asciiTheme="minorHAnsi" w:hAnsiTheme="minorHAnsi" w:cstheme="minorBidi"/>
        </w:rPr>
        <w:t>while</w:t>
      </w:r>
      <w:r w:rsidRPr="7647CA5C">
        <w:rPr>
          <w:rFonts w:asciiTheme="minorHAnsi" w:hAnsiTheme="minorHAnsi" w:cstheme="minorBidi"/>
          <w:spacing w:val="1"/>
        </w:rPr>
        <w:t xml:space="preserve"> </w:t>
      </w:r>
      <w:r w:rsidRPr="7647CA5C">
        <w:rPr>
          <w:rFonts w:asciiTheme="minorHAnsi" w:hAnsiTheme="minorHAnsi" w:cstheme="minorBidi"/>
        </w:rPr>
        <w:t>on</w:t>
      </w:r>
      <w:r w:rsidRPr="7647CA5C">
        <w:rPr>
          <w:rFonts w:asciiTheme="minorHAnsi" w:hAnsiTheme="minorHAnsi" w:cstheme="minorBidi"/>
          <w:spacing w:val="2"/>
        </w:rPr>
        <w:t xml:space="preserve"> </w:t>
      </w:r>
      <w:r w:rsidRPr="7647CA5C">
        <w:rPr>
          <w:rFonts w:asciiTheme="minorHAnsi" w:hAnsiTheme="minorHAnsi" w:cstheme="minorBidi"/>
        </w:rPr>
        <w:t>site.</w:t>
      </w:r>
    </w:p>
    <w:p w14:paraId="1574340E" w14:textId="451C445A" w:rsidR="7647CA5C" w:rsidRDefault="7647CA5C" w:rsidP="7647CA5C">
      <w:pPr>
        <w:pStyle w:val="BodyText"/>
        <w:spacing w:line="276" w:lineRule="auto"/>
        <w:ind w:left="100" w:right="152"/>
        <w:jc w:val="both"/>
        <w:rPr>
          <w:rFonts w:asciiTheme="minorHAnsi" w:hAnsiTheme="minorHAnsi" w:cstheme="minorBidi"/>
        </w:rPr>
      </w:pPr>
    </w:p>
    <w:p w14:paraId="48599E83" w14:textId="52ED2E31" w:rsidR="0294D8EA" w:rsidRDefault="0294D8EA" w:rsidP="0576A4BA">
      <w:pPr>
        <w:pStyle w:val="BodyText"/>
        <w:spacing w:line="276" w:lineRule="auto"/>
        <w:ind w:left="100" w:right="152"/>
        <w:jc w:val="both"/>
        <w:rPr>
          <w:rFonts w:asciiTheme="minorHAnsi" w:eastAsiaTheme="minorEastAsia" w:hAnsiTheme="minorHAnsi" w:cstheme="minorBidi"/>
        </w:rPr>
      </w:pPr>
      <w:r w:rsidRPr="0576A4BA">
        <w:rPr>
          <w:rFonts w:asciiTheme="minorHAnsi" w:eastAsiaTheme="minorEastAsia" w:hAnsiTheme="minorHAnsi" w:cstheme="minorBidi"/>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r w:rsidR="053F892B" w:rsidRPr="0576A4BA">
        <w:rPr>
          <w:rFonts w:asciiTheme="minorHAnsi" w:eastAsiaTheme="minorEastAsia" w:hAnsiTheme="minorHAnsi" w:cstheme="minorBidi"/>
        </w:rPr>
        <w:t>.</w:t>
      </w:r>
    </w:p>
    <w:p w14:paraId="281FA255" w14:textId="77777777" w:rsidR="00F35B18" w:rsidRDefault="00F35B18" w:rsidP="0576A4BA">
      <w:pPr>
        <w:pStyle w:val="BodyText"/>
        <w:spacing w:line="276" w:lineRule="auto"/>
        <w:ind w:left="100" w:right="152"/>
        <w:jc w:val="both"/>
        <w:rPr>
          <w:rFonts w:asciiTheme="minorHAnsi" w:eastAsiaTheme="minorEastAsia" w:hAnsiTheme="minorHAnsi" w:cstheme="minorBidi"/>
        </w:rPr>
      </w:pPr>
    </w:p>
    <w:p w14:paraId="2C59D055" w14:textId="747C9CF7" w:rsidR="00584A46" w:rsidRPr="0074350A" w:rsidRDefault="51C42C5A" w:rsidP="0576A4BA">
      <w:pPr>
        <w:pStyle w:val="Heading2"/>
        <w:spacing w:before="76"/>
        <w:ind w:left="0"/>
        <w:rPr>
          <w:rFonts w:asciiTheme="minorHAnsi" w:hAnsiTheme="minorHAnsi" w:cstheme="minorBidi"/>
        </w:rPr>
      </w:pPr>
      <w:bookmarkStart w:id="91" w:name="_Toc317640660"/>
      <w:bookmarkStart w:id="92" w:name="_Toc2038483723"/>
      <w:bookmarkStart w:id="93" w:name="_Toc1528250247"/>
      <w:bookmarkStart w:id="94" w:name="_Toc795738541"/>
      <w:bookmarkStart w:id="95" w:name="_Toc2145956766"/>
      <w:bookmarkStart w:id="96" w:name="_Toc1408780269"/>
      <w:r w:rsidRPr="0576A4BA">
        <w:rPr>
          <w:rFonts w:asciiTheme="minorHAnsi" w:hAnsiTheme="minorHAnsi" w:cstheme="minorBidi"/>
        </w:rPr>
        <w:t xml:space="preserve"> </w:t>
      </w:r>
      <w:bookmarkStart w:id="97" w:name="_Toc205454772"/>
      <w:r w:rsidR="0052086F" w:rsidRPr="0576A4BA">
        <w:rPr>
          <w:rFonts w:asciiTheme="minorHAnsi" w:hAnsiTheme="minorHAnsi" w:cstheme="minorBidi"/>
        </w:rPr>
        <w:t>Extended school and off-site arrangements</w:t>
      </w:r>
      <w:bookmarkEnd w:id="91"/>
      <w:bookmarkEnd w:id="92"/>
      <w:bookmarkEnd w:id="93"/>
      <w:bookmarkEnd w:id="94"/>
      <w:bookmarkEnd w:id="95"/>
      <w:bookmarkEnd w:id="96"/>
      <w:bookmarkEnd w:id="97"/>
    </w:p>
    <w:p w14:paraId="2C59D056" w14:textId="77777777" w:rsidR="00584A46" w:rsidRPr="0074350A" w:rsidRDefault="00584A46">
      <w:pPr>
        <w:pStyle w:val="BodyText"/>
        <w:spacing w:before="6"/>
        <w:rPr>
          <w:rFonts w:asciiTheme="minorHAnsi" w:hAnsiTheme="minorHAnsi" w:cstheme="minorHAnsi"/>
          <w:b/>
          <w:sz w:val="20"/>
        </w:rPr>
      </w:pPr>
    </w:p>
    <w:p w14:paraId="2C59D057" w14:textId="0C3BDD08" w:rsidR="00584A46" w:rsidRPr="0074350A"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8"/>
        </w:rPr>
        <w:t xml:space="preserve"> </w:t>
      </w:r>
      <w:r w:rsidRPr="0576A4BA">
        <w:rPr>
          <w:rFonts w:asciiTheme="minorHAnsi" w:hAnsiTheme="minorHAnsi" w:cstheme="minorBidi"/>
        </w:rPr>
        <w:t>extended</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9"/>
        </w:rPr>
        <w:t xml:space="preserve"> </w:t>
      </w:r>
      <w:r w:rsidR="001A6D58" w:rsidRPr="0576A4BA">
        <w:rPr>
          <w:rFonts w:asciiTheme="minorHAnsi" w:hAnsiTheme="minorHAnsi" w:cstheme="minorBidi"/>
        </w:rPr>
        <w:t>off</w:t>
      </w:r>
      <w:r w:rsidR="001A6D58" w:rsidRPr="0576A4BA">
        <w:rPr>
          <w:rFonts w:asciiTheme="minorHAnsi" w:hAnsiTheme="minorHAnsi" w:cstheme="minorBidi"/>
          <w:spacing w:val="-6"/>
        </w:rPr>
        <w:t>-site</w:t>
      </w:r>
      <w:r w:rsidRPr="0576A4BA">
        <w:rPr>
          <w:rFonts w:asciiTheme="minorHAnsi" w:hAnsiTheme="minorHAnsi" w:cstheme="minorBidi"/>
          <w:spacing w:val="-9"/>
        </w:rPr>
        <w:t xml:space="preserve"> </w:t>
      </w:r>
      <w:r w:rsidRPr="0576A4BA">
        <w:rPr>
          <w:rFonts w:asciiTheme="minorHAnsi" w:hAnsiTheme="minorHAnsi" w:cstheme="minorBidi"/>
        </w:rPr>
        <w:t>activities</w:t>
      </w:r>
      <w:r w:rsidRPr="0576A4BA">
        <w:rPr>
          <w:rFonts w:asciiTheme="minorHAnsi" w:hAnsiTheme="minorHAnsi" w:cstheme="minorBidi"/>
          <w:spacing w:val="-12"/>
        </w:rPr>
        <w:t xml:space="preserve"> </w:t>
      </w:r>
      <w:r w:rsidRPr="0576A4BA">
        <w:rPr>
          <w:rFonts w:asciiTheme="minorHAnsi" w:hAnsiTheme="minorHAnsi" w:cstheme="minorBidi"/>
        </w:rPr>
        <w:t>are</w:t>
      </w:r>
      <w:r w:rsidRPr="0576A4BA">
        <w:rPr>
          <w:rFonts w:asciiTheme="minorHAnsi" w:hAnsiTheme="minorHAnsi" w:cstheme="minorBidi"/>
          <w:spacing w:val="-9"/>
        </w:rPr>
        <w:t xml:space="preserve"> </w:t>
      </w:r>
      <w:r w:rsidRPr="0576A4BA">
        <w:rPr>
          <w:rFonts w:asciiTheme="minorHAnsi" w:hAnsiTheme="minorHAnsi" w:cstheme="minorBidi"/>
        </w:rPr>
        <w:t>subject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risk</w:t>
      </w:r>
      <w:r w:rsidRPr="0576A4BA">
        <w:rPr>
          <w:rFonts w:asciiTheme="minorHAnsi" w:hAnsiTheme="minorHAnsi" w:cstheme="minorBidi"/>
          <w:spacing w:val="-6"/>
        </w:rPr>
        <w:t xml:space="preserve"> </w:t>
      </w:r>
      <w:r w:rsidRPr="0576A4BA">
        <w:rPr>
          <w:rFonts w:asciiTheme="minorHAnsi" w:hAnsiTheme="minorHAnsi" w:cstheme="minorBidi"/>
        </w:rPr>
        <w:t>assessment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satisfy</w:t>
      </w:r>
      <w:r w:rsidRPr="0576A4BA">
        <w:rPr>
          <w:rFonts w:asciiTheme="minorHAnsi" w:hAnsiTheme="minorHAnsi" w:cstheme="minorBidi"/>
          <w:spacing w:val="-12"/>
        </w:rPr>
        <w:t xml:space="preserve"> </w:t>
      </w:r>
      <w:r w:rsidRPr="0576A4BA">
        <w:rPr>
          <w:rFonts w:asciiTheme="minorHAnsi" w:hAnsiTheme="minorHAnsi" w:cstheme="minorBidi"/>
        </w:rPr>
        <w:t>health</w:t>
      </w:r>
      <w:r w:rsidRPr="0576A4BA">
        <w:rPr>
          <w:rFonts w:asciiTheme="minorHAnsi" w:hAnsiTheme="minorHAnsi" w:cstheme="minorBidi"/>
          <w:spacing w:val="-9"/>
        </w:rPr>
        <w:t xml:space="preserve"> </w:t>
      </w:r>
      <w:r w:rsidRPr="0576A4BA">
        <w:rPr>
          <w:rFonts w:asciiTheme="minorHAnsi" w:hAnsiTheme="minorHAnsi" w:cstheme="minorBidi"/>
        </w:rPr>
        <w:t>and</w:t>
      </w:r>
      <w:r w:rsidRPr="0576A4BA">
        <w:rPr>
          <w:rFonts w:asciiTheme="minorHAnsi" w:hAnsiTheme="minorHAnsi" w:cstheme="minorBidi"/>
          <w:spacing w:val="-5"/>
        </w:rPr>
        <w:t xml:space="preserve"> </w:t>
      </w:r>
      <w:r w:rsidRPr="0576A4BA">
        <w:rPr>
          <w:rFonts w:asciiTheme="minorHAnsi" w:hAnsiTheme="minorHAnsi" w:cstheme="minorBidi"/>
        </w:rPr>
        <w:t>safety</w:t>
      </w:r>
      <w:r w:rsidRPr="0576A4BA">
        <w:rPr>
          <w:rFonts w:asciiTheme="minorHAnsi" w:hAnsiTheme="minorHAnsi" w:cstheme="minorBidi"/>
          <w:spacing w:val="-59"/>
        </w:rPr>
        <w:t xml:space="preserve"> </w:t>
      </w:r>
      <w:r w:rsidR="001319B9" w:rsidRPr="0576A4BA">
        <w:rPr>
          <w:rFonts w:asciiTheme="minorHAnsi" w:hAnsiTheme="minorHAnsi" w:cstheme="minorBidi"/>
          <w:spacing w:val="-59"/>
        </w:rPr>
        <w:t xml:space="preserve"> </w:t>
      </w:r>
      <w:r w:rsidR="00161596" w:rsidRPr="0576A4BA">
        <w:rPr>
          <w:rFonts w:asciiTheme="minorHAnsi" w:hAnsiTheme="minorHAnsi" w:cstheme="minorBidi"/>
          <w:spacing w:val="-59"/>
        </w:rPr>
        <w:t xml:space="preserve"> </w:t>
      </w:r>
      <w:r w:rsidRPr="0576A4BA">
        <w:rPr>
          <w:rFonts w:asciiTheme="minorHAnsi" w:hAnsiTheme="minorHAnsi" w:cstheme="minorBidi"/>
        </w:rPr>
        <w:t>and safeguarding requirements.</w:t>
      </w:r>
      <w:r w:rsidRPr="0576A4BA">
        <w:rPr>
          <w:rFonts w:asciiTheme="minorHAnsi" w:hAnsiTheme="minorHAnsi" w:cstheme="minorBidi"/>
          <w:spacing w:val="1"/>
        </w:rPr>
        <w:t xml:space="preserve"> </w:t>
      </w:r>
      <w:r w:rsidRPr="0576A4BA">
        <w:rPr>
          <w:rFonts w:asciiTheme="minorHAnsi" w:hAnsiTheme="minorHAnsi" w:cstheme="minorBidi"/>
        </w:rPr>
        <w:t>Where extended school activities are provided by and</w:t>
      </w:r>
      <w:r w:rsidRPr="0576A4BA">
        <w:rPr>
          <w:rFonts w:asciiTheme="minorHAnsi" w:hAnsiTheme="minorHAnsi" w:cstheme="minorBidi"/>
          <w:spacing w:val="1"/>
        </w:rPr>
        <w:t xml:space="preserve"> </w:t>
      </w:r>
      <w:r w:rsidRPr="0576A4BA">
        <w:rPr>
          <w:rFonts w:asciiTheme="minorHAnsi" w:hAnsiTheme="minorHAnsi" w:cstheme="minorBidi"/>
        </w:rPr>
        <w:t>managed by the Academy, our own child protection policy and procedures apply. If other</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5"/>
        </w:rPr>
        <w:t xml:space="preserve"> </w:t>
      </w:r>
      <w:r w:rsidRPr="0576A4BA">
        <w:rPr>
          <w:rFonts w:asciiTheme="minorHAnsi" w:hAnsiTheme="minorHAnsi" w:cstheme="minorBidi"/>
          <w:spacing w:val="-1"/>
        </w:rPr>
        <w:t>provide</w:t>
      </w:r>
      <w:r w:rsidRPr="0576A4BA">
        <w:rPr>
          <w:rFonts w:asciiTheme="minorHAnsi" w:hAnsiTheme="minorHAnsi" w:cstheme="minorBidi"/>
          <w:spacing w:val="-2"/>
        </w:rPr>
        <w:t xml:space="preserve"> </w:t>
      </w:r>
      <w:r w:rsidRPr="0576A4BA">
        <w:rPr>
          <w:rFonts w:asciiTheme="minorHAnsi" w:hAnsiTheme="minorHAnsi" w:cstheme="minorBidi"/>
        </w:rPr>
        <w:t>services</w:t>
      </w:r>
      <w:r w:rsidRPr="0576A4BA">
        <w:rPr>
          <w:rFonts w:asciiTheme="minorHAnsi" w:hAnsiTheme="minorHAnsi" w:cstheme="minorBidi"/>
          <w:spacing w:val="-9"/>
        </w:rPr>
        <w:t xml:space="preserve"> </w:t>
      </w:r>
      <w:r w:rsidRPr="0576A4BA">
        <w:rPr>
          <w:rFonts w:asciiTheme="minorHAnsi" w:hAnsiTheme="minorHAnsi" w:cstheme="minorBidi"/>
        </w:rPr>
        <w:t>or</w:t>
      </w:r>
      <w:r w:rsidRPr="0576A4BA">
        <w:rPr>
          <w:rFonts w:asciiTheme="minorHAnsi" w:hAnsiTheme="minorHAnsi" w:cstheme="minorBidi"/>
          <w:spacing w:val="-11"/>
        </w:rPr>
        <w:t xml:space="preserve"> </w:t>
      </w:r>
      <w:r w:rsidRPr="0576A4BA">
        <w:rPr>
          <w:rFonts w:asciiTheme="minorHAnsi" w:hAnsiTheme="minorHAnsi" w:cstheme="minorBidi"/>
        </w:rPr>
        <w:t>activities</w:t>
      </w:r>
      <w:r w:rsidRPr="0576A4BA">
        <w:rPr>
          <w:rFonts w:asciiTheme="minorHAnsi" w:hAnsiTheme="minorHAnsi" w:cstheme="minorBidi"/>
          <w:spacing w:val="-9"/>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our</w:t>
      </w:r>
      <w:r w:rsidRPr="0576A4BA">
        <w:rPr>
          <w:rFonts w:asciiTheme="minorHAnsi" w:hAnsiTheme="minorHAnsi" w:cstheme="minorBidi"/>
          <w:spacing w:val="-15"/>
        </w:rPr>
        <w:t xml:space="preserve"> </w:t>
      </w:r>
      <w:r w:rsidRPr="0576A4BA">
        <w:rPr>
          <w:rFonts w:asciiTheme="minorHAnsi" w:hAnsiTheme="minorHAnsi" w:cstheme="minorBidi"/>
        </w:rPr>
        <w:t>site</w:t>
      </w:r>
      <w:r w:rsidRPr="0576A4BA">
        <w:rPr>
          <w:rFonts w:asciiTheme="minorHAnsi" w:hAnsiTheme="minorHAnsi" w:cstheme="minorBidi"/>
          <w:spacing w:val="-8"/>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behalf</w:t>
      </w:r>
      <w:r w:rsidRPr="0576A4BA">
        <w:rPr>
          <w:rFonts w:asciiTheme="minorHAnsi" w:hAnsiTheme="minorHAnsi" w:cstheme="minorBidi"/>
          <w:spacing w:val="-3"/>
        </w:rPr>
        <w:t xml:space="preserve"> </w:t>
      </w:r>
      <w:r w:rsidRPr="0576A4BA">
        <w:rPr>
          <w:rFonts w:asciiTheme="minorHAnsi" w:hAnsiTheme="minorHAnsi" w:cstheme="minorBidi"/>
        </w:rPr>
        <w:t>of</w:t>
      </w:r>
      <w:r w:rsidRPr="0576A4BA">
        <w:rPr>
          <w:rFonts w:asciiTheme="minorHAnsi" w:hAnsiTheme="minorHAnsi" w:cstheme="minorBidi"/>
          <w:spacing w:val="-9"/>
        </w:rPr>
        <w:t xml:space="preserve"> </w:t>
      </w:r>
      <w:r w:rsidRPr="0576A4BA">
        <w:rPr>
          <w:rFonts w:asciiTheme="minorHAnsi" w:hAnsiTheme="minorHAnsi" w:cstheme="minorBidi"/>
        </w:rPr>
        <w:t>our</w:t>
      </w:r>
      <w:r w:rsidRPr="0576A4BA">
        <w:rPr>
          <w:rFonts w:asciiTheme="minorHAnsi" w:hAnsiTheme="minorHAnsi" w:cstheme="minorBidi"/>
          <w:spacing w:val="1"/>
        </w:rPr>
        <w:t xml:space="preserve"> </w:t>
      </w:r>
      <w:r w:rsidRPr="0576A4BA">
        <w:rPr>
          <w:rFonts w:asciiTheme="minorHAnsi" w:hAnsiTheme="minorHAnsi" w:cstheme="minorBidi"/>
        </w:rPr>
        <w:t>Academy</w:t>
      </w:r>
      <w:r w:rsidR="00DE2906" w:rsidRPr="0576A4BA">
        <w:rPr>
          <w:rFonts w:asciiTheme="minorHAnsi" w:hAnsiTheme="minorHAnsi" w:cstheme="minorBidi"/>
        </w:rPr>
        <w:t>,</w:t>
      </w:r>
      <w:r w:rsidRPr="0576A4BA">
        <w:rPr>
          <w:rFonts w:asciiTheme="minorHAnsi" w:hAnsiTheme="minorHAnsi" w:cstheme="minorBidi"/>
          <w:spacing w:val="-8"/>
        </w:rPr>
        <w:t xml:space="preserve"> </w:t>
      </w:r>
      <w:r w:rsidRPr="0576A4BA">
        <w:rPr>
          <w:rFonts w:asciiTheme="minorHAnsi" w:hAnsiTheme="minorHAnsi" w:cstheme="minorBidi"/>
        </w:rPr>
        <w:t>we</w:t>
      </w:r>
      <w:r w:rsidRPr="0576A4BA">
        <w:rPr>
          <w:rFonts w:asciiTheme="minorHAnsi" w:hAnsiTheme="minorHAnsi" w:cstheme="minorBidi"/>
          <w:spacing w:val="-8"/>
        </w:rPr>
        <w:t xml:space="preserve"> </w:t>
      </w:r>
      <w:r w:rsidRPr="0576A4BA">
        <w:rPr>
          <w:rFonts w:asciiTheme="minorHAnsi" w:hAnsiTheme="minorHAnsi" w:cstheme="minorBidi"/>
        </w:rPr>
        <w:t>will</w:t>
      </w:r>
      <w:r w:rsidR="5B57A258" w:rsidRPr="0576A4BA">
        <w:rPr>
          <w:rFonts w:asciiTheme="minorHAnsi" w:hAnsiTheme="minorHAnsi" w:cstheme="minorBidi"/>
        </w:rPr>
        <w:t xml:space="preserve"> </w:t>
      </w:r>
      <w:r w:rsidR="003E4D5D">
        <w:rPr>
          <w:rFonts w:asciiTheme="minorHAnsi" w:hAnsiTheme="minorHAnsi" w:cstheme="minorBidi"/>
        </w:rPr>
        <w:t xml:space="preserve">ensure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they</w:t>
      </w:r>
      <w:r w:rsidRPr="0576A4BA">
        <w:rPr>
          <w:rFonts w:asciiTheme="minorHAnsi" w:hAnsiTheme="minorHAnsi" w:cstheme="minorBidi"/>
          <w:spacing w:val="-6"/>
        </w:rPr>
        <w:t xml:space="preserve"> </w:t>
      </w:r>
      <w:r w:rsidRPr="0576A4BA">
        <w:rPr>
          <w:rFonts w:asciiTheme="minorHAnsi" w:hAnsiTheme="minorHAnsi" w:cstheme="minorBidi"/>
        </w:rPr>
        <w:t>have</w:t>
      </w:r>
      <w:r w:rsidRPr="0576A4BA">
        <w:rPr>
          <w:rFonts w:asciiTheme="minorHAnsi" w:hAnsiTheme="minorHAnsi" w:cstheme="minorBidi"/>
          <w:spacing w:val="-5"/>
        </w:rPr>
        <w:t xml:space="preserve"> </w:t>
      </w:r>
      <w:r w:rsidRPr="0576A4BA">
        <w:rPr>
          <w:rFonts w:asciiTheme="minorHAnsi" w:hAnsiTheme="minorHAnsi" w:cstheme="minorBidi"/>
        </w:rPr>
        <w:t>appropriate procedures</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5"/>
        </w:rPr>
        <w:t xml:space="preserve"> </w:t>
      </w:r>
      <w:r w:rsidRPr="0576A4BA">
        <w:rPr>
          <w:rFonts w:asciiTheme="minorHAnsi" w:hAnsiTheme="minorHAnsi" w:cstheme="minorBidi"/>
        </w:rPr>
        <w:t>place, including</w:t>
      </w:r>
      <w:r w:rsidRPr="0576A4BA">
        <w:rPr>
          <w:rFonts w:asciiTheme="minorHAnsi" w:hAnsiTheme="minorHAnsi" w:cstheme="minorBidi"/>
          <w:spacing w:val="-1"/>
        </w:rPr>
        <w:t xml:space="preserve"> </w:t>
      </w:r>
      <w:r w:rsidRPr="0576A4BA">
        <w:rPr>
          <w:rFonts w:asciiTheme="minorHAnsi" w:hAnsiTheme="minorHAnsi" w:cstheme="minorBidi"/>
        </w:rPr>
        <w:t>safer</w:t>
      </w:r>
      <w:r w:rsidRPr="0576A4BA">
        <w:rPr>
          <w:rFonts w:asciiTheme="minorHAnsi" w:hAnsiTheme="minorHAnsi" w:cstheme="minorBidi"/>
          <w:spacing w:val="-3"/>
        </w:rPr>
        <w:t xml:space="preserve"> </w:t>
      </w:r>
      <w:r w:rsidRPr="0576A4BA">
        <w:rPr>
          <w:rFonts w:asciiTheme="minorHAnsi" w:hAnsiTheme="minorHAnsi" w:cstheme="minorBidi"/>
        </w:rPr>
        <w:t>recruitment</w:t>
      </w:r>
      <w:r w:rsidRPr="0576A4BA">
        <w:rPr>
          <w:rFonts w:asciiTheme="minorHAnsi" w:hAnsiTheme="minorHAnsi" w:cstheme="minorBidi"/>
          <w:spacing w:val="-5"/>
        </w:rPr>
        <w:t xml:space="preserve"> </w:t>
      </w:r>
      <w:r w:rsidRPr="0576A4BA">
        <w:rPr>
          <w:rFonts w:asciiTheme="minorHAnsi" w:hAnsiTheme="minorHAnsi" w:cstheme="minorBidi"/>
        </w:rPr>
        <w:t>procedures</w:t>
      </w:r>
      <w:r w:rsidR="6C9F43CA" w:rsidRPr="0576A4BA">
        <w:rPr>
          <w:rFonts w:asciiTheme="minorHAnsi" w:hAnsiTheme="minorHAnsi" w:cstheme="minorBidi"/>
        </w:rPr>
        <w:t xml:space="preserve"> and agree clear communication methods for any concerns or relevant information</w:t>
      </w:r>
      <w:r w:rsidRPr="0576A4BA">
        <w:rPr>
          <w:rFonts w:asciiTheme="minorHAnsi" w:hAnsiTheme="minorHAnsi" w:cstheme="minorBidi"/>
        </w:rPr>
        <w:t>.</w:t>
      </w:r>
    </w:p>
    <w:p w14:paraId="2C59D058" w14:textId="1FD49129" w:rsidR="00584A46" w:rsidRDefault="0052086F">
      <w:pPr>
        <w:pStyle w:val="BodyText"/>
        <w:spacing w:before="202" w:line="273" w:lineRule="auto"/>
        <w:ind w:left="100" w:right="157"/>
        <w:jc w:val="both"/>
        <w:rPr>
          <w:rFonts w:asciiTheme="minorHAnsi" w:hAnsiTheme="minorHAnsi" w:cstheme="minorHAnsi"/>
        </w:rPr>
      </w:pPr>
      <w:r w:rsidRPr="0074350A">
        <w:rPr>
          <w:rFonts w:asciiTheme="minorHAnsi" w:hAnsiTheme="minorHAnsi" w:cstheme="minorHAnsi"/>
        </w:rPr>
        <w:t xml:space="preserve">When our </w:t>
      </w:r>
      <w:r w:rsidR="00CA5111">
        <w:rPr>
          <w:rFonts w:asciiTheme="minorHAnsi" w:hAnsiTheme="minorHAnsi" w:cstheme="minorHAnsi"/>
        </w:rPr>
        <w:t>pupils</w:t>
      </w:r>
      <w:r w:rsidRPr="00040ADD">
        <w:rPr>
          <w:rFonts w:asciiTheme="minorHAnsi" w:hAnsiTheme="minorHAnsi" w:cstheme="minorHAnsi"/>
        </w:rPr>
        <w:t xml:space="preserve"> attend off-site activities, including day and residential visits and </w:t>
      </w:r>
      <w:r w:rsidR="001A6D58" w:rsidRPr="00040ADD">
        <w:rPr>
          <w:rFonts w:asciiTheme="minorHAnsi" w:hAnsiTheme="minorHAnsi" w:cstheme="minorHAnsi"/>
        </w:rPr>
        <w:t>work-related</w:t>
      </w:r>
      <w:r w:rsidRPr="00040ADD">
        <w:rPr>
          <w:rFonts w:asciiTheme="minorHAnsi" w:hAnsiTheme="minorHAnsi" w:cstheme="minorHAnsi"/>
          <w:spacing w:val="-59"/>
        </w:rPr>
        <w:t xml:space="preserve"> </w:t>
      </w:r>
      <w:r w:rsidRPr="00040ADD">
        <w:rPr>
          <w:rFonts w:asciiTheme="minorHAnsi" w:hAnsiTheme="minorHAnsi" w:cstheme="minorHAnsi"/>
        </w:rPr>
        <w:t>activities, we</w:t>
      </w:r>
      <w:r w:rsidRPr="00040ADD">
        <w:rPr>
          <w:rFonts w:asciiTheme="minorHAnsi" w:hAnsiTheme="minorHAnsi" w:cstheme="minorHAnsi"/>
          <w:spacing w:val="-3"/>
        </w:rPr>
        <w:t xml:space="preserve"> </w:t>
      </w:r>
      <w:r w:rsidRPr="00040ADD">
        <w:rPr>
          <w:rFonts w:asciiTheme="minorHAnsi" w:hAnsiTheme="minorHAnsi" w:cstheme="minorHAnsi"/>
        </w:rPr>
        <w:t>will</w:t>
      </w:r>
      <w:r w:rsidRPr="00040ADD">
        <w:rPr>
          <w:rFonts w:asciiTheme="minorHAnsi" w:hAnsiTheme="minorHAnsi" w:cstheme="minorHAnsi"/>
          <w:spacing w:val="-1"/>
        </w:rPr>
        <w:t xml:space="preserve"> </w:t>
      </w:r>
      <w:r w:rsidRPr="00040ADD">
        <w:rPr>
          <w:rFonts w:asciiTheme="minorHAnsi" w:hAnsiTheme="minorHAnsi" w:cstheme="minorHAnsi"/>
        </w:rPr>
        <w:t>ch</w:t>
      </w:r>
      <w:r w:rsidRPr="0074350A">
        <w:rPr>
          <w:rFonts w:asciiTheme="minorHAnsi" w:hAnsiTheme="minorHAnsi" w:cstheme="minorHAnsi"/>
        </w:rPr>
        <w:t>eck</w:t>
      </w:r>
      <w:r w:rsidRPr="0074350A">
        <w:rPr>
          <w:rFonts w:asciiTheme="minorHAnsi" w:hAnsiTheme="minorHAnsi" w:cstheme="minorHAnsi"/>
          <w:spacing w:val="-6"/>
        </w:rPr>
        <w:t xml:space="preserve"> </w:t>
      </w:r>
      <w:r w:rsidRPr="0074350A">
        <w:rPr>
          <w:rFonts w:asciiTheme="minorHAnsi" w:hAnsiTheme="minorHAnsi" w:cstheme="minorHAnsi"/>
        </w:rPr>
        <w:t>that</w:t>
      </w:r>
      <w:r w:rsidRPr="0074350A">
        <w:rPr>
          <w:rFonts w:asciiTheme="minorHAnsi" w:hAnsiTheme="minorHAnsi" w:cstheme="minorHAnsi"/>
          <w:spacing w:val="-4"/>
        </w:rPr>
        <w:t xml:space="preserve"> </w:t>
      </w:r>
      <w:r w:rsidRPr="0074350A">
        <w:rPr>
          <w:rFonts w:asciiTheme="minorHAnsi" w:hAnsiTheme="minorHAnsi" w:cstheme="minorHAnsi"/>
        </w:rPr>
        <w:t>effective</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protection</w:t>
      </w:r>
      <w:r w:rsidRPr="0074350A">
        <w:rPr>
          <w:rFonts w:asciiTheme="minorHAnsi" w:hAnsiTheme="minorHAnsi" w:cstheme="minorHAnsi"/>
          <w:spacing w:val="-4"/>
        </w:rPr>
        <w:t xml:space="preserve"> </w:t>
      </w:r>
      <w:r w:rsidRPr="0074350A">
        <w:rPr>
          <w:rFonts w:asciiTheme="minorHAnsi" w:hAnsiTheme="minorHAnsi" w:cstheme="minorHAnsi"/>
        </w:rPr>
        <w:t>arrangements are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place.</w:t>
      </w:r>
    </w:p>
    <w:p w14:paraId="19B7D919" w14:textId="77777777" w:rsidR="008E0753" w:rsidRDefault="008E0753">
      <w:pPr>
        <w:pStyle w:val="BodyText"/>
        <w:spacing w:before="202" w:line="273" w:lineRule="auto"/>
        <w:ind w:left="100" w:right="157"/>
        <w:jc w:val="both"/>
        <w:rPr>
          <w:rFonts w:asciiTheme="minorHAnsi" w:hAnsiTheme="minorHAnsi" w:cstheme="minorHAnsi"/>
        </w:rPr>
      </w:pPr>
    </w:p>
    <w:p w14:paraId="3A59DCFC" w14:textId="7CC25A5C" w:rsidR="00066B88" w:rsidRDefault="00FF1FD1" w:rsidP="00FF1FD1">
      <w:pPr>
        <w:pStyle w:val="Heading2"/>
        <w:spacing w:before="76"/>
        <w:ind w:left="0"/>
        <w:rPr>
          <w:rFonts w:asciiTheme="minorHAnsi" w:hAnsiTheme="minorHAnsi" w:cstheme="minorBidi"/>
          <w:b w:val="0"/>
        </w:rPr>
      </w:pPr>
      <w:bookmarkStart w:id="98" w:name="_Toc799844042"/>
      <w:bookmarkStart w:id="99" w:name="_Toc709121842"/>
      <w:bookmarkStart w:id="100" w:name="_Toc1685024984"/>
      <w:bookmarkStart w:id="101" w:name="_Toc2057671106"/>
      <w:bookmarkStart w:id="102" w:name="_Toc42664465"/>
      <w:r w:rsidRPr="2EB129F7">
        <w:rPr>
          <w:rFonts w:asciiTheme="minorHAnsi" w:hAnsiTheme="minorHAnsi" w:cstheme="minorBidi"/>
        </w:rPr>
        <w:t xml:space="preserve"> </w:t>
      </w:r>
      <w:bookmarkStart w:id="103" w:name="_Toc205454773"/>
      <w:r w:rsidR="0052086F" w:rsidRPr="2EB129F7">
        <w:rPr>
          <w:rFonts w:asciiTheme="minorHAnsi" w:hAnsiTheme="minorHAnsi" w:cstheme="minorBidi"/>
        </w:rPr>
        <w:t>Teaching</w:t>
      </w:r>
      <w:r w:rsidR="0052086F" w:rsidRPr="5908BCA1">
        <w:rPr>
          <w:rFonts w:asciiTheme="minorHAnsi" w:hAnsiTheme="minorHAnsi" w:cstheme="minorBidi"/>
        </w:rPr>
        <w:t xml:space="preserve"> </w:t>
      </w:r>
      <w:r w:rsidR="0052086F" w:rsidRPr="2EB129F7">
        <w:rPr>
          <w:rFonts w:asciiTheme="minorHAnsi" w:hAnsiTheme="minorHAnsi" w:cstheme="minorBidi"/>
        </w:rPr>
        <w:t>our</w:t>
      </w:r>
      <w:r w:rsidR="0052086F" w:rsidRPr="5908BCA1">
        <w:rPr>
          <w:rFonts w:asciiTheme="minorHAnsi" w:hAnsiTheme="minorHAnsi" w:cstheme="minorBidi"/>
        </w:rPr>
        <w:t xml:space="preserve"> </w:t>
      </w:r>
      <w:r w:rsidR="00CA5111">
        <w:rPr>
          <w:rFonts w:asciiTheme="minorHAnsi" w:hAnsiTheme="minorHAnsi" w:cstheme="minorBidi"/>
        </w:rPr>
        <w:t>pupils</w:t>
      </w:r>
      <w:r w:rsidR="0052086F" w:rsidRPr="5908BCA1">
        <w:rPr>
          <w:rFonts w:asciiTheme="minorHAnsi" w:hAnsiTheme="minorHAnsi" w:cstheme="minorBidi"/>
        </w:rPr>
        <w:t xml:space="preserve"> </w:t>
      </w:r>
      <w:r w:rsidR="0052086F" w:rsidRPr="2EB129F7">
        <w:rPr>
          <w:rFonts w:asciiTheme="minorHAnsi" w:hAnsiTheme="minorHAnsi" w:cstheme="minorBidi"/>
        </w:rPr>
        <w:t>about</w:t>
      </w:r>
      <w:r w:rsidR="0052086F" w:rsidRPr="5908BCA1">
        <w:rPr>
          <w:rFonts w:asciiTheme="minorHAnsi" w:hAnsiTheme="minorHAnsi" w:cstheme="minorBidi"/>
        </w:rPr>
        <w:t xml:space="preserve"> </w:t>
      </w:r>
      <w:r w:rsidR="0052086F" w:rsidRPr="2EB129F7">
        <w:rPr>
          <w:rFonts w:asciiTheme="minorHAnsi" w:hAnsiTheme="minorHAnsi" w:cstheme="minorBidi"/>
        </w:rPr>
        <w:t>safeguarding</w:t>
      </w:r>
      <w:bookmarkStart w:id="104" w:name="_Toc77848428"/>
      <w:bookmarkStart w:id="105" w:name="_Toc78790732"/>
      <w:bookmarkStart w:id="106" w:name="_Toc39747745"/>
      <w:bookmarkStart w:id="107" w:name="_Toc1427221333"/>
      <w:bookmarkEnd w:id="103"/>
      <w:r w:rsidRPr="2EB129F7">
        <w:rPr>
          <w:rFonts w:asciiTheme="minorHAnsi" w:hAnsiTheme="minorHAnsi" w:cstheme="minorBidi"/>
          <w:b w:val="0"/>
        </w:rPr>
        <w:t xml:space="preserve"> </w:t>
      </w:r>
      <w:bookmarkEnd w:id="98"/>
      <w:bookmarkEnd w:id="99"/>
      <w:bookmarkEnd w:id="100"/>
      <w:bookmarkEnd w:id="101"/>
      <w:bookmarkEnd w:id="102"/>
    </w:p>
    <w:p w14:paraId="042821CE" w14:textId="7720A5BC" w:rsidR="00066B88" w:rsidRDefault="002243A7" w:rsidP="00FF1FD1">
      <w:pPr>
        <w:pStyle w:val="Heading2"/>
        <w:spacing w:before="76"/>
        <w:ind w:left="0"/>
        <w:rPr>
          <w:rFonts w:asciiTheme="minorHAnsi" w:hAnsiTheme="minorHAnsi" w:cstheme="minorBidi"/>
          <w:b w:val="0"/>
        </w:rPr>
      </w:pPr>
      <w:r w:rsidRPr="002243A7">
        <w:rPr>
          <w:rFonts w:asciiTheme="minorHAnsi" w:hAnsiTheme="minorHAnsi" w:cstheme="minorBidi"/>
          <w:b w:val="0"/>
        </w:rPr>
        <w:t xml:space="preserve">At Nottingham Academy we teach pupils to recognise, understand, cope, and develop resilience to the risks and issues we face through our curriculum. We enable pupils to have real opportunities to explore different cultures and religions and develop respect for children who are different from themselves. </w:t>
      </w:r>
      <w:r>
        <w:rPr>
          <w:rFonts w:asciiTheme="minorHAnsi" w:hAnsiTheme="minorHAnsi" w:cstheme="minorBidi"/>
          <w:b w:val="0"/>
        </w:rPr>
        <w:t xml:space="preserve">We have many awareness days as well as curriculum events where religions, cultures and diversity </w:t>
      </w:r>
      <w:proofErr w:type="gramStart"/>
      <w:r>
        <w:rPr>
          <w:rFonts w:asciiTheme="minorHAnsi" w:hAnsiTheme="minorHAnsi" w:cstheme="minorBidi"/>
          <w:b w:val="0"/>
        </w:rPr>
        <w:t>is</w:t>
      </w:r>
      <w:proofErr w:type="gramEnd"/>
      <w:r>
        <w:rPr>
          <w:rFonts w:asciiTheme="minorHAnsi" w:hAnsiTheme="minorHAnsi" w:cstheme="minorBidi"/>
          <w:b w:val="0"/>
        </w:rPr>
        <w:t xml:space="preserve"> explored and celebrated. </w:t>
      </w:r>
      <w:r w:rsidRPr="002243A7">
        <w:rPr>
          <w:rFonts w:asciiTheme="minorHAnsi" w:hAnsiTheme="minorHAnsi" w:cstheme="minorBidi"/>
          <w:b w:val="0"/>
        </w:rPr>
        <w:t xml:space="preserve">This is </w:t>
      </w:r>
      <w:r>
        <w:rPr>
          <w:rFonts w:asciiTheme="minorHAnsi" w:hAnsiTheme="minorHAnsi" w:cstheme="minorBidi"/>
          <w:b w:val="0"/>
        </w:rPr>
        <w:t xml:space="preserve">also </w:t>
      </w:r>
      <w:r w:rsidRPr="002243A7">
        <w:rPr>
          <w:rFonts w:asciiTheme="minorHAnsi" w:hAnsiTheme="minorHAnsi" w:cstheme="minorBidi"/>
          <w:b w:val="0"/>
        </w:rPr>
        <w:t>done through our diverse range of texts we use, opportunities to support the character curriculum, this is interwoven into various subject areas for example, performances, to develop confidence, opportunities to have debates and discussions, listening to different children views and opinions that is interwoven into all areas of the curriculum. We follow the Jigsaw programme when teaching PHSE to enable full coverage of any personal, social, health and economic issues that young people may face. The PHSE progression document can be found on the website. At Nottingham Academy, we have strong links with the Mental Health Support Team, who support our children and families with issues surrounding mental health. Our MHST worker comes into school to offer workshops, 1-1 support, family support and supporting staff around mental issues we face in school. Our Learners are active citizens who contribute positively to society, this has been done through: Poems and post cards for the community posted into letter boxes in the local area, Litter picking in the community, our play time litter pickers, F2 Save Our Pond Project and regular trips to the local library. </w:t>
      </w:r>
    </w:p>
    <w:p w14:paraId="4F6AE370" w14:textId="2D4FA600" w:rsidR="00584A46" w:rsidRPr="0074350A" w:rsidRDefault="0052086F">
      <w:pPr>
        <w:pStyle w:val="Heading2"/>
        <w:spacing w:before="200" w:line="465" w:lineRule="auto"/>
        <w:ind w:right="6199"/>
        <w:rPr>
          <w:rFonts w:asciiTheme="minorHAnsi" w:hAnsiTheme="minorHAnsi" w:cstheme="minorBidi"/>
        </w:rPr>
      </w:pPr>
      <w:bookmarkStart w:id="108" w:name="_Toc1695344018"/>
      <w:bookmarkStart w:id="109" w:name="_Toc1753700449"/>
      <w:bookmarkStart w:id="110" w:name="_Toc94782142"/>
      <w:bookmarkStart w:id="111" w:name="_Toc478508777"/>
      <w:bookmarkStart w:id="112" w:name="_Toc435290163"/>
      <w:bookmarkStart w:id="113" w:name="_Toc430037814"/>
      <w:bookmarkStart w:id="114" w:name="_Toc205454774"/>
      <w:bookmarkEnd w:id="104"/>
      <w:bookmarkEnd w:id="105"/>
      <w:bookmarkEnd w:id="106"/>
      <w:bookmarkEnd w:id="107"/>
      <w:r w:rsidRPr="7A4E22DA">
        <w:rPr>
          <w:rFonts w:asciiTheme="minorHAnsi" w:hAnsiTheme="minorHAnsi" w:cstheme="minorBidi"/>
        </w:rPr>
        <w:t>Child Protection Procedures</w:t>
      </w:r>
      <w:r w:rsidRPr="5908BCA1">
        <w:rPr>
          <w:rFonts w:asciiTheme="minorHAnsi" w:hAnsiTheme="minorHAnsi" w:cstheme="minorBidi"/>
        </w:rPr>
        <w:t xml:space="preserve"> </w:t>
      </w:r>
      <w:r w:rsidRPr="7A4E22DA">
        <w:rPr>
          <w:rFonts w:asciiTheme="minorHAnsi" w:hAnsiTheme="minorHAnsi" w:cstheme="minorBidi"/>
        </w:rPr>
        <w:t>Recognising</w:t>
      </w:r>
      <w:r w:rsidRPr="5908BCA1">
        <w:rPr>
          <w:rFonts w:asciiTheme="minorHAnsi" w:hAnsiTheme="minorHAnsi" w:cstheme="minorBidi"/>
        </w:rPr>
        <w:t xml:space="preserve"> </w:t>
      </w:r>
      <w:r w:rsidR="00FA7DAE" w:rsidRPr="00C162DB">
        <w:rPr>
          <w:rFonts w:asciiTheme="minorHAnsi" w:hAnsiTheme="minorHAnsi" w:cstheme="minorBidi"/>
        </w:rPr>
        <w:t>Concerns</w:t>
      </w:r>
      <w:bookmarkEnd w:id="108"/>
      <w:bookmarkEnd w:id="109"/>
      <w:bookmarkEnd w:id="110"/>
      <w:bookmarkEnd w:id="111"/>
      <w:bookmarkEnd w:id="112"/>
      <w:bookmarkEnd w:id="113"/>
      <w:bookmarkEnd w:id="114"/>
    </w:p>
    <w:p w14:paraId="579B9D6B" w14:textId="54109A34" w:rsidR="00584A46" w:rsidRPr="0074350A" w:rsidRDefault="54888157" w:rsidP="0576A4BA">
      <w:pPr>
        <w:rPr>
          <w:rFonts w:asciiTheme="minorHAnsi" w:eastAsiaTheme="minorEastAsia" w:hAnsiTheme="minorHAnsi" w:cstheme="minorBidi"/>
        </w:rPr>
      </w:pPr>
      <w:r w:rsidRPr="0576A4BA">
        <w:rPr>
          <w:rFonts w:asciiTheme="minorHAnsi" w:eastAsiaTheme="minorEastAsia" w:hAnsiTheme="minorHAnsi" w:cstheme="minorBidi"/>
        </w:rPr>
        <w:lastRenderedPageBreak/>
        <w:t>Everyone has a role to play in ensuring the safety and welfare of our pupils, their families and each other.</w:t>
      </w:r>
      <w:r w:rsidR="2298BB46" w:rsidRPr="0576A4BA">
        <w:rPr>
          <w:rFonts w:asciiTheme="minorHAnsi" w:eastAsiaTheme="minorEastAsia" w:hAnsiTheme="minorHAnsi" w:cstheme="minorBidi"/>
        </w:rPr>
        <w:t xml:space="preserve"> </w:t>
      </w:r>
      <w:r w:rsidRPr="0576A4BA">
        <w:rPr>
          <w:rFonts w:asciiTheme="minorHAnsi" w:eastAsiaTheme="minorEastAsia" w:hAnsiTheme="minorHAnsi" w:cstheme="minorBidi"/>
        </w:rPr>
        <w:t xml:space="preserve">Anyone working with children should see and speak to the child, listen to what they say, observe </w:t>
      </w:r>
      <w:r w:rsidR="677A9CFE" w:rsidRPr="0576A4BA">
        <w:rPr>
          <w:rFonts w:asciiTheme="minorHAnsi" w:eastAsiaTheme="minorEastAsia" w:hAnsiTheme="minorHAnsi" w:cstheme="minorBidi"/>
        </w:rPr>
        <w:t>their</w:t>
      </w:r>
      <w:r w:rsidRPr="0576A4BA">
        <w:rPr>
          <w:rFonts w:asciiTheme="minorHAnsi" w:eastAsiaTheme="minorEastAsia" w:hAnsiTheme="minorHAnsi" w:cstheme="minorBidi"/>
        </w:rPr>
        <w:t xml:space="preserve"> behaviour, take their views seriously and work with them and their families when </w:t>
      </w:r>
      <w:r w:rsidR="6EDC233A" w:rsidRPr="0576A4BA">
        <w:rPr>
          <w:rFonts w:asciiTheme="minorHAnsi" w:eastAsiaTheme="minorEastAsia" w:hAnsiTheme="minorHAnsi" w:cstheme="minorBidi"/>
        </w:rPr>
        <w:t>deciding</w:t>
      </w:r>
      <w:r w:rsidRPr="0576A4BA">
        <w:rPr>
          <w:rFonts w:asciiTheme="minorHAnsi" w:eastAsiaTheme="minorEastAsia" w:hAnsiTheme="minorHAnsi" w:cstheme="minorBidi"/>
        </w:rPr>
        <w:t xml:space="preserve"> how support their </w:t>
      </w:r>
      <w:r w:rsidR="6B2F35BA" w:rsidRPr="0576A4BA">
        <w:rPr>
          <w:rFonts w:asciiTheme="minorHAnsi" w:eastAsiaTheme="minorEastAsia" w:hAnsiTheme="minorHAnsi" w:cstheme="minorBidi"/>
        </w:rPr>
        <w:t>needs.</w:t>
      </w:r>
    </w:p>
    <w:p w14:paraId="61BC9461" w14:textId="3C7E273F" w:rsidR="00584A46" w:rsidRPr="0074350A" w:rsidRDefault="00584A46" w:rsidP="48AC8621">
      <w:pPr>
        <w:rPr>
          <w:rFonts w:asciiTheme="minorHAnsi" w:eastAsiaTheme="minorEastAsia" w:hAnsiTheme="minorHAnsi" w:cstheme="minorBidi"/>
        </w:rPr>
      </w:pPr>
    </w:p>
    <w:p w14:paraId="2C59D05D" w14:textId="025ABAA9" w:rsidR="00584A46" w:rsidRPr="0074350A" w:rsidRDefault="0052086F" w:rsidP="48AC8621">
      <w:pPr>
        <w:rPr>
          <w:rFonts w:asciiTheme="minorHAnsi" w:eastAsiaTheme="minorEastAsia" w:hAnsiTheme="minorHAnsi" w:cstheme="minorBidi"/>
        </w:rPr>
      </w:pPr>
      <w:r w:rsidRPr="48AC8621">
        <w:rPr>
          <w:rFonts w:asciiTheme="minorHAnsi" w:eastAsiaTheme="minorEastAsia" w:hAnsiTheme="minorHAnsi" w:cstheme="minorBidi"/>
        </w:rPr>
        <w:t xml:space="preserve">To ensure that our </w:t>
      </w:r>
      <w:r w:rsidR="00CA5111" w:rsidRPr="48AC8621">
        <w:rPr>
          <w:rFonts w:asciiTheme="minorHAnsi" w:eastAsiaTheme="minorEastAsia" w:hAnsiTheme="minorHAnsi" w:cstheme="minorBidi"/>
        </w:rPr>
        <w:t>pupils</w:t>
      </w:r>
      <w:r w:rsidRPr="48AC8621">
        <w:rPr>
          <w:rFonts w:asciiTheme="minorHAnsi" w:eastAsiaTheme="minorEastAsia" w:hAnsiTheme="minorHAnsi" w:cstheme="minorBidi"/>
        </w:rPr>
        <w:t xml:space="preserve"> are protected from harm, we need to understand what types of behaviour constitute abuse and neglect.</w:t>
      </w:r>
    </w:p>
    <w:p w14:paraId="2C59D060" w14:textId="2E2883EC" w:rsidR="00584A46" w:rsidRPr="0074350A" w:rsidRDefault="0052086F" w:rsidP="008E0753">
      <w:pPr>
        <w:pStyle w:val="BodyText"/>
        <w:spacing w:before="206" w:line="276" w:lineRule="auto"/>
        <w:ind w:right="159"/>
        <w:jc w:val="both"/>
        <w:rPr>
          <w:rFonts w:asciiTheme="minorHAnsi" w:hAnsiTheme="minorHAnsi" w:cstheme="minorHAnsi"/>
        </w:rPr>
      </w:pPr>
      <w:r w:rsidRPr="0074350A">
        <w:rPr>
          <w:rFonts w:asciiTheme="minorHAnsi" w:hAnsiTheme="minorHAnsi" w:cstheme="minorHAnsi"/>
        </w:rPr>
        <w:t>Abuse and neglect are forms of maltreatment. Somebody may abuse or neglect a child by</w:t>
      </w:r>
      <w:r w:rsidRPr="0074350A">
        <w:rPr>
          <w:rFonts w:asciiTheme="minorHAnsi" w:hAnsiTheme="minorHAnsi" w:cstheme="minorHAnsi"/>
          <w:spacing w:val="1"/>
        </w:rPr>
        <w:t xml:space="preserve"> </w:t>
      </w:r>
      <w:r w:rsidRPr="0074350A">
        <w:rPr>
          <w:rFonts w:asciiTheme="minorHAnsi" w:hAnsiTheme="minorHAnsi" w:cstheme="minorHAnsi"/>
        </w:rPr>
        <w:t>inflicting harm, for example by hitting them, or by failing to act to prevent harm, for example</w:t>
      </w:r>
      <w:r w:rsidRPr="0074350A">
        <w:rPr>
          <w:rFonts w:asciiTheme="minorHAnsi" w:hAnsiTheme="minorHAnsi" w:cstheme="minorHAnsi"/>
          <w:spacing w:val="1"/>
        </w:rPr>
        <w:t xml:space="preserve"> </w:t>
      </w:r>
      <w:r w:rsidRPr="0074350A">
        <w:rPr>
          <w:rFonts w:asciiTheme="minorHAnsi" w:hAnsiTheme="minorHAnsi" w:cstheme="minorHAnsi"/>
        </w:rPr>
        <w:t>by leaving</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small child</w:t>
      </w:r>
      <w:r w:rsidRPr="0074350A">
        <w:rPr>
          <w:rFonts w:asciiTheme="minorHAnsi" w:hAnsiTheme="minorHAnsi" w:cstheme="minorHAnsi"/>
          <w:spacing w:val="-2"/>
        </w:rPr>
        <w:t xml:space="preserve"> </w:t>
      </w:r>
      <w:r w:rsidRPr="0074350A">
        <w:rPr>
          <w:rFonts w:asciiTheme="minorHAnsi" w:hAnsiTheme="minorHAnsi" w:cstheme="minorHAnsi"/>
        </w:rPr>
        <w:t>home</w:t>
      </w:r>
      <w:r w:rsidRPr="0074350A">
        <w:rPr>
          <w:rFonts w:asciiTheme="minorHAnsi" w:hAnsiTheme="minorHAnsi" w:cstheme="minorHAnsi"/>
          <w:spacing w:val="-2"/>
        </w:rPr>
        <w:t xml:space="preserve"> </w:t>
      </w:r>
      <w:r w:rsidRPr="0074350A">
        <w:rPr>
          <w:rFonts w:asciiTheme="minorHAnsi" w:hAnsiTheme="minorHAnsi" w:cstheme="minorHAnsi"/>
        </w:rPr>
        <w:t>alone.</w:t>
      </w:r>
      <w:r w:rsidR="00A845B3">
        <w:rPr>
          <w:rFonts w:asciiTheme="minorHAnsi" w:hAnsiTheme="minorHAnsi" w:cstheme="minorHAnsi"/>
        </w:rPr>
        <w:t xml:space="preserve">  </w:t>
      </w:r>
      <w:r w:rsidRPr="0074350A">
        <w:rPr>
          <w:rFonts w:asciiTheme="minorHAnsi" w:hAnsiTheme="minorHAnsi" w:cstheme="minorHAnsi"/>
        </w:rPr>
        <w:t>Abuse may</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committed</w:t>
      </w:r>
      <w:r w:rsidRPr="0074350A">
        <w:rPr>
          <w:rFonts w:asciiTheme="minorHAnsi" w:hAnsiTheme="minorHAnsi" w:cstheme="minorHAnsi"/>
          <w:spacing w:val="-3"/>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adult</w:t>
      </w:r>
      <w:r w:rsidRPr="0074350A">
        <w:rPr>
          <w:rFonts w:asciiTheme="minorHAnsi" w:hAnsiTheme="minorHAnsi" w:cstheme="minorHAnsi"/>
          <w:spacing w:val="1"/>
        </w:rPr>
        <w:t xml:space="preserve"> </w:t>
      </w:r>
      <w:r w:rsidRPr="0074350A">
        <w:rPr>
          <w:rFonts w:asciiTheme="minorHAnsi" w:hAnsiTheme="minorHAnsi" w:cstheme="minorHAnsi"/>
        </w:rPr>
        <w:t>men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women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other</w:t>
      </w:r>
      <w:r w:rsidRPr="0074350A">
        <w:rPr>
          <w:rFonts w:asciiTheme="minorHAnsi" w:hAnsiTheme="minorHAnsi" w:cstheme="minorHAnsi"/>
          <w:spacing w:val="-7"/>
        </w:rPr>
        <w:t xml:space="preserve"> </w:t>
      </w:r>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young</w:t>
      </w:r>
      <w:r w:rsidRPr="0074350A">
        <w:rPr>
          <w:rFonts w:asciiTheme="minorHAnsi" w:hAnsiTheme="minorHAnsi" w:cstheme="minorHAnsi"/>
          <w:spacing w:val="-3"/>
        </w:rPr>
        <w:t xml:space="preserve"> </w:t>
      </w:r>
      <w:r w:rsidRPr="0074350A">
        <w:rPr>
          <w:rFonts w:asciiTheme="minorHAnsi" w:hAnsiTheme="minorHAnsi" w:cstheme="minorHAnsi"/>
        </w:rPr>
        <w:t>people.</w:t>
      </w:r>
    </w:p>
    <w:p w14:paraId="2C59D061" w14:textId="77777777" w:rsidR="00584A46" w:rsidRPr="0074350A" w:rsidRDefault="00584A46">
      <w:pPr>
        <w:pStyle w:val="BodyText"/>
        <w:rPr>
          <w:rFonts w:asciiTheme="minorHAnsi" w:hAnsiTheme="minorHAnsi" w:cstheme="minorHAnsi"/>
          <w:sz w:val="21"/>
        </w:rPr>
      </w:pPr>
    </w:p>
    <w:p w14:paraId="2C59D062" w14:textId="199DDA30" w:rsidR="00584A46" w:rsidRPr="0074350A" w:rsidRDefault="0052086F" w:rsidP="008E0753">
      <w:pPr>
        <w:pStyle w:val="BodyText"/>
        <w:spacing w:line="274" w:lineRule="auto"/>
        <w:ind w:right="153"/>
        <w:jc w:val="both"/>
        <w:rPr>
          <w:rFonts w:asciiTheme="minorHAnsi" w:hAnsiTheme="minorHAnsi" w:cstheme="minorBidi"/>
        </w:rPr>
      </w:pPr>
      <w:r w:rsidRPr="0576A4BA">
        <w:rPr>
          <w:rFonts w:asciiTheme="minorHAnsi" w:hAnsiTheme="minorHAnsi" w:cstheme="minorBidi"/>
        </w:rPr>
        <w:t xml:space="preserve">Keeping Children Safe in Education </w:t>
      </w:r>
      <w:r w:rsidR="002C6305" w:rsidRPr="179CC115">
        <w:rPr>
          <w:rFonts w:asciiTheme="minorHAnsi" w:hAnsiTheme="minorHAnsi" w:cstheme="minorBidi"/>
        </w:rPr>
        <w:t>2</w:t>
      </w:r>
      <w:r w:rsidR="33741C2A" w:rsidRPr="179CC115">
        <w:rPr>
          <w:rFonts w:asciiTheme="minorHAnsi" w:hAnsiTheme="minorHAnsi" w:cstheme="minorBidi"/>
        </w:rPr>
        <w:t>02</w:t>
      </w:r>
      <w:r w:rsidR="00485F1D" w:rsidRPr="179CC115">
        <w:rPr>
          <w:rFonts w:asciiTheme="minorHAnsi" w:hAnsiTheme="minorHAnsi" w:cstheme="minorBidi"/>
        </w:rPr>
        <w:t>5</w:t>
      </w:r>
      <w:r w:rsidR="002C6305" w:rsidRPr="0576A4BA">
        <w:rPr>
          <w:rFonts w:asciiTheme="minorHAnsi" w:hAnsiTheme="minorHAnsi" w:cstheme="minorBidi"/>
        </w:rPr>
        <w:t xml:space="preserve"> </w:t>
      </w:r>
      <w:r w:rsidRPr="0576A4BA">
        <w:rPr>
          <w:rFonts w:asciiTheme="minorHAnsi" w:hAnsiTheme="minorHAnsi" w:cstheme="minorBidi"/>
        </w:rPr>
        <w:t>refers to four categories of abuse. These are</w:t>
      </w:r>
      <w:r w:rsidR="00BE2F96" w:rsidRPr="0576A4BA">
        <w:rPr>
          <w:rFonts w:asciiTheme="minorHAnsi" w:hAnsiTheme="minorHAnsi" w:cstheme="minorBidi"/>
        </w:rPr>
        <w:t xml:space="preserve"> </w:t>
      </w:r>
      <w:r w:rsidRPr="0576A4BA">
        <w:rPr>
          <w:rFonts w:asciiTheme="minorHAnsi" w:hAnsiTheme="minorHAnsi" w:cstheme="minorBidi"/>
        </w:rPr>
        <w:t>set</w:t>
      </w:r>
      <w:r w:rsidRPr="0576A4BA">
        <w:rPr>
          <w:rFonts w:asciiTheme="minorHAnsi" w:hAnsiTheme="minorHAnsi" w:cstheme="minorBidi"/>
          <w:spacing w:val="-4"/>
        </w:rPr>
        <w:t xml:space="preserve"> </w:t>
      </w:r>
      <w:r w:rsidRPr="0576A4BA">
        <w:rPr>
          <w:rFonts w:asciiTheme="minorHAnsi" w:hAnsiTheme="minorHAnsi" w:cstheme="minorBidi"/>
        </w:rPr>
        <w:t>out</w:t>
      </w:r>
      <w:r w:rsidRPr="0576A4BA">
        <w:rPr>
          <w:rFonts w:asciiTheme="minorHAnsi" w:hAnsiTheme="minorHAnsi" w:cstheme="minorBidi"/>
          <w:spacing w:val="-3"/>
        </w:rPr>
        <w:t xml:space="preserve"> </w:t>
      </w:r>
      <w:r w:rsidRPr="0576A4BA">
        <w:rPr>
          <w:rFonts w:asciiTheme="minorHAnsi" w:hAnsiTheme="minorHAnsi" w:cstheme="minorBidi"/>
        </w:rPr>
        <w:t>at</w:t>
      </w:r>
      <w:r w:rsidRPr="0576A4BA">
        <w:rPr>
          <w:rFonts w:asciiTheme="minorHAnsi" w:hAnsiTheme="minorHAnsi" w:cstheme="minorBidi"/>
          <w:spacing w:val="-3"/>
        </w:rPr>
        <w:t xml:space="preserve"> </w:t>
      </w:r>
      <w:r w:rsidRPr="0576A4BA">
        <w:rPr>
          <w:rFonts w:asciiTheme="minorHAnsi" w:hAnsiTheme="minorHAnsi" w:cstheme="minorBidi"/>
        </w:rPr>
        <w:t>Appendix One</w:t>
      </w:r>
      <w:r w:rsidRPr="0576A4BA">
        <w:rPr>
          <w:rFonts w:asciiTheme="minorHAnsi" w:hAnsiTheme="minorHAnsi" w:cstheme="minorBidi"/>
          <w:spacing w:val="-2"/>
        </w:rPr>
        <w:t xml:space="preserve"> </w:t>
      </w:r>
      <w:r w:rsidRPr="0576A4BA">
        <w:rPr>
          <w:rFonts w:asciiTheme="minorHAnsi" w:hAnsiTheme="minorHAnsi" w:cstheme="minorBidi"/>
        </w:rPr>
        <w:t>along</w:t>
      </w:r>
      <w:r w:rsidRPr="0576A4BA">
        <w:rPr>
          <w:rFonts w:asciiTheme="minorHAnsi" w:hAnsiTheme="minorHAnsi" w:cstheme="minorBidi"/>
          <w:spacing w:val="-2"/>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indicators</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2"/>
        </w:rPr>
        <w:t xml:space="preserve"> </w:t>
      </w:r>
      <w:r w:rsidRPr="0576A4BA">
        <w:rPr>
          <w:rFonts w:asciiTheme="minorHAnsi" w:hAnsiTheme="minorHAnsi" w:cstheme="minorBidi"/>
        </w:rPr>
        <w:t>abuse.</w:t>
      </w:r>
    </w:p>
    <w:p w14:paraId="2C59D063" w14:textId="0A3A88AE" w:rsidR="00584A46" w:rsidRPr="0074350A" w:rsidRDefault="0052086F">
      <w:pPr>
        <w:pStyle w:val="Heading2"/>
        <w:spacing w:before="206"/>
        <w:rPr>
          <w:rFonts w:asciiTheme="minorHAnsi" w:hAnsiTheme="minorHAnsi" w:cstheme="minorBidi"/>
        </w:rPr>
      </w:pPr>
      <w:bookmarkStart w:id="115" w:name="_Toc304571137"/>
      <w:bookmarkStart w:id="116" w:name="_Toc661241823"/>
      <w:bookmarkStart w:id="117" w:name="_Toc1116006881"/>
      <w:bookmarkStart w:id="118" w:name="_Toc2055686065"/>
      <w:bookmarkStart w:id="119" w:name="_Toc1693829586"/>
      <w:bookmarkStart w:id="120" w:name="_Toc1513593330"/>
      <w:bookmarkStart w:id="121" w:name="_Toc205454775"/>
      <w:proofErr w:type="gramStart"/>
      <w:r w:rsidRPr="7A4E22DA">
        <w:rPr>
          <w:rFonts w:asciiTheme="minorHAnsi" w:hAnsiTheme="minorHAnsi" w:cstheme="minorBidi"/>
        </w:rPr>
        <w:t>Taking</w:t>
      </w:r>
      <w:r w:rsidRPr="5908BCA1">
        <w:rPr>
          <w:rFonts w:asciiTheme="minorHAnsi" w:hAnsiTheme="minorHAnsi" w:cstheme="minorBidi"/>
        </w:rPr>
        <w:t xml:space="preserve"> </w:t>
      </w:r>
      <w:r w:rsidRPr="7A4E22DA">
        <w:rPr>
          <w:rFonts w:asciiTheme="minorHAnsi" w:hAnsiTheme="minorHAnsi" w:cstheme="minorBidi"/>
        </w:rPr>
        <w:t>action</w:t>
      </w:r>
      <w:bookmarkEnd w:id="115"/>
      <w:bookmarkEnd w:id="116"/>
      <w:bookmarkEnd w:id="117"/>
      <w:bookmarkEnd w:id="118"/>
      <w:bookmarkEnd w:id="119"/>
      <w:bookmarkEnd w:id="120"/>
      <w:bookmarkEnd w:id="121"/>
      <w:proofErr w:type="gramEnd"/>
    </w:p>
    <w:p w14:paraId="2C59D064" w14:textId="77777777" w:rsidR="00584A46" w:rsidRPr="0074350A" w:rsidRDefault="00584A46">
      <w:pPr>
        <w:pStyle w:val="BodyText"/>
        <w:spacing w:before="7"/>
        <w:rPr>
          <w:rFonts w:asciiTheme="minorHAnsi" w:hAnsiTheme="minorHAnsi" w:cstheme="minorHAnsi"/>
          <w:b/>
          <w:sz w:val="20"/>
        </w:rPr>
      </w:pPr>
    </w:p>
    <w:p w14:paraId="2C59D065" w14:textId="0D1098D8" w:rsidR="00584A46" w:rsidRPr="005D43FD"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 xml:space="preserve">Any child, in any family in any </w:t>
      </w:r>
      <w:r w:rsidR="00A205DC" w:rsidRPr="00C162DB">
        <w:rPr>
          <w:rFonts w:asciiTheme="minorHAnsi" w:hAnsiTheme="minorHAnsi" w:cstheme="minorHAnsi"/>
        </w:rPr>
        <w:t>academy</w:t>
      </w:r>
      <w:r w:rsidR="00A205DC" w:rsidRPr="00A205DC">
        <w:rPr>
          <w:rFonts w:asciiTheme="minorHAnsi" w:hAnsiTheme="minorHAnsi" w:cstheme="minorHAnsi"/>
          <w:color w:val="7030A0"/>
        </w:rPr>
        <w:t xml:space="preserve"> </w:t>
      </w:r>
      <w:r w:rsidRPr="0074350A">
        <w:rPr>
          <w:rFonts w:asciiTheme="minorHAnsi" w:hAnsiTheme="minorHAnsi" w:cstheme="minorHAnsi"/>
        </w:rPr>
        <w:t>could become a victim of abuse. Staff should always</w:t>
      </w:r>
      <w:r w:rsidRPr="0074350A">
        <w:rPr>
          <w:rFonts w:asciiTheme="minorHAnsi" w:hAnsiTheme="minorHAnsi" w:cstheme="minorHAnsi"/>
          <w:spacing w:val="1"/>
        </w:rPr>
        <w:t xml:space="preserve"> </w:t>
      </w:r>
      <w:r w:rsidRPr="0074350A">
        <w:rPr>
          <w:rFonts w:asciiTheme="minorHAnsi" w:hAnsiTheme="minorHAnsi" w:cstheme="minorHAnsi"/>
          <w:spacing w:val="-1"/>
        </w:rPr>
        <w:t>maintain</w:t>
      </w:r>
      <w:r w:rsidRPr="0074350A">
        <w:rPr>
          <w:rFonts w:asciiTheme="minorHAnsi" w:hAnsiTheme="minorHAnsi" w:cstheme="minorHAnsi"/>
          <w:spacing w:val="-12"/>
        </w:rPr>
        <w:t xml:space="preserve"> </w:t>
      </w:r>
      <w:r w:rsidRPr="0074350A">
        <w:rPr>
          <w:rFonts w:asciiTheme="minorHAnsi" w:hAnsiTheme="minorHAnsi" w:cstheme="minorHAnsi"/>
          <w:spacing w:val="-1"/>
        </w:rPr>
        <w:t>an</w:t>
      </w:r>
      <w:r w:rsidRPr="0074350A">
        <w:rPr>
          <w:rFonts w:asciiTheme="minorHAnsi" w:hAnsiTheme="minorHAnsi" w:cstheme="minorHAnsi"/>
          <w:spacing w:val="-12"/>
        </w:rPr>
        <w:t xml:space="preserve"> </w:t>
      </w:r>
      <w:r w:rsidRPr="0074350A">
        <w:rPr>
          <w:rFonts w:asciiTheme="minorHAnsi" w:hAnsiTheme="minorHAnsi" w:cstheme="minorHAnsi"/>
          <w:spacing w:val="-1"/>
        </w:rPr>
        <w:t>attitude</w:t>
      </w:r>
      <w:r w:rsidRPr="0074350A">
        <w:rPr>
          <w:rFonts w:asciiTheme="minorHAnsi" w:hAnsiTheme="minorHAnsi" w:cstheme="minorHAnsi"/>
          <w:spacing w:val="-17"/>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0062685B">
        <w:rPr>
          <w:rFonts w:asciiTheme="minorHAnsi" w:hAnsiTheme="minorHAnsi" w:cstheme="minorHAnsi"/>
          <w:spacing w:val="-1"/>
        </w:rPr>
        <w:t>‘</w:t>
      </w:r>
      <w:r w:rsidRPr="0074350A">
        <w:rPr>
          <w:rFonts w:asciiTheme="minorHAnsi" w:hAnsiTheme="minorHAnsi" w:cstheme="minorHAnsi"/>
          <w:spacing w:val="-1"/>
        </w:rPr>
        <w:t>it</w:t>
      </w:r>
      <w:r w:rsidRPr="0074350A">
        <w:rPr>
          <w:rFonts w:asciiTheme="minorHAnsi" w:hAnsiTheme="minorHAnsi" w:cstheme="minorHAnsi"/>
          <w:spacing w:val="-13"/>
        </w:rPr>
        <w:t xml:space="preserve"> </w:t>
      </w:r>
      <w:r w:rsidRPr="0074350A">
        <w:rPr>
          <w:rFonts w:asciiTheme="minorHAnsi" w:hAnsiTheme="minorHAnsi" w:cstheme="minorHAnsi"/>
        </w:rPr>
        <w:t>could</w:t>
      </w:r>
      <w:r w:rsidRPr="0074350A">
        <w:rPr>
          <w:rFonts w:asciiTheme="minorHAnsi" w:hAnsiTheme="minorHAnsi" w:cstheme="minorHAnsi"/>
          <w:spacing w:val="-17"/>
        </w:rPr>
        <w:t xml:space="preserve"> </w:t>
      </w:r>
      <w:r w:rsidRPr="0074350A">
        <w:rPr>
          <w:rFonts w:asciiTheme="minorHAnsi" w:hAnsiTheme="minorHAnsi" w:cstheme="minorHAnsi"/>
        </w:rPr>
        <w:t>happen</w:t>
      </w:r>
      <w:r w:rsidRPr="0074350A">
        <w:rPr>
          <w:rFonts w:asciiTheme="minorHAnsi" w:hAnsiTheme="minorHAnsi" w:cstheme="minorHAnsi"/>
          <w:spacing w:val="-16"/>
        </w:rPr>
        <w:t xml:space="preserve"> </w:t>
      </w:r>
      <w:r w:rsidRPr="0074350A">
        <w:rPr>
          <w:rFonts w:asciiTheme="minorHAnsi" w:hAnsiTheme="minorHAnsi" w:cstheme="minorHAnsi"/>
        </w:rPr>
        <w:t>here</w:t>
      </w:r>
      <w:r w:rsidR="0062685B">
        <w:rPr>
          <w:rFonts w:asciiTheme="minorHAnsi" w:hAnsiTheme="minorHAnsi" w:cstheme="minorHAnsi"/>
        </w:rPr>
        <w:t>’</w:t>
      </w:r>
      <w:r w:rsidRPr="0074350A">
        <w:rPr>
          <w:rFonts w:asciiTheme="minorHAnsi" w:hAnsiTheme="minorHAnsi" w:cstheme="minorHAnsi"/>
        </w:rPr>
        <w:t>.</w:t>
      </w:r>
      <w:r w:rsidRPr="005D43FD">
        <w:rPr>
          <w:rFonts w:asciiTheme="minorHAnsi" w:hAnsiTheme="minorHAnsi" w:cstheme="minorHAnsi"/>
        </w:rPr>
        <w:t xml:space="preserve"> </w:t>
      </w:r>
      <w:r w:rsidR="00255304" w:rsidRPr="005D43FD">
        <w:rPr>
          <w:rFonts w:asciiTheme="minorHAnsi" w:hAnsiTheme="minorHAnsi" w:cstheme="minorHAnsi"/>
        </w:rPr>
        <w:t>When concerned about the welfare of a child, staff should always act in the best interests of the child</w:t>
      </w:r>
      <w:r w:rsidR="008E5D77" w:rsidRPr="005D43FD">
        <w:rPr>
          <w:rFonts w:asciiTheme="minorHAnsi" w:hAnsiTheme="minorHAnsi" w:cstheme="minorHAnsi"/>
        </w:rPr>
        <w:t xml:space="preserve"> and should act on concerns immediately</w:t>
      </w:r>
      <w:r w:rsidR="001D5C3B" w:rsidRPr="005D43FD">
        <w:rPr>
          <w:rFonts w:asciiTheme="minorHAnsi" w:hAnsiTheme="minorHAnsi" w:cstheme="minorHAnsi"/>
        </w:rPr>
        <w:t>:</w:t>
      </w:r>
    </w:p>
    <w:p w14:paraId="2C59D066" w14:textId="5BBFC687" w:rsidR="00584A46" w:rsidRPr="0074350A" w:rsidRDefault="0052086F">
      <w:pPr>
        <w:pStyle w:val="ListParagraph"/>
        <w:numPr>
          <w:ilvl w:val="0"/>
          <w:numId w:val="9"/>
        </w:numPr>
        <w:tabs>
          <w:tab w:val="left" w:pos="1180"/>
          <w:tab w:val="left" w:pos="1181"/>
        </w:tabs>
        <w:spacing w:before="198"/>
        <w:rPr>
          <w:rFonts w:asciiTheme="minorHAnsi" w:hAnsiTheme="minorHAnsi" w:cstheme="minorHAnsi"/>
        </w:rPr>
      </w:pP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1"/>
        </w:rPr>
        <w:t xml:space="preserve"> </w:t>
      </w:r>
      <w:r w:rsidRPr="0074350A">
        <w:rPr>
          <w:rFonts w:asciiTheme="minorHAnsi" w:hAnsiTheme="minorHAnsi" w:cstheme="minorHAnsi"/>
        </w:rPr>
        <w:t>emergency</w:t>
      </w:r>
      <w:r w:rsidRPr="0074350A">
        <w:rPr>
          <w:rFonts w:asciiTheme="minorHAnsi" w:hAnsiTheme="minorHAnsi" w:cstheme="minorHAnsi"/>
          <w:spacing w:val="-6"/>
        </w:rPr>
        <w:t xml:space="preserve"> </w:t>
      </w:r>
      <w:r w:rsidRPr="0074350A">
        <w:rPr>
          <w:rFonts w:asciiTheme="minorHAnsi" w:hAnsiTheme="minorHAnsi" w:cstheme="minorHAnsi"/>
        </w:rPr>
        <w:t>take</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action</w:t>
      </w:r>
      <w:r w:rsidRPr="0074350A">
        <w:rPr>
          <w:rFonts w:asciiTheme="minorHAnsi" w:hAnsiTheme="minorHAnsi" w:cstheme="minorHAnsi"/>
          <w:spacing w:val="-4"/>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help</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child, if</w:t>
      </w:r>
      <w:r w:rsidRPr="0074350A">
        <w:rPr>
          <w:rFonts w:asciiTheme="minorHAnsi" w:hAnsiTheme="minorHAnsi" w:cstheme="minorHAnsi"/>
          <w:spacing w:val="-1"/>
        </w:rPr>
        <w:t xml:space="preserve"> </w:t>
      </w:r>
      <w:proofErr w:type="gramStart"/>
      <w:r w:rsidRPr="0074350A">
        <w:rPr>
          <w:rFonts w:asciiTheme="minorHAnsi" w:hAnsiTheme="minorHAnsi" w:cstheme="minorHAnsi"/>
        </w:rPr>
        <w:t>necessary</w:t>
      </w:r>
      <w:proofErr w:type="gramEnd"/>
      <w:r w:rsidRPr="0074350A">
        <w:rPr>
          <w:rFonts w:asciiTheme="minorHAnsi" w:hAnsiTheme="minorHAnsi" w:cstheme="minorHAnsi"/>
          <w:spacing w:val="-2"/>
        </w:rPr>
        <w:t xml:space="preserve"> </w:t>
      </w:r>
      <w:r w:rsidRPr="0074350A">
        <w:rPr>
          <w:rFonts w:asciiTheme="minorHAnsi" w:hAnsiTheme="minorHAnsi" w:cstheme="minorHAnsi"/>
        </w:rPr>
        <w:t>call</w:t>
      </w:r>
      <w:r w:rsidRPr="0074350A">
        <w:rPr>
          <w:rFonts w:asciiTheme="minorHAnsi" w:hAnsiTheme="minorHAnsi" w:cstheme="minorHAnsi"/>
          <w:spacing w:val="-7"/>
        </w:rPr>
        <w:t xml:space="preserve"> </w:t>
      </w:r>
      <w:proofErr w:type="gramStart"/>
      <w:r w:rsidRPr="0074350A">
        <w:rPr>
          <w:rFonts w:asciiTheme="minorHAnsi" w:hAnsiTheme="minorHAnsi" w:cstheme="minorHAnsi"/>
        </w:rPr>
        <w:t>999</w:t>
      </w:r>
      <w:r w:rsidR="00980AF0">
        <w:rPr>
          <w:rFonts w:asciiTheme="minorHAnsi" w:hAnsiTheme="minorHAnsi" w:cstheme="minorHAnsi"/>
        </w:rPr>
        <w:t>;</w:t>
      </w:r>
      <w:proofErr w:type="gramEnd"/>
    </w:p>
    <w:p w14:paraId="2C59D067" w14:textId="730F771F" w:rsidR="00584A46" w:rsidRPr="0074350A" w:rsidRDefault="0052086F">
      <w:pPr>
        <w:pStyle w:val="ListParagraph"/>
        <w:numPr>
          <w:ilvl w:val="0"/>
          <w:numId w:val="9"/>
        </w:numPr>
        <w:tabs>
          <w:tab w:val="left" w:pos="1180"/>
          <w:tab w:val="left" w:pos="1181"/>
        </w:tabs>
        <w:spacing w:line="278" w:lineRule="auto"/>
        <w:ind w:right="164"/>
        <w:rPr>
          <w:rFonts w:asciiTheme="minorHAnsi" w:hAnsiTheme="minorHAnsi" w:cstheme="minorHAnsi"/>
        </w:rPr>
      </w:pPr>
      <w:r w:rsidRPr="0074350A">
        <w:rPr>
          <w:rFonts w:asciiTheme="minorHAnsi" w:hAnsiTheme="minorHAnsi" w:cstheme="minorHAnsi"/>
        </w:rPr>
        <w:t>report</w:t>
      </w:r>
      <w:r w:rsidRPr="0074350A">
        <w:rPr>
          <w:rFonts w:asciiTheme="minorHAnsi" w:hAnsiTheme="minorHAnsi" w:cstheme="minorHAnsi"/>
          <w:spacing w:val="14"/>
        </w:rPr>
        <w:t xml:space="preserve"> </w:t>
      </w:r>
      <w:r w:rsidRPr="0074350A">
        <w:rPr>
          <w:rFonts w:asciiTheme="minorHAnsi" w:hAnsiTheme="minorHAnsi" w:cstheme="minorHAnsi"/>
        </w:rPr>
        <w:t>your</w:t>
      </w:r>
      <w:r w:rsidRPr="0074350A">
        <w:rPr>
          <w:rFonts w:asciiTheme="minorHAnsi" w:hAnsiTheme="minorHAnsi" w:cstheme="minorHAnsi"/>
          <w:spacing w:val="12"/>
        </w:rPr>
        <w:t xml:space="preserve"> </w:t>
      </w:r>
      <w:r w:rsidRPr="0074350A">
        <w:rPr>
          <w:rFonts w:asciiTheme="minorHAnsi" w:hAnsiTheme="minorHAnsi" w:cstheme="minorHAnsi"/>
        </w:rPr>
        <w:t>concern</w:t>
      </w:r>
      <w:r w:rsidRPr="0074350A">
        <w:rPr>
          <w:rFonts w:asciiTheme="minorHAnsi" w:hAnsiTheme="minorHAnsi" w:cstheme="minorHAnsi"/>
          <w:spacing w:val="15"/>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soon</w:t>
      </w:r>
      <w:r w:rsidRPr="0074350A">
        <w:rPr>
          <w:rFonts w:asciiTheme="minorHAnsi" w:hAnsiTheme="minorHAnsi" w:cstheme="minorHAnsi"/>
          <w:spacing w:val="10"/>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possible</w:t>
      </w:r>
      <w:r w:rsidRPr="0074350A">
        <w:rPr>
          <w:rFonts w:asciiTheme="minorHAnsi" w:hAnsiTheme="minorHAnsi" w:cstheme="minorHAnsi"/>
          <w:spacing w:val="15"/>
        </w:rPr>
        <w:t xml:space="preserve"> </w:t>
      </w:r>
      <w:r w:rsidRPr="0074350A">
        <w:rPr>
          <w:rFonts w:asciiTheme="minorHAnsi" w:hAnsiTheme="minorHAnsi" w:cstheme="minorHAnsi"/>
        </w:rPr>
        <w:t>to</w:t>
      </w:r>
      <w:r w:rsidRPr="0074350A">
        <w:rPr>
          <w:rFonts w:asciiTheme="minorHAnsi" w:hAnsiTheme="minorHAnsi" w:cstheme="minorHAnsi"/>
          <w:spacing w:val="16"/>
        </w:rPr>
        <w:t xml:space="preserve"> </w:t>
      </w:r>
      <w:r w:rsidRPr="0074350A">
        <w:rPr>
          <w:rFonts w:asciiTheme="minorHAnsi" w:hAnsiTheme="minorHAnsi" w:cstheme="minorHAnsi"/>
        </w:rPr>
        <w:t>the</w:t>
      </w:r>
      <w:r w:rsidRPr="0074350A">
        <w:rPr>
          <w:rFonts w:asciiTheme="minorHAnsi" w:hAnsiTheme="minorHAnsi" w:cstheme="minorHAnsi"/>
          <w:spacing w:val="15"/>
        </w:rPr>
        <w:t xml:space="preserve"> </w:t>
      </w:r>
      <w:r w:rsidRPr="0074350A">
        <w:rPr>
          <w:rFonts w:asciiTheme="minorHAnsi" w:hAnsiTheme="minorHAnsi" w:cstheme="minorHAnsi"/>
        </w:rPr>
        <w:t>DSL,</w:t>
      </w:r>
      <w:r w:rsidRPr="0074350A">
        <w:rPr>
          <w:rFonts w:asciiTheme="minorHAnsi" w:hAnsiTheme="minorHAnsi" w:cstheme="minorHAnsi"/>
          <w:spacing w:val="14"/>
        </w:rPr>
        <w:t xml:space="preserve"> </w:t>
      </w:r>
      <w:proofErr w:type="gramStart"/>
      <w:r w:rsidRPr="0074350A">
        <w:rPr>
          <w:rFonts w:asciiTheme="minorHAnsi" w:hAnsiTheme="minorHAnsi" w:cstheme="minorHAnsi"/>
        </w:rPr>
        <w:t>definitely</w:t>
      </w:r>
      <w:r>
        <w:rPr>
          <w:rFonts w:asciiTheme="minorHAnsi" w:hAnsiTheme="minorHAnsi" w:cstheme="minorHAnsi"/>
          <w:spacing w:val="13"/>
        </w:rPr>
        <w:t xml:space="preserve"> </w:t>
      </w:r>
      <w:r w:rsidR="001D5C3B" w:rsidRPr="005D43FD">
        <w:rPr>
          <w:rFonts w:asciiTheme="minorHAnsi" w:hAnsiTheme="minorHAnsi" w:cstheme="minorHAnsi"/>
          <w:spacing w:val="13"/>
        </w:rPr>
        <w:t>before</w:t>
      </w:r>
      <w:proofErr w:type="gramEnd"/>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1"/>
        </w:rPr>
        <w:t xml:space="preserve"> </w:t>
      </w:r>
      <w:r w:rsidRPr="0074350A">
        <w:rPr>
          <w:rFonts w:asciiTheme="minorHAnsi" w:hAnsiTheme="minorHAnsi" w:cstheme="minorHAnsi"/>
        </w:rPr>
        <w:t>end</w:t>
      </w:r>
      <w:r w:rsidRPr="0074350A">
        <w:rPr>
          <w:rFonts w:asciiTheme="minorHAnsi" w:hAnsiTheme="minorHAnsi" w:cstheme="minorHAnsi"/>
          <w:spacing w:val="15"/>
        </w:rPr>
        <w:t xml:space="preserve"> </w:t>
      </w:r>
      <w:r w:rsidRPr="0074350A">
        <w:rPr>
          <w:rFonts w:asciiTheme="minorHAnsi" w:hAnsiTheme="minorHAnsi" w:cstheme="minorHAnsi"/>
        </w:rPr>
        <w:t>of</w:t>
      </w:r>
      <w:r w:rsidRPr="0074350A">
        <w:rPr>
          <w:rFonts w:asciiTheme="minorHAnsi" w:hAnsiTheme="minorHAnsi" w:cstheme="minorHAnsi"/>
          <w:spacing w:val="20"/>
        </w:rPr>
        <w:t xml:space="preserve"> </w:t>
      </w:r>
      <w:r w:rsidR="0088374F" w:rsidRPr="005D43FD">
        <w:rPr>
          <w:rFonts w:asciiTheme="minorHAnsi" w:hAnsiTheme="minorHAnsi" w:cstheme="minorHAnsi"/>
        </w:rPr>
        <w:t>the</w:t>
      </w:r>
      <w:r w:rsidR="00236A82">
        <w:rPr>
          <w:rFonts w:asciiTheme="minorHAnsi" w:hAnsiTheme="minorHAnsi" w:cstheme="minorHAnsi"/>
        </w:rPr>
        <w:t xml:space="preserve"> day</w:t>
      </w:r>
      <w:r w:rsidR="0090366C">
        <w:rPr>
          <w:rFonts w:asciiTheme="minorHAnsi" w:hAnsiTheme="minorHAnsi" w:cstheme="minorHAnsi"/>
        </w:rPr>
        <w:t xml:space="preserve"> </w:t>
      </w:r>
      <w:r w:rsidR="00236A82">
        <w:rPr>
          <w:rFonts w:asciiTheme="minorHAnsi" w:hAnsiTheme="minorHAnsi" w:cstheme="minorHAnsi"/>
          <w:spacing w:val="-58"/>
        </w:rPr>
        <w:t xml:space="preserve">   </w:t>
      </w:r>
      <w:r w:rsidR="001D5C3B" w:rsidRPr="005D43FD">
        <w:rPr>
          <w:rFonts w:asciiTheme="minorHAnsi" w:hAnsiTheme="minorHAnsi" w:cstheme="minorHAnsi"/>
        </w:rPr>
        <w:t>and ensure the concern is</w:t>
      </w:r>
      <w:r w:rsidR="00B123EC" w:rsidRPr="005D43FD">
        <w:rPr>
          <w:rFonts w:asciiTheme="minorHAnsi" w:hAnsiTheme="minorHAnsi" w:cstheme="minorHAnsi"/>
        </w:rPr>
        <w:t xml:space="preserve"> fully</w:t>
      </w:r>
      <w:r w:rsidR="001D5C3B" w:rsidRPr="005D43FD">
        <w:rPr>
          <w:rFonts w:asciiTheme="minorHAnsi" w:hAnsiTheme="minorHAnsi" w:cstheme="minorHAnsi"/>
        </w:rPr>
        <w:t xml:space="preserve"> recorded on </w:t>
      </w:r>
      <w:proofErr w:type="gramStart"/>
      <w:r w:rsidR="001D5C3B" w:rsidRPr="005D43FD">
        <w:rPr>
          <w:rFonts w:asciiTheme="minorHAnsi" w:hAnsiTheme="minorHAnsi" w:cstheme="minorHAnsi"/>
        </w:rPr>
        <w:t>CPOMS</w:t>
      </w:r>
      <w:r w:rsidR="00980AF0">
        <w:rPr>
          <w:rFonts w:asciiTheme="minorHAnsi" w:hAnsiTheme="minorHAnsi" w:cstheme="minorHAnsi"/>
        </w:rPr>
        <w:t>;</w:t>
      </w:r>
      <w:proofErr w:type="gramEnd"/>
    </w:p>
    <w:p w14:paraId="2C59D068" w14:textId="3D1F1EDC" w:rsidR="00584A46" w:rsidRPr="0074350A" w:rsidRDefault="0052086F">
      <w:pPr>
        <w:pStyle w:val="ListParagraph"/>
        <w:numPr>
          <w:ilvl w:val="0"/>
          <w:numId w:val="9"/>
        </w:numPr>
        <w:tabs>
          <w:tab w:val="left" w:pos="1180"/>
          <w:tab w:val="left" w:pos="1181"/>
        </w:tabs>
        <w:spacing w:before="0" w:line="247" w:lineRule="exact"/>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start</w:t>
      </w:r>
      <w:r w:rsidRPr="0074350A">
        <w:rPr>
          <w:rFonts w:asciiTheme="minorHAnsi" w:hAnsiTheme="minorHAnsi" w:cstheme="minorHAnsi"/>
          <w:spacing w:val="-1"/>
        </w:rPr>
        <w:t xml:space="preserve"> </w:t>
      </w:r>
      <w:r w:rsidRPr="0074350A">
        <w:rPr>
          <w:rFonts w:asciiTheme="minorHAnsi" w:hAnsiTheme="minorHAnsi" w:cstheme="minorHAnsi"/>
        </w:rPr>
        <w:t>your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1"/>
        </w:rPr>
        <w:t xml:space="preserve"> </w:t>
      </w:r>
      <w:r w:rsidRPr="0074350A">
        <w:rPr>
          <w:rFonts w:asciiTheme="minorHAnsi" w:hAnsiTheme="minorHAnsi" w:cstheme="minorHAnsi"/>
        </w:rPr>
        <w:t>investigation</w:t>
      </w:r>
      <w:r w:rsidR="0018006A">
        <w:rPr>
          <w:rFonts w:asciiTheme="minorHAnsi" w:hAnsiTheme="minorHAnsi" w:cstheme="minorHAnsi"/>
        </w:rPr>
        <w:t>,</w:t>
      </w:r>
    </w:p>
    <w:p w14:paraId="2C59D06A" w14:textId="19B10A32" w:rsidR="00584A46" w:rsidRPr="0074350A" w:rsidRDefault="0052086F" w:rsidP="005D43FD">
      <w:pPr>
        <w:pStyle w:val="ListParagraph"/>
        <w:numPr>
          <w:ilvl w:val="0"/>
          <w:numId w:val="9"/>
        </w:numPr>
        <w:tabs>
          <w:tab w:val="left" w:pos="1180"/>
          <w:tab w:val="left" w:pos="1181"/>
        </w:tabs>
        <w:spacing w:line="273" w:lineRule="auto"/>
        <w:ind w:right="156"/>
        <w:rPr>
          <w:rFonts w:asciiTheme="minorHAnsi" w:hAnsiTheme="minorHAnsi" w:cstheme="minorHAnsi"/>
        </w:rPr>
      </w:pPr>
      <w:r w:rsidRPr="0074350A">
        <w:rPr>
          <w:rFonts w:asciiTheme="minorHAnsi" w:hAnsiTheme="minorHAnsi" w:cstheme="minorHAnsi"/>
        </w:rPr>
        <w:t>share</w:t>
      </w:r>
      <w:r w:rsidRPr="0074350A">
        <w:rPr>
          <w:rFonts w:asciiTheme="minorHAnsi" w:hAnsiTheme="minorHAnsi" w:cstheme="minorHAnsi"/>
          <w:spacing w:val="21"/>
        </w:rPr>
        <w:t xml:space="preserve"> </w:t>
      </w:r>
      <w:r w:rsidRPr="0074350A">
        <w:rPr>
          <w:rFonts w:asciiTheme="minorHAnsi" w:hAnsiTheme="minorHAnsi" w:cstheme="minorHAnsi"/>
        </w:rPr>
        <w:t>information</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7"/>
        </w:rPr>
        <w:t xml:space="preserve"> </w:t>
      </w:r>
      <w:r w:rsidRPr="0074350A">
        <w:rPr>
          <w:rFonts w:asciiTheme="minorHAnsi" w:hAnsiTheme="minorHAnsi" w:cstheme="minorHAnsi"/>
        </w:rPr>
        <w:t>a</w:t>
      </w:r>
      <w:r w:rsidRPr="0074350A">
        <w:rPr>
          <w:rFonts w:asciiTheme="minorHAnsi" w:hAnsiTheme="minorHAnsi" w:cstheme="minorHAnsi"/>
          <w:spacing w:val="22"/>
        </w:rPr>
        <w:t xml:space="preserve"> </w:t>
      </w:r>
      <w:r w:rsidRPr="0074350A">
        <w:rPr>
          <w:rFonts w:asciiTheme="minorHAnsi" w:hAnsiTheme="minorHAnsi" w:cstheme="minorHAnsi"/>
        </w:rPr>
        <w:t>need-to-know</w:t>
      </w:r>
      <w:r w:rsidRPr="0074350A">
        <w:rPr>
          <w:rFonts w:asciiTheme="minorHAnsi" w:hAnsiTheme="minorHAnsi" w:cstheme="minorHAnsi"/>
          <w:spacing w:val="19"/>
        </w:rPr>
        <w:t xml:space="preserve"> </w:t>
      </w:r>
      <w:r w:rsidRPr="0074350A">
        <w:rPr>
          <w:rFonts w:asciiTheme="minorHAnsi" w:hAnsiTheme="minorHAnsi" w:cstheme="minorHAnsi"/>
        </w:rPr>
        <w:t>basis</w:t>
      </w:r>
      <w:r w:rsidRPr="0074350A">
        <w:rPr>
          <w:rFonts w:asciiTheme="minorHAnsi" w:hAnsiTheme="minorHAnsi" w:cstheme="minorHAnsi"/>
          <w:spacing w:val="20"/>
        </w:rPr>
        <w:t xml:space="preserve"> </w:t>
      </w:r>
      <w:r w:rsidRPr="0074350A">
        <w:rPr>
          <w:rFonts w:asciiTheme="minorHAnsi" w:hAnsiTheme="minorHAnsi" w:cstheme="minorHAnsi"/>
        </w:rPr>
        <w:t>only</w:t>
      </w:r>
      <w:r w:rsidRPr="0074350A">
        <w:rPr>
          <w:rFonts w:asciiTheme="minorHAnsi" w:hAnsiTheme="minorHAnsi" w:cstheme="minorHAnsi"/>
          <w:spacing w:val="17"/>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do</w:t>
      </w:r>
      <w:r w:rsidRPr="0074350A">
        <w:rPr>
          <w:rFonts w:asciiTheme="minorHAnsi" w:hAnsiTheme="minorHAnsi" w:cstheme="minorHAnsi"/>
          <w:spacing w:val="17"/>
        </w:rPr>
        <w:t xml:space="preserve"> </w:t>
      </w:r>
      <w:r w:rsidRPr="0074350A">
        <w:rPr>
          <w:rFonts w:asciiTheme="minorHAnsi" w:hAnsiTheme="minorHAnsi" w:cstheme="minorHAnsi"/>
        </w:rPr>
        <w:t>not</w:t>
      </w:r>
      <w:r w:rsidRPr="0074350A">
        <w:rPr>
          <w:rFonts w:asciiTheme="minorHAnsi" w:hAnsiTheme="minorHAnsi" w:cstheme="minorHAnsi"/>
          <w:spacing w:val="16"/>
        </w:rPr>
        <w:t xml:space="preserve"> </w:t>
      </w:r>
      <w:r w:rsidRPr="0074350A">
        <w:rPr>
          <w:rFonts w:asciiTheme="minorHAnsi" w:hAnsiTheme="minorHAnsi" w:cstheme="minorHAnsi"/>
        </w:rPr>
        <w:t>discuss</w:t>
      </w:r>
      <w:r w:rsidRPr="0074350A">
        <w:rPr>
          <w:rFonts w:asciiTheme="minorHAnsi" w:hAnsiTheme="minorHAnsi" w:cstheme="minorHAnsi"/>
          <w:spacing w:val="14"/>
        </w:rPr>
        <w:t xml:space="preserve"> </w:t>
      </w:r>
      <w:r w:rsidRPr="0074350A">
        <w:rPr>
          <w:rFonts w:asciiTheme="minorHAnsi" w:hAnsiTheme="minorHAnsi" w:cstheme="minorHAnsi"/>
        </w:rPr>
        <w:t>the</w:t>
      </w:r>
      <w:r w:rsidRPr="0074350A">
        <w:rPr>
          <w:rFonts w:asciiTheme="minorHAnsi" w:hAnsiTheme="minorHAnsi" w:cstheme="minorHAnsi"/>
          <w:spacing w:val="22"/>
        </w:rPr>
        <w:t xml:space="preserve"> </w:t>
      </w:r>
      <w:r w:rsidRPr="0074350A">
        <w:rPr>
          <w:rFonts w:asciiTheme="minorHAnsi" w:hAnsiTheme="minorHAnsi" w:cstheme="minorHAnsi"/>
        </w:rPr>
        <w:t>issue</w:t>
      </w:r>
      <w:r w:rsidRPr="0074350A">
        <w:rPr>
          <w:rFonts w:asciiTheme="minorHAnsi" w:hAnsiTheme="minorHAnsi" w:cstheme="minorHAnsi"/>
          <w:spacing w:val="22"/>
        </w:rPr>
        <w:t xml:space="preserve"> </w:t>
      </w:r>
      <w:r w:rsidRPr="0074350A">
        <w:rPr>
          <w:rFonts w:asciiTheme="minorHAnsi" w:hAnsiTheme="minorHAnsi" w:cstheme="minorHAnsi"/>
        </w:rPr>
        <w:t>with</w:t>
      </w:r>
      <w:r w:rsidRPr="0074350A">
        <w:rPr>
          <w:rFonts w:asciiTheme="minorHAnsi" w:hAnsiTheme="minorHAnsi" w:cstheme="minorHAnsi"/>
          <w:spacing w:val="-58"/>
        </w:rPr>
        <w:t xml:space="preserve"> </w:t>
      </w:r>
      <w:r w:rsidRPr="0074350A">
        <w:rPr>
          <w:rFonts w:asciiTheme="minorHAnsi" w:hAnsiTheme="minorHAnsi" w:cstheme="minorHAnsi"/>
        </w:rPr>
        <w:t>colleagues,</w:t>
      </w:r>
      <w:r w:rsidRPr="0074350A">
        <w:rPr>
          <w:rFonts w:asciiTheme="minorHAnsi" w:hAnsiTheme="minorHAnsi" w:cstheme="minorHAnsi"/>
          <w:spacing w:val="-3"/>
        </w:rPr>
        <w:t xml:space="preserve"> </w:t>
      </w:r>
      <w:r w:rsidRPr="0074350A">
        <w:rPr>
          <w:rFonts w:asciiTheme="minorHAnsi" w:hAnsiTheme="minorHAnsi" w:cstheme="minorHAnsi"/>
        </w:rPr>
        <w:t>friends</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6"/>
        </w:rPr>
        <w:t xml:space="preserve"> </w:t>
      </w:r>
      <w:r w:rsidRPr="0074350A">
        <w:rPr>
          <w:rFonts w:asciiTheme="minorHAnsi" w:hAnsiTheme="minorHAnsi" w:cstheme="minorHAnsi"/>
        </w:rPr>
        <w:t>family</w:t>
      </w:r>
      <w:r w:rsidR="00980AF0">
        <w:rPr>
          <w:rFonts w:asciiTheme="minorHAnsi" w:hAnsiTheme="minorHAnsi" w:cstheme="minorHAnsi"/>
        </w:rPr>
        <w:t>;</w:t>
      </w:r>
      <w:r w:rsidR="005D43FD">
        <w:rPr>
          <w:rFonts w:asciiTheme="minorHAnsi" w:hAnsiTheme="minorHAnsi" w:cstheme="minorHAnsi"/>
        </w:rPr>
        <w:t xml:space="preserve"> </w:t>
      </w:r>
      <w:r w:rsidR="00980AF0" w:rsidRPr="005D43FD">
        <w:rPr>
          <w:rFonts w:asciiTheme="minorHAnsi" w:hAnsiTheme="minorHAnsi" w:cstheme="minorHAnsi"/>
        </w:rPr>
        <w:t>and</w:t>
      </w:r>
    </w:p>
    <w:p w14:paraId="2C59D06B" w14:textId="339DD6E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seek</w:t>
      </w:r>
      <w:r w:rsidRPr="0074350A">
        <w:rPr>
          <w:rFonts w:asciiTheme="minorHAnsi" w:hAnsiTheme="minorHAnsi" w:cstheme="minorHAnsi"/>
          <w:spacing w:val="-6"/>
        </w:rPr>
        <w:t xml:space="preserve"> </w:t>
      </w:r>
      <w:r w:rsidRPr="0074350A">
        <w:rPr>
          <w:rFonts w:asciiTheme="minorHAnsi" w:hAnsiTheme="minorHAnsi" w:cstheme="minorHAnsi"/>
        </w:rPr>
        <w:t>support</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yourself</w:t>
      </w:r>
      <w:r w:rsidRPr="0074350A">
        <w:rPr>
          <w:rFonts w:asciiTheme="minorHAnsi" w:hAnsiTheme="minorHAnsi" w:cstheme="minorHAnsi"/>
          <w:spacing w:val="3"/>
        </w:rPr>
        <w:t xml:space="preserve"> </w:t>
      </w:r>
      <w:r w:rsidRPr="0074350A">
        <w:rPr>
          <w:rFonts w:asciiTheme="minorHAnsi" w:hAnsiTheme="minorHAnsi" w:cstheme="minorHAnsi"/>
        </w:rPr>
        <w:t>if you</w:t>
      </w:r>
      <w:r w:rsidRPr="0074350A">
        <w:rPr>
          <w:rFonts w:asciiTheme="minorHAnsi" w:hAnsiTheme="minorHAnsi" w:cstheme="minorHAnsi"/>
          <w:spacing w:val="-4"/>
        </w:rPr>
        <w:t xml:space="preserve"> </w:t>
      </w:r>
      <w:r w:rsidRPr="0074350A">
        <w:rPr>
          <w:rFonts w:asciiTheme="minorHAnsi" w:hAnsiTheme="minorHAnsi" w:cstheme="minorHAnsi"/>
        </w:rPr>
        <w:t>are</w:t>
      </w:r>
      <w:r w:rsidRPr="0074350A">
        <w:rPr>
          <w:rFonts w:asciiTheme="minorHAnsi" w:hAnsiTheme="minorHAnsi" w:cstheme="minorHAnsi"/>
          <w:spacing w:val="-4"/>
        </w:rPr>
        <w:t xml:space="preserve"> </w:t>
      </w:r>
      <w:r w:rsidRPr="0074350A">
        <w:rPr>
          <w:rFonts w:asciiTheme="minorHAnsi" w:hAnsiTheme="minorHAnsi" w:cstheme="minorHAnsi"/>
        </w:rPr>
        <w:t>distressed</w:t>
      </w:r>
      <w:r w:rsidR="00980AF0">
        <w:rPr>
          <w:rFonts w:asciiTheme="minorHAnsi" w:hAnsiTheme="minorHAnsi" w:cstheme="minorHAnsi"/>
        </w:rPr>
        <w:t>.</w:t>
      </w:r>
    </w:p>
    <w:p w14:paraId="2C59D06C" w14:textId="77777777" w:rsidR="00584A46" w:rsidRPr="0074350A" w:rsidRDefault="00584A46">
      <w:pPr>
        <w:pStyle w:val="BodyText"/>
        <w:spacing w:before="6"/>
        <w:rPr>
          <w:rFonts w:asciiTheme="minorHAnsi" w:hAnsiTheme="minorHAnsi" w:cstheme="minorHAnsi"/>
          <w:sz w:val="20"/>
        </w:rPr>
      </w:pPr>
    </w:p>
    <w:p w14:paraId="2C59D06D" w14:textId="27A9232F" w:rsidR="00584A46" w:rsidRPr="0074350A" w:rsidRDefault="0052086F">
      <w:pPr>
        <w:pStyle w:val="Heading2"/>
        <w:spacing w:before="1"/>
        <w:rPr>
          <w:rFonts w:asciiTheme="minorHAnsi" w:hAnsiTheme="minorHAnsi" w:cstheme="minorBidi"/>
        </w:rPr>
      </w:pPr>
      <w:bookmarkStart w:id="122" w:name="_Toc205692161"/>
      <w:bookmarkStart w:id="123" w:name="_Toc557711873"/>
      <w:bookmarkStart w:id="124" w:name="_Toc1245186736"/>
      <w:bookmarkStart w:id="125" w:name="_Toc1098434392"/>
      <w:bookmarkStart w:id="126" w:name="_Toc1343113120"/>
      <w:bookmarkStart w:id="127" w:name="_Toc2096549013"/>
      <w:bookmarkStart w:id="128" w:name="_Toc205454776"/>
      <w:r w:rsidRPr="7A4E22DA">
        <w:rPr>
          <w:rFonts w:asciiTheme="minorHAnsi" w:hAnsiTheme="minorHAnsi" w:cstheme="minorBidi"/>
        </w:rPr>
        <w:t>If</w:t>
      </w:r>
      <w:r w:rsidRPr="5908BCA1">
        <w:rPr>
          <w:rFonts w:asciiTheme="minorHAnsi" w:hAnsiTheme="minorHAnsi" w:cstheme="minorBidi"/>
        </w:rPr>
        <w:t xml:space="preserve"> </w:t>
      </w:r>
      <w:r w:rsidRPr="7A4E22DA">
        <w:rPr>
          <w:rFonts w:asciiTheme="minorHAnsi" w:hAnsiTheme="minorHAnsi" w:cstheme="minorBidi"/>
        </w:rPr>
        <w:t>you</w:t>
      </w:r>
      <w:r w:rsidRPr="5908BCA1">
        <w:rPr>
          <w:rFonts w:asciiTheme="minorHAnsi" w:hAnsiTheme="minorHAnsi" w:cstheme="minorBidi"/>
        </w:rPr>
        <w:t xml:space="preserve"> </w:t>
      </w:r>
      <w:r w:rsidRPr="7A4E22DA">
        <w:rPr>
          <w:rFonts w:asciiTheme="minorHAnsi" w:hAnsiTheme="minorHAnsi" w:cstheme="minorBidi"/>
        </w:rPr>
        <w:t>are concerned</w:t>
      </w:r>
      <w:r w:rsidRPr="5908BCA1">
        <w:rPr>
          <w:rFonts w:asciiTheme="minorHAnsi" w:hAnsiTheme="minorHAnsi" w:cstheme="minorBidi"/>
        </w:rPr>
        <w:t xml:space="preserve"> </w:t>
      </w:r>
      <w:r w:rsidRPr="7A4E22DA">
        <w:rPr>
          <w:rFonts w:asciiTheme="minorHAnsi" w:hAnsiTheme="minorHAnsi" w:cstheme="minorBidi"/>
        </w:rPr>
        <w:t>about</w:t>
      </w:r>
      <w:r w:rsidRPr="5908BCA1">
        <w:rPr>
          <w:rFonts w:asciiTheme="minorHAnsi" w:hAnsiTheme="minorHAnsi" w:cstheme="minorBidi"/>
        </w:rPr>
        <w:t xml:space="preserve"> </w:t>
      </w:r>
      <w:r w:rsidRPr="7A4E22DA">
        <w:rPr>
          <w:rFonts w:asciiTheme="minorHAnsi" w:hAnsiTheme="minorHAnsi" w:cstheme="minorBidi"/>
        </w:rPr>
        <w:t>a</w:t>
      </w:r>
      <w:r w:rsidRPr="5908BCA1">
        <w:rPr>
          <w:rFonts w:asciiTheme="minorHAnsi" w:hAnsiTheme="minorHAnsi" w:cstheme="minorBidi"/>
        </w:rPr>
        <w:t xml:space="preserve"> </w:t>
      </w:r>
      <w:r w:rsidR="00AA638F">
        <w:rPr>
          <w:rFonts w:asciiTheme="minorHAnsi" w:hAnsiTheme="minorHAnsi" w:cstheme="minorBidi"/>
        </w:rPr>
        <w:t>pupil’s</w:t>
      </w:r>
      <w:r w:rsidR="00AA638F" w:rsidRPr="7A4E22DA">
        <w:rPr>
          <w:rFonts w:asciiTheme="minorHAnsi" w:hAnsiTheme="minorHAnsi" w:cstheme="minorBidi"/>
          <w:color w:val="7030A0"/>
        </w:rPr>
        <w:t xml:space="preserve"> </w:t>
      </w:r>
      <w:r w:rsidRPr="7A4E22DA">
        <w:rPr>
          <w:rFonts w:asciiTheme="minorHAnsi" w:hAnsiTheme="minorHAnsi" w:cstheme="minorBidi"/>
        </w:rPr>
        <w:t>welfare</w:t>
      </w:r>
      <w:bookmarkEnd w:id="122"/>
      <w:bookmarkEnd w:id="123"/>
      <w:bookmarkEnd w:id="124"/>
      <w:bookmarkEnd w:id="125"/>
      <w:bookmarkEnd w:id="126"/>
      <w:bookmarkEnd w:id="127"/>
      <w:bookmarkEnd w:id="128"/>
    </w:p>
    <w:p w14:paraId="2C59D06E" w14:textId="77777777" w:rsidR="00584A46" w:rsidRPr="0074350A" w:rsidRDefault="00584A46">
      <w:pPr>
        <w:pStyle w:val="BodyText"/>
        <w:spacing w:before="6"/>
        <w:rPr>
          <w:rFonts w:asciiTheme="minorHAnsi" w:hAnsiTheme="minorHAnsi" w:cstheme="minorHAnsi"/>
          <w:b/>
          <w:sz w:val="20"/>
        </w:rPr>
      </w:pPr>
    </w:p>
    <w:p w14:paraId="2C59D06F" w14:textId="49595D27" w:rsidR="00584A46" w:rsidRPr="00A0277C"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 xml:space="preserve">There will be occasions when staff may suspect that a </w:t>
      </w:r>
      <w:r w:rsidR="00AA638F" w:rsidRPr="0576A4BA">
        <w:rPr>
          <w:rFonts w:asciiTheme="minorHAnsi" w:hAnsiTheme="minorHAnsi" w:cstheme="minorBidi"/>
        </w:rPr>
        <w:t xml:space="preserve">pupil </w:t>
      </w:r>
      <w:r w:rsidRPr="0576A4BA">
        <w:rPr>
          <w:rFonts w:asciiTheme="minorHAnsi" w:hAnsiTheme="minorHAnsi" w:cstheme="minorBidi"/>
        </w:rPr>
        <w:t xml:space="preserve">may be at risk. The </w:t>
      </w:r>
      <w:r w:rsidR="00AA638F" w:rsidRPr="0576A4BA">
        <w:rPr>
          <w:rFonts w:asciiTheme="minorHAnsi" w:hAnsiTheme="minorHAnsi" w:cstheme="minorBidi"/>
        </w:rPr>
        <w:t xml:space="preserve">pupil’s </w:t>
      </w:r>
      <w:r w:rsidRPr="0576A4BA">
        <w:rPr>
          <w:rFonts w:asciiTheme="minorHAnsi" w:hAnsiTheme="minorHAnsi" w:cstheme="minorBidi"/>
        </w:rPr>
        <w:t>behaviour may have changed, their artwork could be bizarre, they may write stories or poetry</w:t>
      </w:r>
      <w:r w:rsidR="00EC540A" w:rsidRPr="0576A4BA">
        <w:rPr>
          <w:rFonts w:asciiTheme="minorHAnsi" w:hAnsiTheme="minorHAnsi" w:cstheme="minorBidi"/>
        </w:rPr>
        <w:t xml:space="preserv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reveal</w:t>
      </w:r>
      <w:r w:rsidRPr="0576A4BA">
        <w:rPr>
          <w:rFonts w:asciiTheme="minorHAnsi" w:hAnsiTheme="minorHAnsi" w:cstheme="minorBidi"/>
          <w:spacing w:val="1"/>
        </w:rPr>
        <w:t xml:space="preserve"> </w:t>
      </w:r>
      <w:r w:rsidRPr="0576A4BA">
        <w:rPr>
          <w:rFonts w:asciiTheme="minorHAnsi" w:hAnsiTheme="minorHAnsi" w:cstheme="minorBidi"/>
        </w:rPr>
        <w:t>confusion</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distress,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physical</w:t>
      </w:r>
      <w:r w:rsidRPr="0576A4BA">
        <w:rPr>
          <w:rFonts w:asciiTheme="minorHAnsi" w:hAnsiTheme="minorHAnsi" w:cstheme="minorBidi"/>
          <w:spacing w:val="1"/>
        </w:rPr>
        <w:t xml:space="preserve"> </w:t>
      </w:r>
      <w:r w:rsidRPr="0576A4BA">
        <w:rPr>
          <w:rFonts w:asciiTheme="minorHAnsi" w:hAnsiTheme="minorHAnsi" w:cstheme="minorBidi"/>
        </w:rPr>
        <w:t>signs</w:t>
      </w:r>
      <w:r w:rsidRPr="0576A4BA">
        <w:rPr>
          <w:rFonts w:asciiTheme="minorHAnsi" w:hAnsiTheme="minorHAnsi" w:cstheme="minorBidi"/>
          <w:spacing w:val="1"/>
        </w:rPr>
        <w:t xml:space="preserve"> </w:t>
      </w:r>
      <w:r w:rsidRPr="0576A4BA">
        <w:rPr>
          <w:rFonts w:asciiTheme="minorHAnsi" w:hAnsiTheme="minorHAnsi" w:cstheme="minorBidi"/>
        </w:rPr>
        <w:t>may</w:t>
      </w:r>
      <w:r w:rsidRPr="0576A4BA">
        <w:rPr>
          <w:rFonts w:asciiTheme="minorHAnsi" w:hAnsiTheme="minorHAnsi" w:cstheme="minorBidi"/>
          <w:spacing w:val="1"/>
        </w:rPr>
        <w:t xml:space="preserve"> </w:t>
      </w:r>
      <w:r w:rsidRPr="0576A4BA">
        <w:rPr>
          <w:rFonts w:asciiTheme="minorHAnsi" w:hAnsiTheme="minorHAnsi" w:cstheme="minorBidi"/>
        </w:rPr>
        <w:t>have</w:t>
      </w:r>
      <w:r w:rsidRPr="0576A4BA">
        <w:rPr>
          <w:rFonts w:asciiTheme="minorHAnsi" w:hAnsiTheme="minorHAnsi" w:cstheme="minorBidi"/>
          <w:spacing w:val="1"/>
        </w:rPr>
        <w:t xml:space="preserve"> </w:t>
      </w:r>
      <w:r w:rsidRPr="0576A4BA">
        <w:rPr>
          <w:rFonts w:asciiTheme="minorHAnsi" w:hAnsiTheme="minorHAnsi" w:cstheme="minorBidi"/>
        </w:rPr>
        <w:t>been</w:t>
      </w:r>
      <w:r w:rsidRPr="0576A4BA">
        <w:rPr>
          <w:rFonts w:asciiTheme="minorHAnsi" w:hAnsiTheme="minorHAnsi" w:cstheme="minorBidi"/>
          <w:spacing w:val="1"/>
        </w:rPr>
        <w:t xml:space="preserve"> </w:t>
      </w:r>
      <w:r w:rsidRPr="0576A4BA">
        <w:rPr>
          <w:rFonts w:asciiTheme="minorHAnsi" w:hAnsiTheme="minorHAnsi" w:cstheme="minorBidi"/>
        </w:rPr>
        <w:t>noticed.</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1"/>
        </w:rPr>
        <w:t xml:space="preserve"> </w:t>
      </w:r>
      <w:r w:rsidRPr="0576A4BA">
        <w:rPr>
          <w:rFonts w:asciiTheme="minorHAnsi" w:hAnsiTheme="minorHAnsi" w:cstheme="minorBidi"/>
        </w:rPr>
        <w:t>these</w:t>
      </w:r>
      <w:r w:rsidRPr="0576A4BA">
        <w:rPr>
          <w:rFonts w:asciiTheme="minorHAnsi" w:hAnsiTheme="minorHAnsi" w:cstheme="minorBidi"/>
          <w:spacing w:val="1"/>
        </w:rPr>
        <w:t xml:space="preserve"> </w:t>
      </w:r>
      <w:r w:rsidRPr="0576A4BA">
        <w:rPr>
          <w:rFonts w:asciiTheme="minorHAnsi" w:hAnsiTheme="minorHAnsi" w:cstheme="minorBidi"/>
        </w:rPr>
        <w:t>circumstances,</w:t>
      </w:r>
      <w:r w:rsidRPr="0576A4BA">
        <w:rPr>
          <w:rFonts w:asciiTheme="minorHAnsi" w:hAnsiTheme="minorHAnsi" w:cstheme="minorBidi"/>
          <w:spacing w:val="-5"/>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try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3"/>
        </w:rPr>
        <w:t xml:space="preserve"> </w:t>
      </w:r>
      <w:r w:rsidRPr="0576A4BA">
        <w:rPr>
          <w:rFonts w:asciiTheme="minorHAnsi" w:hAnsiTheme="minorHAnsi" w:cstheme="minorBidi"/>
        </w:rPr>
        <w:t>give the</w:t>
      </w:r>
      <w:r w:rsidR="00FE4B99" w:rsidRPr="0576A4BA">
        <w:rPr>
          <w:rFonts w:asciiTheme="minorHAnsi" w:hAnsiTheme="minorHAnsi" w:cstheme="minorBidi"/>
        </w:rPr>
        <w:t xml:space="preserve"> </w:t>
      </w:r>
      <w:r w:rsidR="008E331A" w:rsidRPr="0576A4BA">
        <w:rPr>
          <w:rFonts w:asciiTheme="minorHAnsi" w:hAnsiTheme="minorHAnsi" w:cstheme="minorBidi"/>
        </w:rPr>
        <w:t>pupil</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3"/>
        </w:rPr>
        <w:t xml:space="preserve"> </w:t>
      </w:r>
      <w:r w:rsidRPr="0576A4BA">
        <w:rPr>
          <w:rFonts w:asciiTheme="minorHAnsi" w:hAnsiTheme="minorHAnsi" w:cstheme="minorBidi"/>
        </w:rPr>
        <w:t>opportunity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1"/>
        </w:rPr>
        <w:t xml:space="preserve"> </w:t>
      </w:r>
      <w:r w:rsidRPr="0576A4BA">
        <w:rPr>
          <w:rFonts w:asciiTheme="minorHAnsi" w:hAnsiTheme="minorHAnsi" w:cstheme="minorBidi"/>
        </w:rPr>
        <w:t>talk</w:t>
      </w:r>
      <w:r w:rsidRPr="0576A4BA">
        <w:rPr>
          <w:rFonts w:asciiTheme="minorHAnsi" w:hAnsiTheme="minorHAnsi" w:cstheme="minorBidi"/>
          <w:spacing w:val="-6"/>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ask</w:t>
      </w:r>
      <w:r w:rsidRPr="0576A4BA">
        <w:rPr>
          <w:rFonts w:asciiTheme="minorHAnsi" w:hAnsiTheme="minorHAnsi" w:cstheme="minorBidi"/>
          <w:spacing w:val="-5"/>
        </w:rPr>
        <w:t xml:space="preserve"> </w:t>
      </w:r>
      <w:r w:rsidRPr="0576A4BA">
        <w:rPr>
          <w:rFonts w:asciiTheme="minorHAnsi" w:hAnsiTheme="minorHAnsi" w:cstheme="minorBidi"/>
        </w:rPr>
        <w:t>if</w:t>
      </w:r>
      <w:r w:rsidRPr="0576A4BA">
        <w:rPr>
          <w:rFonts w:asciiTheme="minorHAnsi" w:hAnsiTheme="minorHAnsi" w:cstheme="minorBidi"/>
          <w:spacing w:val="5"/>
        </w:rPr>
        <w:t xml:space="preserve"> </w:t>
      </w:r>
      <w:r w:rsidRPr="0576A4BA">
        <w:rPr>
          <w:rFonts w:asciiTheme="minorHAnsi" w:hAnsiTheme="minorHAnsi" w:cstheme="minorBidi"/>
        </w:rPr>
        <w:t>they</w:t>
      </w:r>
      <w:r w:rsidRPr="0576A4BA">
        <w:rPr>
          <w:rFonts w:asciiTheme="minorHAnsi" w:hAnsiTheme="minorHAnsi" w:cstheme="minorBidi"/>
          <w:spacing w:val="-10"/>
        </w:rPr>
        <w:t xml:space="preserve"> </w:t>
      </w:r>
      <w:r w:rsidRPr="0576A4BA">
        <w:rPr>
          <w:rFonts w:asciiTheme="minorHAnsi" w:hAnsiTheme="minorHAnsi" w:cstheme="minorBidi"/>
        </w:rPr>
        <w:t>are</w:t>
      </w:r>
      <w:r w:rsidRPr="0576A4BA">
        <w:rPr>
          <w:rFonts w:asciiTheme="minorHAnsi" w:hAnsiTheme="minorHAnsi" w:cstheme="minorBidi"/>
          <w:spacing w:val="-3"/>
        </w:rPr>
        <w:t xml:space="preserve"> </w:t>
      </w:r>
      <w:r w:rsidRPr="0576A4BA">
        <w:rPr>
          <w:rFonts w:asciiTheme="minorHAnsi" w:hAnsiTheme="minorHAnsi" w:cstheme="minorBidi"/>
        </w:rPr>
        <w:t>OK</w:t>
      </w:r>
      <w:r w:rsidRPr="0576A4BA">
        <w:rPr>
          <w:rFonts w:asciiTheme="minorHAnsi" w:hAnsiTheme="minorHAnsi" w:cstheme="minorBidi"/>
          <w:spacing w:val="-5"/>
        </w:rPr>
        <w:t xml:space="preserve"> </w:t>
      </w:r>
      <w:r w:rsidRPr="0576A4BA">
        <w:rPr>
          <w:rFonts w:asciiTheme="minorHAnsi" w:hAnsiTheme="minorHAnsi" w:cstheme="minorBidi"/>
        </w:rPr>
        <w:t>or</w:t>
      </w:r>
      <w:r w:rsidRPr="0576A4BA">
        <w:rPr>
          <w:rFonts w:asciiTheme="minorHAnsi" w:hAnsiTheme="minorHAnsi" w:cstheme="minorBidi"/>
          <w:spacing w:val="-2"/>
        </w:rPr>
        <w:t xml:space="preserve"> </w:t>
      </w:r>
      <w:r w:rsidRPr="0576A4BA">
        <w:rPr>
          <w:rFonts w:asciiTheme="minorHAnsi" w:hAnsiTheme="minorHAnsi" w:cstheme="minorBidi"/>
        </w:rPr>
        <w:t>if</w:t>
      </w:r>
      <w:r w:rsidR="00D05821" w:rsidRPr="0576A4BA">
        <w:rPr>
          <w:rFonts w:asciiTheme="minorHAnsi" w:hAnsiTheme="minorHAnsi" w:cstheme="minorBidi"/>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can</w:t>
      </w:r>
      <w:r w:rsidRPr="0576A4BA">
        <w:rPr>
          <w:rFonts w:asciiTheme="minorHAnsi" w:hAnsiTheme="minorHAnsi" w:cstheme="minorBidi"/>
          <w:spacing w:val="-2"/>
        </w:rPr>
        <w:t xml:space="preserve"> </w:t>
      </w:r>
      <w:r w:rsidRPr="0576A4BA">
        <w:rPr>
          <w:rFonts w:asciiTheme="minorHAnsi" w:hAnsiTheme="minorHAnsi" w:cstheme="minorBidi"/>
        </w:rPr>
        <w:t>help</w:t>
      </w:r>
      <w:r w:rsidRPr="0576A4BA">
        <w:rPr>
          <w:rFonts w:asciiTheme="minorHAnsi" w:hAnsiTheme="minorHAnsi" w:cstheme="minorBidi"/>
          <w:spacing w:val="-2"/>
        </w:rPr>
        <w:t xml:space="preserve"> </w:t>
      </w:r>
      <w:r w:rsidRPr="0576A4BA">
        <w:rPr>
          <w:rFonts w:asciiTheme="minorHAnsi" w:hAnsiTheme="minorHAnsi" w:cstheme="minorBidi"/>
        </w:rPr>
        <w:t>in</w:t>
      </w:r>
      <w:r w:rsidRPr="0576A4BA">
        <w:rPr>
          <w:rFonts w:asciiTheme="minorHAnsi" w:hAnsiTheme="minorHAnsi" w:cstheme="minorBidi"/>
          <w:spacing w:val="-2"/>
        </w:rPr>
        <w:t xml:space="preserve"> </w:t>
      </w:r>
      <w:r w:rsidRPr="0576A4BA">
        <w:rPr>
          <w:rFonts w:asciiTheme="minorHAnsi" w:hAnsiTheme="minorHAnsi" w:cstheme="minorBidi"/>
        </w:rPr>
        <w:t>any</w:t>
      </w:r>
      <w:r w:rsidRPr="0576A4BA">
        <w:rPr>
          <w:rFonts w:asciiTheme="minorHAnsi" w:hAnsiTheme="minorHAnsi" w:cstheme="minorBidi"/>
          <w:spacing w:val="-4"/>
        </w:rPr>
        <w:t xml:space="preserve"> </w:t>
      </w:r>
      <w:r w:rsidRPr="0576A4BA">
        <w:rPr>
          <w:rFonts w:asciiTheme="minorHAnsi" w:hAnsiTheme="minorHAnsi" w:cstheme="minorBidi"/>
        </w:rPr>
        <w:t>way.</w:t>
      </w:r>
    </w:p>
    <w:p w14:paraId="2C59D070" w14:textId="7761F61A" w:rsidR="00584A46" w:rsidRPr="005D43FD" w:rsidRDefault="0052086F">
      <w:pPr>
        <w:pStyle w:val="BodyText"/>
        <w:spacing w:before="202" w:line="276" w:lineRule="auto"/>
        <w:ind w:left="100" w:right="150"/>
        <w:jc w:val="both"/>
        <w:rPr>
          <w:rFonts w:asciiTheme="minorHAnsi" w:hAnsiTheme="minorHAnsi" w:cstheme="minorHAnsi"/>
        </w:rPr>
      </w:pPr>
      <w:r w:rsidRPr="00A0277C">
        <w:rPr>
          <w:rFonts w:asciiTheme="minorHAnsi" w:hAnsiTheme="minorHAnsi" w:cstheme="minorHAnsi"/>
        </w:rPr>
        <w:t xml:space="preserve">Staff should record these early concerns following the agreed Academy process. </w:t>
      </w:r>
      <w:r w:rsidR="005D2E7A" w:rsidRPr="005D43FD">
        <w:rPr>
          <w:rFonts w:asciiTheme="minorHAnsi" w:hAnsiTheme="minorHAnsi" w:cstheme="minorHAnsi"/>
        </w:rPr>
        <w:t>It is important to understand that</w:t>
      </w:r>
      <w:r w:rsidR="002A6AED" w:rsidRPr="005D43FD">
        <w:rPr>
          <w:rFonts w:asciiTheme="minorHAnsi" w:hAnsiTheme="minorHAnsi" w:cstheme="minorHAnsi"/>
        </w:rPr>
        <w:t xml:space="preserve"> </w:t>
      </w:r>
      <w:r w:rsidR="00CA5111">
        <w:rPr>
          <w:rFonts w:asciiTheme="minorHAnsi" w:hAnsiTheme="minorHAnsi" w:cstheme="minorHAnsi"/>
        </w:rPr>
        <w:t>pupils</w:t>
      </w:r>
      <w:r w:rsidR="005D2E7A" w:rsidRPr="005D43FD">
        <w:rPr>
          <w:rFonts w:asciiTheme="minorHAnsi" w:hAnsiTheme="minorHAnsi" w:cstheme="minorHAnsi"/>
        </w:rPr>
        <w:t xml:space="preserve"> may not find it easy to tell staff about their abuse verbally. </w:t>
      </w:r>
      <w:r w:rsidR="00DE7C33" w:rsidRPr="005D43FD">
        <w:rPr>
          <w:rFonts w:asciiTheme="minorHAnsi" w:hAnsiTheme="minorHAnsi" w:cstheme="minorHAnsi"/>
        </w:rPr>
        <w:t>They may show signs or act in ways that they hope adults will notice and react to.</w:t>
      </w:r>
      <w:r w:rsidR="001A0E6D" w:rsidRPr="005D43FD">
        <w:rPr>
          <w:rFonts w:asciiTheme="minorHAnsi" w:hAnsiTheme="minorHAnsi" w:cstheme="minorHAnsi"/>
        </w:rPr>
        <w:t xml:space="preserve"> In some cases, there may not be a direct report – staff may be approached by a friend of the </w:t>
      </w:r>
      <w:r w:rsidR="008E331A">
        <w:rPr>
          <w:rFonts w:asciiTheme="minorHAnsi" w:hAnsiTheme="minorHAnsi" w:cstheme="minorHAnsi"/>
        </w:rPr>
        <w:t>pupil</w:t>
      </w:r>
      <w:r w:rsidR="001A0E6D" w:rsidRPr="005D43FD">
        <w:rPr>
          <w:rFonts w:asciiTheme="minorHAnsi" w:hAnsiTheme="minorHAnsi" w:cstheme="minorHAnsi"/>
        </w:rPr>
        <w:t xml:space="preserve"> or overhear a conversation that suggests a </w:t>
      </w:r>
      <w:r w:rsidR="008E331A">
        <w:rPr>
          <w:rFonts w:asciiTheme="minorHAnsi" w:hAnsiTheme="minorHAnsi" w:cstheme="minorHAnsi"/>
        </w:rPr>
        <w:t>pupil</w:t>
      </w:r>
      <w:r w:rsidR="001A0E6D" w:rsidRPr="005D43FD">
        <w:rPr>
          <w:rFonts w:asciiTheme="minorHAnsi" w:hAnsiTheme="minorHAnsi" w:cstheme="minorHAnsi"/>
        </w:rPr>
        <w:t xml:space="preserve"> may be at risk</w:t>
      </w:r>
      <w:r w:rsidR="00E7428A" w:rsidRPr="005D43FD">
        <w:rPr>
          <w:rFonts w:asciiTheme="minorHAnsi" w:hAnsiTheme="minorHAnsi" w:cstheme="minorHAnsi"/>
        </w:rPr>
        <w:t>.</w:t>
      </w:r>
    </w:p>
    <w:p w14:paraId="2C59D071" w14:textId="042B448D" w:rsidR="00584A46" w:rsidRPr="00DA1845" w:rsidRDefault="0052086F">
      <w:pPr>
        <w:pStyle w:val="Heading2"/>
        <w:spacing w:before="200"/>
        <w:rPr>
          <w:rFonts w:asciiTheme="minorHAnsi" w:hAnsiTheme="minorHAnsi" w:cstheme="minorBidi"/>
        </w:rPr>
      </w:pPr>
      <w:bookmarkStart w:id="129" w:name="_Toc1794079360"/>
      <w:bookmarkStart w:id="130" w:name="_Toc700368696"/>
      <w:bookmarkStart w:id="131" w:name="_Toc2091464943"/>
      <w:bookmarkStart w:id="132" w:name="_Toc236172865"/>
      <w:bookmarkStart w:id="133" w:name="_Toc1963571417"/>
      <w:bookmarkStart w:id="134" w:name="_Toc1945068850"/>
      <w:bookmarkStart w:id="135" w:name="_Toc205454777"/>
      <w:r w:rsidRPr="70B5B6CB">
        <w:rPr>
          <w:rFonts w:asciiTheme="minorHAnsi" w:hAnsiTheme="minorHAnsi" w:cstheme="minorBidi"/>
        </w:rPr>
        <w:t xml:space="preserve">If a </w:t>
      </w:r>
      <w:r w:rsidR="008E331A" w:rsidRPr="70B5B6CB">
        <w:rPr>
          <w:rFonts w:asciiTheme="minorHAnsi" w:hAnsiTheme="minorHAnsi" w:cstheme="minorBidi"/>
        </w:rPr>
        <w:t>pupil</w:t>
      </w:r>
      <w:r w:rsidRPr="70B5B6CB">
        <w:rPr>
          <w:rFonts w:asciiTheme="minorHAnsi" w:hAnsiTheme="minorHAnsi" w:cstheme="minorBidi"/>
        </w:rPr>
        <w:t xml:space="preserve"> </w:t>
      </w:r>
      <w:r w:rsidR="00DA1845" w:rsidRPr="70B5B6CB">
        <w:rPr>
          <w:rFonts w:asciiTheme="minorHAnsi" w:hAnsiTheme="minorHAnsi" w:cstheme="minorBidi"/>
        </w:rPr>
        <w:t>reports a concern to you</w:t>
      </w:r>
      <w:bookmarkEnd w:id="129"/>
      <w:bookmarkEnd w:id="130"/>
      <w:bookmarkEnd w:id="131"/>
      <w:bookmarkEnd w:id="132"/>
      <w:bookmarkEnd w:id="133"/>
      <w:bookmarkEnd w:id="134"/>
      <w:bookmarkEnd w:id="135"/>
    </w:p>
    <w:p w14:paraId="2C59D072" w14:textId="77777777" w:rsidR="00584A46" w:rsidRPr="00A0277C" w:rsidRDefault="00584A46">
      <w:pPr>
        <w:pStyle w:val="BodyText"/>
        <w:spacing w:before="6"/>
        <w:rPr>
          <w:rFonts w:asciiTheme="minorHAnsi" w:hAnsiTheme="minorHAnsi" w:cstheme="minorBidi"/>
          <w:b/>
          <w:sz w:val="20"/>
          <w:szCs w:val="20"/>
        </w:rPr>
      </w:pPr>
    </w:p>
    <w:p w14:paraId="2C59D073" w14:textId="4D63EDAF" w:rsidR="00584A46" w:rsidRPr="00A0277C" w:rsidRDefault="0052086F" w:rsidP="0576A4BA">
      <w:pPr>
        <w:pStyle w:val="BodyText"/>
        <w:spacing w:before="1" w:line="276" w:lineRule="auto"/>
        <w:ind w:left="100" w:right="150"/>
        <w:jc w:val="both"/>
        <w:rPr>
          <w:rFonts w:asciiTheme="minorHAnsi" w:hAnsiTheme="minorHAnsi" w:cstheme="minorBidi"/>
        </w:rPr>
      </w:pPr>
      <w:r w:rsidRPr="0576A4BA">
        <w:rPr>
          <w:rFonts w:asciiTheme="minorHAnsi" w:hAnsiTheme="minorHAnsi" w:cstheme="minorBidi"/>
        </w:rPr>
        <w:t>It takes a lot of courage for a child to disclose that they are being abused</w:t>
      </w:r>
      <w:r w:rsidR="12BE908F" w:rsidRPr="0576A4BA">
        <w:rPr>
          <w:rFonts w:asciiTheme="minorHAnsi" w:hAnsiTheme="minorHAnsi" w:cstheme="minorBidi"/>
        </w:rPr>
        <w:t xml:space="preserve"> exploited or neglected</w:t>
      </w:r>
      <w:r w:rsidRPr="0576A4BA">
        <w:rPr>
          <w:rFonts w:asciiTheme="minorHAnsi" w:hAnsiTheme="minorHAnsi" w:cstheme="minorBidi"/>
        </w:rPr>
        <w:t>. They may feel</w:t>
      </w:r>
      <w:r w:rsidRPr="0576A4BA">
        <w:rPr>
          <w:rFonts w:asciiTheme="minorHAnsi" w:hAnsiTheme="minorHAnsi" w:cstheme="minorBidi"/>
          <w:spacing w:val="1"/>
        </w:rPr>
        <w:t xml:space="preserve"> </w:t>
      </w:r>
      <w:r w:rsidRPr="0576A4BA">
        <w:rPr>
          <w:rFonts w:asciiTheme="minorHAnsi" w:hAnsiTheme="minorHAnsi" w:cstheme="minorBidi"/>
        </w:rPr>
        <w:t>ashamed,</w:t>
      </w:r>
      <w:r w:rsidR="12D51178" w:rsidRPr="0576A4BA">
        <w:rPr>
          <w:rFonts w:asciiTheme="minorHAnsi" w:hAnsiTheme="minorHAnsi" w:cstheme="minorBidi"/>
        </w:rPr>
        <w:t xml:space="preserve"> </w:t>
      </w:r>
      <w:r w:rsidRPr="0576A4BA">
        <w:rPr>
          <w:rFonts w:asciiTheme="minorHAnsi" w:hAnsiTheme="minorHAnsi" w:cstheme="minorBidi"/>
        </w:rPr>
        <w:t>their abuser may have threatened what will</w:t>
      </w:r>
      <w:r w:rsidRPr="0576A4BA">
        <w:rPr>
          <w:rFonts w:asciiTheme="minorHAnsi" w:hAnsiTheme="minorHAnsi" w:cstheme="minorBidi"/>
          <w:spacing w:val="1"/>
        </w:rPr>
        <w:t xml:space="preserve"> </w:t>
      </w:r>
      <w:r w:rsidRPr="0576A4BA">
        <w:rPr>
          <w:rFonts w:asciiTheme="minorHAnsi" w:hAnsiTheme="minorHAnsi" w:cstheme="minorBidi"/>
        </w:rPr>
        <w:t>happen if they tell; they may have lost all trust in adults; or they may believe, or have been</w:t>
      </w:r>
      <w:r w:rsidRPr="0576A4BA">
        <w:rPr>
          <w:rFonts w:asciiTheme="minorHAnsi" w:hAnsiTheme="minorHAnsi" w:cstheme="minorBidi"/>
          <w:spacing w:val="1"/>
        </w:rPr>
        <w:t xml:space="preserve"> </w:t>
      </w:r>
      <w:r w:rsidRPr="0576A4BA">
        <w:rPr>
          <w:rFonts w:asciiTheme="minorHAnsi" w:hAnsiTheme="minorHAnsi" w:cstheme="minorBidi"/>
        </w:rPr>
        <w:t>told, that the abuse is their own fault. Sometimes they may not be aware that what is</w:t>
      </w:r>
      <w:r w:rsidRPr="0576A4BA">
        <w:rPr>
          <w:rFonts w:asciiTheme="minorHAnsi" w:hAnsiTheme="minorHAnsi" w:cstheme="minorBidi"/>
          <w:spacing w:val="1"/>
        </w:rPr>
        <w:t xml:space="preserve"> </w:t>
      </w:r>
      <w:r w:rsidRPr="0576A4BA">
        <w:rPr>
          <w:rFonts w:asciiTheme="minorHAnsi" w:hAnsiTheme="minorHAnsi" w:cstheme="minorBidi"/>
        </w:rPr>
        <w:t>happening</w:t>
      </w:r>
      <w:r w:rsidRPr="0576A4BA">
        <w:rPr>
          <w:rFonts w:asciiTheme="minorHAnsi" w:hAnsiTheme="minorHAnsi" w:cstheme="minorBidi"/>
          <w:spacing w:val="1"/>
        </w:rPr>
        <w:t xml:space="preserve"> </w:t>
      </w:r>
      <w:r w:rsidRPr="0576A4BA">
        <w:rPr>
          <w:rFonts w:asciiTheme="minorHAnsi" w:hAnsiTheme="minorHAnsi" w:cstheme="minorBidi"/>
        </w:rPr>
        <w:t>is</w:t>
      </w:r>
      <w:r w:rsidRPr="0576A4BA">
        <w:rPr>
          <w:rFonts w:asciiTheme="minorHAnsi" w:hAnsiTheme="minorHAnsi" w:cstheme="minorBidi"/>
          <w:spacing w:val="-4"/>
        </w:rPr>
        <w:t xml:space="preserve"> </w:t>
      </w:r>
      <w:r w:rsidRPr="0576A4BA">
        <w:rPr>
          <w:rFonts w:asciiTheme="minorHAnsi" w:hAnsiTheme="minorHAnsi" w:cstheme="minorBidi"/>
        </w:rPr>
        <w:t>abusive.</w:t>
      </w:r>
    </w:p>
    <w:p w14:paraId="2C59D074" w14:textId="1697461D" w:rsidR="00584A46" w:rsidRPr="00A513C4" w:rsidRDefault="0052086F" w:rsidP="0576A4BA">
      <w:pPr>
        <w:pStyle w:val="BodyText"/>
        <w:spacing w:before="202" w:line="276" w:lineRule="auto"/>
        <w:ind w:left="100" w:right="154"/>
        <w:jc w:val="both"/>
        <w:rPr>
          <w:rFonts w:asciiTheme="minorHAnsi" w:hAnsiTheme="minorHAnsi" w:cstheme="minorBidi"/>
          <w:spacing w:val="-59"/>
        </w:rPr>
      </w:pPr>
      <w:r w:rsidRPr="0576A4BA">
        <w:rPr>
          <w:rFonts w:asciiTheme="minorHAnsi" w:hAnsiTheme="minorHAnsi" w:cstheme="minorBidi"/>
          <w:spacing w:val="-1"/>
        </w:rPr>
        <w:t>If</w:t>
      </w:r>
      <w:r w:rsidRPr="0576A4BA">
        <w:rPr>
          <w:rFonts w:asciiTheme="minorHAnsi" w:hAnsiTheme="minorHAnsi" w:cstheme="minorBidi"/>
          <w:spacing w:val="-8"/>
        </w:rPr>
        <w:t xml:space="preserve"> </w:t>
      </w:r>
      <w:r w:rsidRPr="0576A4BA">
        <w:rPr>
          <w:rFonts w:asciiTheme="minorHAnsi" w:hAnsiTheme="minorHAnsi" w:cstheme="minorBidi"/>
          <w:spacing w:val="-1"/>
        </w:rPr>
        <w:t>a</w:t>
      </w:r>
      <w:r w:rsidRPr="0576A4BA">
        <w:rPr>
          <w:rFonts w:asciiTheme="minorHAnsi" w:hAnsiTheme="minorHAnsi" w:cstheme="minorBidi"/>
          <w:spacing w:val="-17"/>
        </w:rPr>
        <w:t xml:space="preserve"> </w:t>
      </w:r>
      <w:r w:rsidR="008E331A" w:rsidRPr="0576A4BA">
        <w:rPr>
          <w:rFonts w:asciiTheme="minorHAnsi" w:hAnsiTheme="minorHAnsi" w:cstheme="minorBidi"/>
          <w:spacing w:val="-1"/>
        </w:rPr>
        <w:t>pupil</w:t>
      </w:r>
      <w:r w:rsidRPr="0576A4BA">
        <w:rPr>
          <w:rFonts w:asciiTheme="minorHAnsi" w:hAnsiTheme="minorHAnsi" w:cstheme="minorBidi"/>
          <w:spacing w:val="-15"/>
        </w:rPr>
        <w:t xml:space="preserve"> </w:t>
      </w:r>
      <w:r w:rsidRPr="0576A4BA">
        <w:rPr>
          <w:rFonts w:asciiTheme="minorHAnsi" w:hAnsiTheme="minorHAnsi" w:cstheme="minorBidi"/>
          <w:spacing w:val="-1"/>
        </w:rPr>
        <w:t>talks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a</w:t>
      </w:r>
      <w:r w:rsidRPr="0576A4BA">
        <w:rPr>
          <w:rFonts w:asciiTheme="minorHAnsi" w:hAnsiTheme="minorHAnsi" w:cstheme="minorBidi"/>
          <w:spacing w:val="-12"/>
        </w:rPr>
        <w:t xml:space="preserve"> </w:t>
      </w:r>
      <w:r w:rsidRPr="0576A4BA">
        <w:rPr>
          <w:rFonts w:asciiTheme="minorHAnsi" w:hAnsiTheme="minorHAnsi" w:cstheme="minorBidi"/>
          <w:spacing w:val="-1"/>
        </w:rPr>
        <w:t>member</w:t>
      </w:r>
      <w:r w:rsidRPr="0576A4BA">
        <w:rPr>
          <w:rFonts w:asciiTheme="minorHAnsi" w:hAnsiTheme="minorHAnsi" w:cstheme="minorBidi"/>
          <w:spacing w:val="-15"/>
        </w:rPr>
        <w:t xml:space="preserve"> </w:t>
      </w:r>
      <w:r w:rsidRPr="0576A4BA">
        <w:rPr>
          <w:rFonts w:asciiTheme="minorHAnsi" w:hAnsiTheme="minorHAnsi" w:cstheme="minorBidi"/>
          <w:spacing w:val="-1"/>
        </w:rPr>
        <w:t>of</w:t>
      </w:r>
      <w:r w:rsidRPr="0576A4BA">
        <w:rPr>
          <w:rFonts w:asciiTheme="minorHAnsi" w:hAnsiTheme="minorHAnsi" w:cstheme="minorBidi"/>
          <w:spacing w:val="-13"/>
        </w:rPr>
        <w:t xml:space="preserve"> </w:t>
      </w:r>
      <w:r w:rsidRPr="0576A4BA">
        <w:rPr>
          <w:rFonts w:asciiTheme="minorHAnsi" w:hAnsiTheme="minorHAnsi" w:cstheme="minorBidi"/>
          <w:spacing w:val="-1"/>
        </w:rPr>
        <w:t>staff</w:t>
      </w:r>
      <w:r w:rsidRPr="0576A4BA">
        <w:rPr>
          <w:rFonts w:asciiTheme="minorHAnsi" w:hAnsiTheme="minorHAnsi" w:cstheme="minorBidi"/>
          <w:spacing w:val="-17"/>
        </w:rPr>
        <w:t xml:space="preserve"> </w:t>
      </w:r>
      <w:r w:rsidRPr="0576A4BA">
        <w:rPr>
          <w:rFonts w:asciiTheme="minorHAnsi" w:hAnsiTheme="minorHAnsi" w:cstheme="minorBidi"/>
          <w:spacing w:val="-1"/>
        </w:rPr>
        <w:t>about</w:t>
      </w:r>
      <w:r w:rsidRPr="0576A4BA">
        <w:rPr>
          <w:rFonts w:asciiTheme="minorHAnsi" w:hAnsiTheme="minorHAnsi" w:cstheme="minorBidi"/>
          <w:spacing w:val="-13"/>
        </w:rPr>
        <w:t xml:space="preserve"> </w:t>
      </w:r>
      <w:r w:rsidRPr="0576A4BA">
        <w:rPr>
          <w:rFonts w:asciiTheme="minorHAnsi" w:hAnsiTheme="minorHAnsi" w:cstheme="minorBidi"/>
          <w:spacing w:val="-1"/>
        </w:rPr>
        <w:t>any</w:t>
      </w:r>
      <w:r w:rsidRPr="0576A4BA">
        <w:rPr>
          <w:rFonts w:asciiTheme="minorHAnsi" w:hAnsiTheme="minorHAnsi" w:cstheme="minorBidi"/>
          <w:spacing w:val="-6"/>
        </w:rPr>
        <w:t xml:space="preserve"> </w:t>
      </w:r>
      <w:r w:rsidRPr="0576A4BA">
        <w:rPr>
          <w:rFonts w:asciiTheme="minorHAnsi" w:hAnsiTheme="minorHAnsi" w:cstheme="minorBidi"/>
          <w:spacing w:val="-1"/>
        </w:rPr>
        <w:t>risks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their</w:t>
      </w:r>
      <w:r w:rsidRPr="0576A4BA">
        <w:rPr>
          <w:rFonts w:asciiTheme="minorHAnsi" w:hAnsiTheme="minorHAnsi" w:cstheme="minorBidi"/>
          <w:spacing w:val="-15"/>
        </w:rPr>
        <w:t xml:space="preserve"> </w:t>
      </w:r>
      <w:r w:rsidRPr="0576A4BA">
        <w:rPr>
          <w:rFonts w:asciiTheme="minorHAnsi" w:hAnsiTheme="minorHAnsi" w:cstheme="minorBidi"/>
        </w:rPr>
        <w:t>safety</w:t>
      </w:r>
      <w:r w:rsidRPr="0576A4BA">
        <w:rPr>
          <w:rFonts w:asciiTheme="minorHAnsi" w:hAnsiTheme="minorHAnsi" w:cstheme="minorBidi"/>
          <w:spacing w:val="-19"/>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wellbeing,</w:t>
      </w:r>
      <w:r w:rsidRPr="0576A4BA">
        <w:rPr>
          <w:rFonts w:asciiTheme="minorHAnsi" w:hAnsiTheme="minorHAnsi" w:cstheme="minorBidi"/>
          <w:spacing w:val="-17"/>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staff</w:t>
      </w:r>
      <w:r w:rsidRPr="0576A4BA">
        <w:rPr>
          <w:rFonts w:asciiTheme="minorHAnsi" w:hAnsiTheme="minorHAnsi" w:cstheme="minorBidi"/>
          <w:spacing w:val="-13"/>
        </w:rPr>
        <w:t xml:space="preserve"> </w:t>
      </w:r>
      <w:r w:rsidRPr="0576A4BA">
        <w:rPr>
          <w:rFonts w:asciiTheme="minorHAnsi" w:hAnsiTheme="minorHAnsi" w:cstheme="minorBidi"/>
        </w:rPr>
        <w:t>member</w:t>
      </w:r>
      <w:r w:rsidRPr="0576A4BA">
        <w:rPr>
          <w:rFonts w:asciiTheme="minorHAnsi" w:hAnsiTheme="minorHAnsi" w:cstheme="minorBidi"/>
          <w:spacing w:val="-59"/>
        </w:rPr>
        <w:t xml:space="preserve"> </w:t>
      </w:r>
      <w:r w:rsidR="001A5434" w:rsidRPr="0576A4BA">
        <w:rPr>
          <w:rFonts w:asciiTheme="minorHAnsi" w:hAnsiTheme="minorHAnsi" w:cstheme="minorBidi"/>
          <w:spacing w:val="-59"/>
        </w:rPr>
        <w:t xml:space="preserve">   </w:t>
      </w:r>
      <w:r w:rsidR="00A513C4" w:rsidRPr="0576A4BA">
        <w:rPr>
          <w:rFonts w:asciiTheme="minorHAnsi" w:hAnsiTheme="minorHAnsi" w:cstheme="minorBidi"/>
          <w:spacing w:val="-59"/>
        </w:rPr>
        <w:t xml:space="preserve"> </w:t>
      </w:r>
      <w:r w:rsidRPr="0576A4BA">
        <w:rPr>
          <w:rFonts w:asciiTheme="minorHAnsi" w:hAnsiTheme="minorHAnsi" w:cstheme="minorBidi"/>
        </w:rPr>
        <w:t xml:space="preserve">will, at the appropriate time, let the </w:t>
      </w:r>
      <w:r w:rsidR="008E331A" w:rsidRPr="0576A4BA">
        <w:rPr>
          <w:rFonts w:asciiTheme="minorHAnsi" w:hAnsiTheme="minorHAnsi" w:cstheme="minorBidi"/>
        </w:rPr>
        <w:t>pupil</w:t>
      </w:r>
      <w:r w:rsidRPr="0576A4BA">
        <w:rPr>
          <w:rFonts w:asciiTheme="minorHAnsi" w:hAnsiTheme="minorHAnsi" w:cstheme="minorBidi"/>
        </w:rPr>
        <w:t xml:space="preserve"> know that </w:t>
      </w:r>
      <w:proofErr w:type="gramStart"/>
      <w:r w:rsidRPr="0576A4BA">
        <w:rPr>
          <w:rFonts w:asciiTheme="minorHAnsi" w:hAnsiTheme="minorHAnsi" w:cstheme="minorBidi"/>
        </w:rPr>
        <w:t>in order to</w:t>
      </w:r>
      <w:proofErr w:type="gramEnd"/>
      <w:r w:rsidRPr="0576A4BA">
        <w:rPr>
          <w:rFonts w:asciiTheme="minorHAnsi" w:hAnsiTheme="minorHAnsi" w:cstheme="minorBidi"/>
        </w:rPr>
        <w:t xml:space="preserve"> help them they must pass the</w:t>
      </w:r>
      <w:r w:rsidRPr="0576A4BA">
        <w:rPr>
          <w:rFonts w:asciiTheme="minorHAnsi" w:hAnsiTheme="minorHAnsi" w:cstheme="minorBidi"/>
          <w:spacing w:val="1"/>
        </w:rPr>
        <w:t xml:space="preserve"> </w:t>
      </w:r>
      <w:r w:rsidRPr="0576A4BA">
        <w:rPr>
          <w:rFonts w:asciiTheme="minorHAnsi" w:hAnsiTheme="minorHAnsi" w:cstheme="minorBidi"/>
          <w:spacing w:val="-1"/>
        </w:rPr>
        <w:t>information</w:t>
      </w:r>
      <w:r w:rsidRPr="0576A4BA">
        <w:rPr>
          <w:rFonts w:asciiTheme="minorHAnsi" w:hAnsiTheme="minorHAnsi" w:cstheme="minorBidi"/>
          <w:spacing w:val="-13"/>
        </w:rPr>
        <w:t xml:space="preserve"> </w:t>
      </w:r>
      <w:r w:rsidRPr="0576A4BA">
        <w:rPr>
          <w:rFonts w:asciiTheme="minorHAnsi" w:hAnsiTheme="minorHAnsi" w:cstheme="minorBidi"/>
          <w:spacing w:val="-1"/>
        </w:rPr>
        <w:t>on</w:t>
      </w:r>
      <w:r w:rsidRPr="0576A4BA">
        <w:rPr>
          <w:rFonts w:asciiTheme="minorHAnsi" w:hAnsiTheme="minorHAnsi" w:cstheme="minorBidi"/>
          <w:spacing w:val="-12"/>
        </w:rPr>
        <w:t xml:space="preserve"> </w:t>
      </w:r>
      <w:r w:rsidRPr="0576A4BA">
        <w:rPr>
          <w:rFonts w:asciiTheme="minorHAnsi" w:hAnsiTheme="minorHAnsi" w:cstheme="minorBidi"/>
          <w:spacing w:val="-1"/>
        </w:rPr>
        <w:lastRenderedPageBreak/>
        <w:t>to</w:t>
      </w:r>
      <w:r w:rsidRPr="0576A4BA">
        <w:rPr>
          <w:rFonts w:asciiTheme="minorHAnsi" w:hAnsiTheme="minorHAnsi" w:cstheme="minorBidi"/>
          <w:spacing w:val="-7"/>
        </w:rPr>
        <w:t xml:space="preserve"> </w:t>
      </w: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rPr>
        <w:t>DSL.</w:t>
      </w:r>
      <w:r w:rsidRPr="0576A4BA">
        <w:rPr>
          <w:rFonts w:asciiTheme="minorHAnsi" w:hAnsiTheme="minorHAnsi" w:cstheme="minorBidi"/>
          <w:spacing w:val="-8"/>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point</w:t>
      </w:r>
      <w:r w:rsidRPr="0576A4BA">
        <w:rPr>
          <w:rFonts w:asciiTheme="minorHAnsi" w:hAnsiTheme="minorHAnsi" w:cstheme="minorBidi"/>
          <w:spacing w:val="-9"/>
        </w:rPr>
        <w:t xml:space="preserve"> </w:t>
      </w:r>
      <w:r w:rsidRPr="0576A4BA">
        <w:rPr>
          <w:rFonts w:asciiTheme="minorHAnsi" w:hAnsiTheme="minorHAnsi" w:cstheme="minorBidi"/>
        </w:rPr>
        <w:t>at</w:t>
      </w:r>
      <w:r w:rsidRPr="0576A4BA">
        <w:rPr>
          <w:rFonts w:asciiTheme="minorHAnsi" w:hAnsiTheme="minorHAnsi" w:cstheme="minorBidi"/>
          <w:spacing w:val="-8"/>
        </w:rPr>
        <w:t xml:space="preserve"> </w:t>
      </w:r>
      <w:r w:rsidRPr="0576A4BA">
        <w:rPr>
          <w:rFonts w:asciiTheme="minorHAnsi" w:hAnsiTheme="minorHAnsi" w:cstheme="minorBidi"/>
        </w:rPr>
        <w:t>which</w:t>
      </w:r>
      <w:r w:rsidRPr="0576A4BA">
        <w:rPr>
          <w:rFonts w:asciiTheme="minorHAnsi" w:hAnsiTheme="minorHAnsi" w:cstheme="minorBidi"/>
          <w:spacing w:val="-12"/>
        </w:rPr>
        <w:t xml:space="preserve"> </w:t>
      </w:r>
      <w:r w:rsidRPr="0576A4BA">
        <w:rPr>
          <w:rFonts w:asciiTheme="minorHAnsi" w:hAnsiTheme="minorHAnsi" w:cstheme="minorBidi"/>
        </w:rPr>
        <w:t>they</w:t>
      </w:r>
      <w:r w:rsidRPr="0576A4BA">
        <w:rPr>
          <w:rFonts w:asciiTheme="minorHAnsi" w:hAnsiTheme="minorHAnsi" w:cstheme="minorBidi"/>
          <w:spacing w:val="-15"/>
        </w:rPr>
        <w:t xml:space="preserve"> </w:t>
      </w:r>
      <w:r w:rsidRPr="0576A4BA">
        <w:rPr>
          <w:rFonts w:asciiTheme="minorHAnsi" w:hAnsiTheme="minorHAnsi" w:cstheme="minorBidi"/>
        </w:rPr>
        <w:t>tell</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7"/>
        </w:rPr>
        <w:t xml:space="preserve"> </w:t>
      </w:r>
      <w:r w:rsidR="008E331A" w:rsidRPr="0576A4BA">
        <w:rPr>
          <w:rFonts w:asciiTheme="minorHAnsi" w:hAnsiTheme="minorHAnsi" w:cstheme="minorBidi"/>
        </w:rPr>
        <w:t>pupil</w:t>
      </w:r>
      <w:r w:rsidRPr="0576A4BA">
        <w:rPr>
          <w:rFonts w:asciiTheme="minorHAnsi" w:hAnsiTheme="minorHAnsi" w:cstheme="minorBidi"/>
        </w:rPr>
        <w:t xml:space="preserve"> is</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7"/>
        </w:rPr>
        <w:t xml:space="preserve"> </w:t>
      </w:r>
      <w:r w:rsidRPr="0576A4BA">
        <w:rPr>
          <w:rFonts w:asciiTheme="minorHAnsi" w:hAnsiTheme="minorHAnsi" w:cstheme="minorBidi"/>
        </w:rPr>
        <w:t>matter</w:t>
      </w:r>
      <w:r w:rsidRPr="0576A4BA">
        <w:rPr>
          <w:rFonts w:asciiTheme="minorHAnsi" w:hAnsiTheme="minorHAnsi" w:cstheme="minorBidi"/>
          <w:spacing w:val="-16"/>
        </w:rPr>
        <w:t xml:space="preserve"> </w:t>
      </w:r>
      <w:r w:rsidRPr="0576A4BA">
        <w:rPr>
          <w:rFonts w:asciiTheme="minorHAnsi" w:hAnsiTheme="minorHAnsi" w:cstheme="minorBidi"/>
        </w:rPr>
        <w:t>for</w:t>
      </w:r>
      <w:r w:rsidRPr="0576A4BA">
        <w:rPr>
          <w:rFonts w:asciiTheme="minorHAnsi" w:hAnsiTheme="minorHAnsi" w:cstheme="minorBidi"/>
          <w:spacing w:val="-10"/>
        </w:rPr>
        <w:t xml:space="preserve"> </w:t>
      </w:r>
      <w:r w:rsidRPr="0576A4BA">
        <w:rPr>
          <w:rFonts w:asciiTheme="minorHAnsi" w:hAnsiTheme="minorHAnsi" w:cstheme="minorBidi"/>
        </w:rPr>
        <w:t>professional</w:t>
      </w:r>
      <w:r w:rsidRPr="0576A4BA">
        <w:rPr>
          <w:rFonts w:asciiTheme="minorHAnsi" w:hAnsiTheme="minorHAnsi" w:cstheme="minorBidi"/>
          <w:spacing w:val="1"/>
        </w:rPr>
        <w:t xml:space="preserve"> </w:t>
      </w:r>
      <w:r w:rsidRPr="0576A4BA">
        <w:rPr>
          <w:rFonts w:asciiTheme="minorHAnsi" w:hAnsiTheme="minorHAnsi" w:cstheme="minorBidi"/>
        </w:rPr>
        <w:t>judgement.</w:t>
      </w:r>
      <w:r w:rsidRPr="0576A4BA">
        <w:rPr>
          <w:rFonts w:asciiTheme="minorHAnsi" w:hAnsiTheme="minorHAnsi" w:cstheme="minorBidi"/>
          <w:spacing w:val="-4"/>
        </w:rPr>
        <w:t xml:space="preserve"> </w:t>
      </w:r>
      <w:r w:rsidR="00F29788" w:rsidRPr="0576A4BA">
        <w:rPr>
          <w:rFonts w:asciiTheme="minorHAnsi" w:hAnsiTheme="minorHAnsi" w:cstheme="minorBidi"/>
          <w:spacing w:val="-4"/>
        </w:rPr>
        <w:t xml:space="preserve">Staff will reassure pupils that they are being taken seriously and will be supported and kept safe. </w:t>
      </w:r>
      <w:r w:rsidRPr="0576A4BA">
        <w:rPr>
          <w:rFonts w:asciiTheme="minorHAnsi" w:hAnsiTheme="minorHAnsi" w:cstheme="minorBidi"/>
        </w:rPr>
        <w:t>During</w:t>
      </w:r>
      <w:r w:rsidRPr="0576A4BA">
        <w:rPr>
          <w:rFonts w:asciiTheme="minorHAnsi" w:hAnsiTheme="minorHAnsi" w:cstheme="minorBidi"/>
          <w:spacing w:val="1"/>
        </w:rPr>
        <w:t xml:space="preserve"> </w:t>
      </w:r>
      <w:r w:rsidRPr="0576A4BA">
        <w:rPr>
          <w:rFonts w:asciiTheme="minorHAnsi" w:hAnsiTheme="minorHAnsi" w:cstheme="minorBidi"/>
        </w:rPr>
        <w:t>their</w:t>
      </w:r>
      <w:r w:rsidRPr="0576A4BA">
        <w:rPr>
          <w:rFonts w:asciiTheme="minorHAnsi" w:hAnsiTheme="minorHAnsi" w:cstheme="minorBidi"/>
          <w:spacing w:val="-2"/>
        </w:rPr>
        <w:t xml:space="preserve"> </w:t>
      </w:r>
      <w:r w:rsidRPr="0576A4BA">
        <w:rPr>
          <w:rFonts w:asciiTheme="minorHAnsi" w:hAnsiTheme="minorHAnsi" w:cstheme="minorBidi"/>
        </w:rPr>
        <w:t>conversations</w:t>
      </w:r>
      <w:r w:rsidRPr="0576A4BA">
        <w:rPr>
          <w:rFonts w:asciiTheme="minorHAnsi" w:hAnsiTheme="minorHAnsi" w:cstheme="minorBidi"/>
          <w:spacing w:val="1"/>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008E331A" w:rsidRPr="0576A4BA">
        <w:rPr>
          <w:rFonts w:asciiTheme="minorHAnsi" w:hAnsiTheme="minorHAnsi" w:cstheme="minorBidi"/>
        </w:rPr>
        <w:t>pupil</w:t>
      </w:r>
      <w:r w:rsidRPr="0576A4BA">
        <w:rPr>
          <w:rFonts w:asciiTheme="minorHAnsi" w:hAnsiTheme="minorHAnsi" w:cstheme="minorBidi"/>
          <w:spacing w:val="1"/>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p>
    <w:p w14:paraId="2C59D075" w14:textId="76E94C92" w:rsidR="00584A46" w:rsidRPr="00A0277C" w:rsidRDefault="00303586">
      <w:pPr>
        <w:pStyle w:val="ListParagraph"/>
        <w:numPr>
          <w:ilvl w:val="0"/>
          <w:numId w:val="9"/>
        </w:numPr>
        <w:tabs>
          <w:tab w:val="left" w:pos="1180"/>
          <w:tab w:val="left" w:pos="1181"/>
        </w:tabs>
        <w:spacing w:before="199"/>
        <w:rPr>
          <w:rFonts w:asciiTheme="minorHAnsi" w:hAnsiTheme="minorHAnsi" w:cstheme="minorHAnsi"/>
        </w:rPr>
      </w:pPr>
      <w:r w:rsidRPr="00A0277C">
        <w:rPr>
          <w:rFonts w:asciiTheme="minorHAnsi" w:hAnsiTheme="minorHAnsi" w:cstheme="minorHAnsi"/>
        </w:rPr>
        <w:t xml:space="preserve">listen carefully and </w:t>
      </w:r>
      <w:r w:rsidR="0052086F" w:rsidRPr="00A0277C">
        <w:rPr>
          <w:rFonts w:asciiTheme="minorHAnsi" w:hAnsiTheme="minorHAnsi" w:cstheme="minorHAnsi"/>
        </w:rPr>
        <w:t>allow</w:t>
      </w:r>
      <w:r w:rsidR="0052086F" w:rsidRPr="00A0277C">
        <w:rPr>
          <w:rFonts w:asciiTheme="minorHAnsi" w:hAnsiTheme="minorHAnsi" w:cstheme="minorHAnsi"/>
          <w:spacing w:val="-2"/>
        </w:rPr>
        <w:t xml:space="preserve"> </w:t>
      </w:r>
      <w:r w:rsidR="0052086F" w:rsidRPr="00A0277C">
        <w:rPr>
          <w:rFonts w:asciiTheme="minorHAnsi" w:hAnsiTheme="minorHAnsi" w:cstheme="minorHAnsi"/>
        </w:rPr>
        <w:t>them</w:t>
      </w:r>
      <w:r w:rsidR="0052086F" w:rsidRPr="00A0277C">
        <w:rPr>
          <w:rFonts w:asciiTheme="minorHAnsi" w:hAnsiTheme="minorHAnsi" w:cstheme="minorHAnsi"/>
          <w:spacing w:val="-3"/>
        </w:rPr>
        <w:t xml:space="preserve"> </w:t>
      </w:r>
      <w:r w:rsidR="0052086F" w:rsidRPr="00A0277C">
        <w:rPr>
          <w:rFonts w:asciiTheme="minorHAnsi" w:hAnsiTheme="minorHAnsi" w:cstheme="minorHAnsi"/>
        </w:rPr>
        <w:t>to</w:t>
      </w:r>
      <w:r w:rsidR="0052086F" w:rsidRPr="00A0277C">
        <w:rPr>
          <w:rFonts w:asciiTheme="minorHAnsi" w:hAnsiTheme="minorHAnsi" w:cstheme="minorHAnsi"/>
          <w:spacing w:val="1"/>
        </w:rPr>
        <w:t xml:space="preserve"> </w:t>
      </w:r>
      <w:r w:rsidR="0052086F" w:rsidRPr="00A0277C">
        <w:rPr>
          <w:rFonts w:asciiTheme="minorHAnsi" w:hAnsiTheme="minorHAnsi" w:cstheme="minorHAnsi"/>
        </w:rPr>
        <w:t>speak</w:t>
      </w:r>
      <w:r w:rsidR="0052086F" w:rsidRPr="00A0277C">
        <w:rPr>
          <w:rFonts w:asciiTheme="minorHAnsi" w:hAnsiTheme="minorHAnsi" w:cstheme="minorHAnsi"/>
          <w:spacing w:val="-6"/>
        </w:rPr>
        <w:t xml:space="preserve"> </w:t>
      </w:r>
      <w:proofErr w:type="gramStart"/>
      <w:r w:rsidR="0052086F" w:rsidRPr="00A0277C">
        <w:rPr>
          <w:rFonts w:asciiTheme="minorHAnsi" w:hAnsiTheme="minorHAnsi" w:cstheme="minorHAnsi"/>
        </w:rPr>
        <w:t>freely</w:t>
      </w:r>
      <w:r w:rsidR="003543CE" w:rsidRPr="00A0277C">
        <w:rPr>
          <w:rFonts w:asciiTheme="minorHAnsi" w:hAnsiTheme="minorHAnsi" w:cstheme="minorHAnsi"/>
        </w:rPr>
        <w:t>;</w:t>
      </w:r>
      <w:proofErr w:type="gramEnd"/>
    </w:p>
    <w:p w14:paraId="2C59D076" w14:textId="6F2B621D" w:rsidR="00584A46" w:rsidRPr="00A0277C" w:rsidRDefault="0052086F">
      <w:pPr>
        <w:pStyle w:val="ListParagraph"/>
        <w:numPr>
          <w:ilvl w:val="0"/>
          <w:numId w:val="9"/>
        </w:numPr>
        <w:tabs>
          <w:tab w:val="left" w:pos="1180"/>
          <w:tab w:val="left" w:pos="1181"/>
        </w:tabs>
        <w:rPr>
          <w:rFonts w:asciiTheme="minorHAnsi" w:hAnsiTheme="minorHAnsi" w:cstheme="minorHAnsi"/>
        </w:rPr>
      </w:pPr>
      <w:r w:rsidRPr="0576A4BA">
        <w:rPr>
          <w:rFonts w:asciiTheme="minorHAnsi" w:hAnsiTheme="minorHAnsi" w:cstheme="minorBidi"/>
        </w:rPr>
        <w:t>remain calm</w:t>
      </w:r>
      <w:r w:rsidRPr="0576A4BA">
        <w:rPr>
          <w:rFonts w:asciiTheme="minorHAnsi" w:hAnsiTheme="minorHAnsi" w:cstheme="minorBidi"/>
          <w:spacing w:val="-3"/>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not</w:t>
      </w:r>
      <w:r w:rsidRPr="0576A4BA">
        <w:rPr>
          <w:rFonts w:asciiTheme="minorHAnsi" w:hAnsiTheme="minorHAnsi" w:cstheme="minorBidi"/>
          <w:spacing w:val="-5"/>
        </w:rPr>
        <w:t xml:space="preserve"> </w:t>
      </w:r>
      <w:proofErr w:type="gramStart"/>
      <w:r w:rsidRPr="0576A4BA">
        <w:rPr>
          <w:rFonts w:asciiTheme="minorHAnsi" w:hAnsiTheme="minorHAnsi" w:cstheme="minorBidi"/>
        </w:rPr>
        <w:t>overreact</w:t>
      </w:r>
      <w:r w:rsidR="003543CE" w:rsidRPr="0576A4BA">
        <w:rPr>
          <w:rFonts w:asciiTheme="minorHAnsi" w:hAnsiTheme="minorHAnsi" w:cstheme="minorBidi"/>
        </w:rPr>
        <w:t>;</w:t>
      </w:r>
      <w:proofErr w:type="gramEnd"/>
    </w:p>
    <w:p w14:paraId="2C59D077" w14:textId="7223CC14" w:rsidR="00584A46" w:rsidRPr="00A0277C" w:rsidRDefault="0052086F">
      <w:pPr>
        <w:pStyle w:val="ListParagraph"/>
        <w:numPr>
          <w:ilvl w:val="0"/>
          <w:numId w:val="9"/>
        </w:numPr>
        <w:tabs>
          <w:tab w:val="left" w:pos="1180"/>
          <w:tab w:val="left" w:pos="1181"/>
        </w:tabs>
        <w:spacing w:before="35" w:line="278" w:lineRule="auto"/>
        <w:ind w:right="150"/>
        <w:rPr>
          <w:rFonts w:asciiTheme="minorHAnsi" w:hAnsiTheme="minorHAnsi" w:cstheme="minorHAnsi"/>
        </w:rPr>
      </w:pPr>
      <w:r w:rsidRPr="00A0277C">
        <w:rPr>
          <w:rFonts w:asciiTheme="minorHAnsi" w:hAnsiTheme="minorHAnsi" w:cstheme="minorHAnsi"/>
        </w:rPr>
        <w:t>give</w:t>
      </w:r>
      <w:r w:rsidRPr="00A0277C">
        <w:rPr>
          <w:rFonts w:asciiTheme="minorHAnsi" w:hAnsiTheme="minorHAnsi" w:cstheme="minorHAnsi"/>
          <w:spacing w:val="-10"/>
        </w:rPr>
        <w:t xml:space="preserve"> </w:t>
      </w:r>
      <w:r w:rsidRPr="00A0277C">
        <w:rPr>
          <w:rFonts w:asciiTheme="minorHAnsi" w:hAnsiTheme="minorHAnsi" w:cstheme="minorHAnsi"/>
        </w:rPr>
        <w:t>reassuring</w:t>
      </w:r>
      <w:r w:rsidRPr="00A0277C">
        <w:rPr>
          <w:rFonts w:asciiTheme="minorHAnsi" w:hAnsiTheme="minorHAnsi" w:cstheme="minorHAnsi"/>
          <w:spacing w:val="-9"/>
        </w:rPr>
        <w:t xml:space="preserve"> </w:t>
      </w:r>
      <w:r w:rsidRPr="00A0277C">
        <w:rPr>
          <w:rFonts w:asciiTheme="minorHAnsi" w:hAnsiTheme="minorHAnsi" w:cstheme="minorHAnsi"/>
        </w:rPr>
        <w:t>nods</w:t>
      </w:r>
      <w:r w:rsidRPr="00A0277C">
        <w:rPr>
          <w:rFonts w:asciiTheme="minorHAnsi" w:hAnsiTheme="minorHAnsi" w:cstheme="minorHAnsi"/>
          <w:spacing w:val="-12"/>
        </w:rPr>
        <w:t xml:space="preserve"> </w:t>
      </w:r>
      <w:r w:rsidRPr="00A0277C">
        <w:rPr>
          <w:rFonts w:asciiTheme="minorHAnsi" w:hAnsiTheme="minorHAnsi" w:cstheme="minorHAnsi"/>
        </w:rPr>
        <w:t>or</w:t>
      </w:r>
      <w:r w:rsidRPr="00A0277C">
        <w:rPr>
          <w:rFonts w:asciiTheme="minorHAnsi" w:hAnsiTheme="minorHAnsi" w:cstheme="minorHAnsi"/>
          <w:spacing w:val="-12"/>
        </w:rPr>
        <w:t xml:space="preserve"> </w:t>
      </w:r>
      <w:r w:rsidRPr="00A0277C">
        <w:rPr>
          <w:rFonts w:asciiTheme="minorHAnsi" w:hAnsiTheme="minorHAnsi" w:cstheme="minorHAnsi"/>
        </w:rPr>
        <w:t>words</w:t>
      </w:r>
      <w:r w:rsidRPr="00A0277C">
        <w:rPr>
          <w:rFonts w:asciiTheme="minorHAnsi" w:hAnsiTheme="minorHAnsi" w:cstheme="minorHAnsi"/>
          <w:spacing w:val="-11"/>
        </w:rPr>
        <w:t xml:space="preserve"> </w:t>
      </w:r>
      <w:r w:rsidRPr="00A0277C">
        <w:rPr>
          <w:rFonts w:asciiTheme="minorHAnsi" w:hAnsiTheme="minorHAnsi" w:cstheme="minorHAnsi"/>
        </w:rPr>
        <w:t>of</w:t>
      </w:r>
      <w:r w:rsidRPr="00A0277C">
        <w:rPr>
          <w:rFonts w:asciiTheme="minorHAnsi" w:hAnsiTheme="minorHAnsi" w:cstheme="minorHAnsi"/>
          <w:spacing w:val="-6"/>
        </w:rPr>
        <w:t xml:space="preserve"> </w:t>
      </w:r>
      <w:r w:rsidRPr="00A0277C">
        <w:rPr>
          <w:rFonts w:asciiTheme="minorHAnsi" w:hAnsiTheme="minorHAnsi" w:cstheme="minorHAnsi"/>
        </w:rPr>
        <w:t>comfort</w:t>
      </w:r>
      <w:r w:rsidRPr="00A0277C">
        <w:rPr>
          <w:rFonts w:asciiTheme="minorHAnsi" w:hAnsiTheme="minorHAnsi" w:cstheme="minorHAnsi"/>
          <w:spacing w:val="-3"/>
        </w:rPr>
        <w:t xml:space="preserve"> </w:t>
      </w:r>
      <w:r w:rsidRPr="00A0277C">
        <w:rPr>
          <w:rFonts w:asciiTheme="minorHAnsi" w:hAnsiTheme="minorHAnsi" w:cstheme="minorHAnsi"/>
        </w:rPr>
        <w:t>–</w:t>
      </w:r>
      <w:r w:rsidRPr="00A0277C">
        <w:rPr>
          <w:rFonts w:asciiTheme="minorHAnsi" w:hAnsiTheme="minorHAnsi" w:cstheme="minorHAnsi"/>
          <w:spacing w:val="-10"/>
        </w:rPr>
        <w:t xml:space="preserve"> </w:t>
      </w:r>
      <w:r w:rsidRPr="00A0277C">
        <w:rPr>
          <w:rFonts w:asciiTheme="minorHAnsi" w:hAnsiTheme="minorHAnsi" w:cstheme="minorHAnsi"/>
        </w:rPr>
        <w:t>‘I’m</w:t>
      </w:r>
      <w:r w:rsidRPr="00A0277C">
        <w:rPr>
          <w:rFonts w:asciiTheme="minorHAnsi" w:hAnsiTheme="minorHAnsi" w:cstheme="minorHAnsi"/>
          <w:spacing w:val="-12"/>
        </w:rPr>
        <w:t xml:space="preserve"> </w:t>
      </w:r>
      <w:r w:rsidRPr="00A0277C">
        <w:rPr>
          <w:rFonts w:asciiTheme="minorHAnsi" w:hAnsiTheme="minorHAnsi" w:cstheme="minorHAnsi"/>
        </w:rPr>
        <w:t>so</w:t>
      </w:r>
      <w:r w:rsidRPr="00A0277C">
        <w:rPr>
          <w:rFonts w:asciiTheme="minorHAnsi" w:hAnsiTheme="minorHAnsi" w:cstheme="minorHAnsi"/>
          <w:spacing w:val="-10"/>
        </w:rPr>
        <w:t xml:space="preserve"> </w:t>
      </w:r>
      <w:r w:rsidRPr="00A0277C">
        <w:rPr>
          <w:rFonts w:asciiTheme="minorHAnsi" w:hAnsiTheme="minorHAnsi" w:cstheme="minorHAnsi"/>
        </w:rPr>
        <w:t>sorry</w:t>
      </w:r>
      <w:r w:rsidRPr="00A0277C">
        <w:rPr>
          <w:rFonts w:asciiTheme="minorHAnsi" w:hAnsiTheme="minorHAnsi" w:cstheme="minorHAnsi"/>
          <w:spacing w:val="-11"/>
        </w:rPr>
        <w:t xml:space="preserve"> </w:t>
      </w:r>
      <w:r w:rsidRPr="00A0277C">
        <w:rPr>
          <w:rFonts w:asciiTheme="minorHAnsi" w:hAnsiTheme="minorHAnsi" w:cstheme="minorHAnsi"/>
        </w:rPr>
        <w:t>this</w:t>
      </w:r>
      <w:r w:rsidRPr="00A0277C">
        <w:rPr>
          <w:rFonts w:asciiTheme="minorHAnsi" w:hAnsiTheme="minorHAnsi" w:cstheme="minorHAnsi"/>
          <w:spacing w:val="-11"/>
        </w:rPr>
        <w:t xml:space="preserve"> </w:t>
      </w:r>
      <w:r w:rsidRPr="00A0277C">
        <w:rPr>
          <w:rFonts w:asciiTheme="minorHAnsi" w:hAnsiTheme="minorHAnsi" w:cstheme="minorHAnsi"/>
        </w:rPr>
        <w:t>has</w:t>
      </w:r>
      <w:r w:rsidRPr="00A0277C">
        <w:rPr>
          <w:rFonts w:asciiTheme="minorHAnsi" w:hAnsiTheme="minorHAnsi" w:cstheme="minorHAnsi"/>
          <w:spacing w:val="-12"/>
        </w:rPr>
        <w:t xml:space="preserve"> </w:t>
      </w:r>
      <w:r w:rsidRPr="00A0277C">
        <w:rPr>
          <w:rFonts w:asciiTheme="minorHAnsi" w:hAnsiTheme="minorHAnsi" w:cstheme="minorHAnsi"/>
        </w:rPr>
        <w:t>happened’,</w:t>
      </w:r>
      <w:r w:rsidRPr="00A0277C">
        <w:rPr>
          <w:rFonts w:asciiTheme="minorHAnsi" w:hAnsiTheme="minorHAnsi" w:cstheme="minorHAnsi"/>
          <w:spacing w:val="-10"/>
        </w:rPr>
        <w:t xml:space="preserve"> </w:t>
      </w:r>
      <w:r w:rsidRPr="00A0277C">
        <w:rPr>
          <w:rFonts w:asciiTheme="minorHAnsi" w:hAnsiTheme="minorHAnsi" w:cstheme="minorHAnsi"/>
        </w:rPr>
        <w:t>‘I</w:t>
      </w:r>
      <w:r w:rsidRPr="00A0277C">
        <w:rPr>
          <w:rFonts w:asciiTheme="minorHAnsi" w:hAnsiTheme="minorHAnsi" w:cstheme="minorHAnsi"/>
          <w:spacing w:val="-15"/>
        </w:rPr>
        <w:t xml:space="preserve"> </w:t>
      </w:r>
      <w:r w:rsidR="0059106F" w:rsidRPr="00A0277C">
        <w:rPr>
          <w:rFonts w:asciiTheme="minorHAnsi" w:hAnsiTheme="minorHAnsi" w:cstheme="minorHAnsi"/>
        </w:rPr>
        <w:t xml:space="preserve">want to </w:t>
      </w:r>
      <w:r w:rsidRPr="00A0277C">
        <w:rPr>
          <w:rFonts w:asciiTheme="minorHAnsi" w:hAnsiTheme="minorHAnsi" w:cstheme="minorHAnsi"/>
        </w:rPr>
        <w:t>help’,</w:t>
      </w:r>
      <w:r w:rsidRPr="00A0277C">
        <w:rPr>
          <w:rFonts w:asciiTheme="minorHAnsi" w:hAnsiTheme="minorHAnsi" w:cstheme="minorHAnsi"/>
          <w:spacing w:val="-4"/>
        </w:rPr>
        <w:t xml:space="preserve"> </w:t>
      </w:r>
      <w:r w:rsidRPr="00A0277C">
        <w:rPr>
          <w:rFonts w:asciiTheme="minorHAnsi" w:hAnsiTheme="minorHAnsi" w:cstheme="minorHAnsi"/>
        </w:rPr>
        <w:t>‘This</w:t>
      </w:r>
      <w:r w:rsidRPr="00A0277C">
        <w:rPr>
          <w:rFonts w:asciiTheme="minorHAnsi" w:hAnsiTheme="minorHAnsi" w:cstheme="minorHAnsi"/>
          <w:spacing w:val="-1"/>
        </w:rPr>
        <w:t xml:space="preserve"> </w:t>
      </w:r>
      <w:r w:rsidRPr="00A0277C">
        <w:rPr>
          <w:rFonts w:asciiTheme="minorHAnsi" w:hAnsiTheme="minorHAnsi" w:cstheme="minorHAnsi"/>
        </w:rPr>
        <w:t>isn’t your</w:t>
      </w:r>
      <w:r w:rsidRPr="00A0277C">
        <w:rPr>
          <w:rFonts w:asciiTheme="minorHAnsi" w:hAnsiTheme="minorHAnsi" w:cstheme="minorHAnsi"/>
          <w:spacing w:val="-7"/>
        </w:rPr>
        <w:t xml:space="preserve"> </w:t>
      </w:r>
      <w:r w:rsidRPr="00A0277C">
        <w:rPr>
          <w:rFonts w:asciiTheme="minorHAnsi" w:hAnsiTheme="minorHAnsi" w:cstheme="minorHAnsi"/>
        </w:rPr>
        <w:t>fault’, ‘You</w:t>
      </w:r>
      <w:r w:rsidRPr="00A0277C">
        <w:rPr>
          <w:rFonts w:asciiTheme="minorHAnsi" w:hAnsiTheme="minorHAnsi" w:cstheme="minorHAnsi"/>
          <w:spacing w:val="-3"/>
        </w:rPr>
        <w:t xml:space="preserve"> </w:t>
      </w:r>
      <w:r w:rsidRPr="00A0277C">
        <w:rPr>
          <w:rFonts w:asciiTheme="minorHAnsi" w:hAnsiTheme="minorHAnsi" w:cstheme="minorHAnsi"/>
        </w:rPr>
        <w:t>are</w:t>
      </w:r>
      <w:r w:rsidRPr="00A0277C">
        <w:rPr>
          <w:rFonts w:asciiTheme="minorHAnsi" w:hAnsiTheme="minorHAnsi" w:cstheme="minorHAnsi"/>
          <w:spacing w:val="-3"/>
        </w:rPr>
        <w:t xml:space="preserve"> </w:t>
      </w:r>
      <w:r w:rsidRPr="00A0277C">
        <w:rPr>
          <w:rFonts w:asciiTheme="minorHAnsi" w:hAnsiTheme="minorHAnsi" w:cstheme="minorHAnsi"/>
        </w:rPr>
        <w:t>doing</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9"/>
        </w:rPr>
        <w:t xml:space="preserve"> </w:t>
      </w:r>
      <w:r w:rsidRPr="00A0277C">
        <w:rPr>
          <w:rFonts w:asciiTheme="minorHAnsi" w:hAnsiTheme="minorHAnsi" w:cstheme="minorHAnsi"/>
        </w:rPr>
        <w:t>right</w:t>
      </w:r>
      <w:r w:rsidRPr="00A0277C">
        <w:rPr>
          <w:rFonts w:asciiTheme="minorHAnsi" w:hAnsiTheme="minorHAnsi" w:cstheme="minorHAnsi"/>
          <w:spacing w:val="-4"/>
        </w:rPr>
        <w:t xml:space="preserve"> </w:t>
      </w:r>
      <w:r w:rsidRPr="00A0277C">
        <w:rPr>
          <w:rFonts w:asciiTheme="minorHAnsi" w:hAnsiTheme="minorHAnsi" w:cstheme="minorHAnsi"/>
        </w:rPr>
        <w:t>thing in</w:t>
      </w:r>
      <w:r w:rsidRPr="00A0277C">
        <w:rPr>
          <w:rFonts w:asciiTheme="minorHAnsi" w:hAnsiTheme="minorHAnsi" w:cstheme="minorHAnsi"/>
          <w:spacing w:val="1"/>
        </w:rPr>
        <w:t xml:space="preserve"> </w:t>
      </w:r>
      <w:r w:rsidRPr="00A0277C">
        <w:rPr>
          <w:rFonts w:asciiTheme="minorHAnsi" w:hAnsiTheme="minorHAnsi" w:cstheme="minorHAnsi"/>
        </w:rPr>
        <w:t>talking to me’</w:t>
      </w:r>
      <w:r w:rsidR="00CA1D79" w:rsidRPr="00A0277C">
        <w:rPr>
          <w:rFonts w:asciiTheme="minorHAnsi" w:hAnsiTheme="minorHAnsi" w:cstheme="minorHAnsi"/>
        </w:rPr>
        <w:t xml:space="preserve"> and confirm that it was right to </w:t>
      </w:r>
      <w:proofErr w:type="gramStart"/>
      <w:r w:rsidR="00CA1D79" w:rsidRPr="00A0277C">
        <w:rPr>
          <w:rFonts w:asciiTheme="minorHAnsi" w:hAnsiTheme="minorHAnsi" w:cstheme="minorHAnsi"/>
        </w:rPr>
        <w:t>tell</w:t>
      </w:r>
      <w:r w:rsidR="003543CE" w:rsidRPr="00A0277C">
        <w:rPr>
          <w:rFonts w:asciiTheme="minorHAnsi" w:hAnsiTheme="minorHAnsi" w:cstheme="minorHAnsi"/>
        </w:rPr>
        <w:t>;</w:t>
      </w:r>
      <w:proofErr w:type="gramEnd"/>
    </w:p>
    <w:p w14:paraId="2C59D078" w14:textId="3C7E9556" w:rsidR="00584A46" w:rsidRPr="00A0277C"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5"/>
        </w:rPr>
        <w:t xml:space="preserve"> </w:t>
      </w:r>
      <w:r w:rsidRPr="00A0277C">
        <w:rPr>
          <w:rFonts w:asciiTheme="minorHAnsi" w:hAnsiTheme="minorHAnsi" w:cstheme="minorHAnsi"/>
        </w:rPr>
        <w:t>be afraid</w:t>
      </w:r>
      <w:r w:rsidRPr="00A0277C">
        <w:rPr>
          <w:rFonts w:asciiTheme="minorHAnsi" w:hAnsiTheme="minorHAnsi" w:cstheme="minorHAnsi"/>
          <w:spacing w:val="-4"/>
        </w:rPr>
        <w:t xml:space="preserve"> </w:t>
      </w:r>
      <w:r w:rsidRPr="00A0277C">
        <w:rPr>
          <w:rFonts w:asciiTheme="minorHAnsi" w:hAnsiTheme="minorHAnsi" w:cstheme="minorHAnsi"/>
        </w:rPr>
        <w:t>of</w:t>
      </w:r>
      <w:r w:rsidRPr="00A0277C">
        <w:rPr>
          <w:rFonts w:asciiTheme="minorHAnsi" w:hAnsiTheme="minorHAnsi" w:cstheme="minorHAnsi"/>
          <w:spacing w:val="1"/>
        </w:rPr>
        <w:t xml:space="preserve"> </w:t>
      </w:r>
      <w:r w:rsidRPr="00A0277C">
        <w:rPr>
          <w:rFonts w:asciiTheme="minorHAnsi" w:hAnsiTheme="minorHAnsi" w:cstheme="minorHAnsi"/>
        </w:rPr>
        <w:t>silences</w:t>
      </w:r>
      <w:r w:rsidR="00F12462" w:rsidRPr="00A0277C">
        <w:rPr>
          <w:rFonts w:asciiTheme="minorHAnsi" w:hAnsiTheme="minorHAnsi" w:cstheme="minorHAnsi"/>
        </w:rPr>
        <w:t xml:space="preserve"> – do not stop the </w:t>
      </w:r>
      <w:r w:rsidR="008E331A">
        <w:rPr>
          <w:rFonts w:asciiTheme="minorHAnsi" w:hAnsiTheme="minorHAnsi" w:cstheme="minorHAnsi"/>
        </w:rPr>
        <w:t>pupil</w:t>
      </w:r>
      <w:r w:rsidR="00F12462" w:rsidRPr="00A0277C">
        <w:rPr>
          <w:rFonts w:asciiTheme="minorHAnsi" w:hAnsiTheme="minorHAnsi" w:cstheme="minorHAnsi"/>
        </w:rPr>
        <w:t xml:space="preserve"> from speaking </w:t>
      </w:r>
      <w:proofErr w:type="gramStart"/>
      <w:r w:rsidR="00F12462" w:rsidRPr="00A0277C">
        <w:rPr>
          <w:rFonts w:asciiTheme="minorHAnsi" w:hAnsiTheme="minorHAnsi" w:cstheme="minorHAnsi"/>
        </w:rPr>
        <w:t>freely</w:t>
      </w:r>
      <w:r w:rsidR="003543CE" w:rsidRPr="00A0277C">
        <w:rPr>
          <w:rFonts w:asciiTheme="minorHAnsi" w:hAnsiTheme="minorHAnsi" w:cstheme="minorHAnsi"/>
        </w:rPr>
        <w:t>;</w:t>
      </w:r>
      <w:proofErr w:type="gramEnd"/>
    </w:p>
    <w:p w14:paraId="2F205A5D" w14:textId="63A53AC1" w:rsidR="007A16EF" w:rsidRPr="00A0277C" w:rsidRDefault="0052086F" w:rsidP="0576A4BA">
      <w:pPr>
        <w:pStyle w:val="ListParagraph"/>
        <w:numPr>
          <w:ilvl w:val="0"/>
          <w:numId w:val="9"/>
        </w:numPr>
        <w:rPr>
          <w:rFonts w:asciiTheme="minorHAnsi" w:hAnsiTheme="minorHAnsi" w:cstheme="minorBidi"/>
        </w:rPr>
      </w:pPr>
      <w:r w:rsidRPr="0576A4BA">
        <w:rPr>
          <w:rFonts w:asciiTheme="minorHAnsi" w:hAnsiTheme="minorHAnsi" w:cstheme="minorBidi"/>
        </w:rPr>
        <w:t>under</w:t>
      </w:r>
      <w:r w:rsidRPr="0576A4BA">
        <w:rPr>
          <w:rFonts w:asciiTheme="minorHAnsi" w:hAnsiTheme="minorHAnsi" w:cstheme="minorBidi"/>
          <w:spacing w:val="-14"/>
        </w:rPr>
        <w:t xml:space="preserve"> </w:t>
      </w:r>
      <w:r w:rsidRPr="0576A4BA">
        <w:rPr>
          <w:rFonts w:asciiTheme="minorHAnsi" w:hAnsiTheme="minorHAnsi" w:cstheme="minorBidi"/>
        </w:rPr>
        <w:t>no</w:t>
      </w:r>
      <w:r w:rsidRPr="0576A4BA">
        <w:rPr>
          <w:rFonts w:asciiTheme="minorHAnsi" w:hAnsiTheme="minorHAnsi" w:cstheme="minorBidi"/>
          <w:spacing w:val="-10"/>
        </w:rPr>
        <w:t xml:space="preserve"> </w:t>
      </w:r>
      <w:r w:rsidRPr="0576A4BA">
        <w:rPr>
          <w:rFonts w:asciiTheme="minorHAnsi" w:hAnsiTheme="minorHAnsi" w:cstheme="minorBidi"/>
        </w:rPr>
        <w:t>circumstances</w:t>
      </w:r>
      <w:r w:rsidRPr="0576A4BA">
        <w:rPr>
          <w:rFonts w:asciiTheme="minorHAnsi" w:hAnsiTheme="minorHAnsi" w:cstheme="minorBidi"/>
          <w:spacing w:val="-12"/>
        </w:rPr>
        <w:t xml:space="preserve"> </w:t>
      </w:r>
      <w:r w:rsidRPr="0576A4BA">
        <w:rPr>
          <w:rFonts w:asciiTheme="minorHAnsi" w:hAnsiTheme="minorHAnsi" w:cstheme="minorBidi"/>
        </w:rPr>
        <w:t>ask</w:t>
      </w:r>
      <w:r w:rsidRPr="0576A4BA">
        <w:rPr>
          <w:rFonts w:asciiTheme="minorHAnsi" w:hAnsiTheme="minorHAnsi" w:cstheme="minorBidi"/>
          <w:spacing w:val="-6"/>
        </w:rPr>
        <w:t xml:space="preserve"> </w:t>
      </w:r>
      <w:r w:rsidRPr="0576A4BA">
        <w:rPr>
          <w:rFonts w:asciiTheme="minorHAnsi" w:hAnsiTheme="minorHAnsi" w:cstheme="minorBidi"/>
        </w:rPr>
        <w:t>investigative</w:t>
      </w:r>
      <w:r w:rsidRPr="0576A4BA">
        <w:rPr>
          <w:rFonts w:asciiTheme="minorHAnsi" w:hAnsiTheme="minorHAnsi" w:cstheme="minorBidi"/>
          <w:spacing w:val="-10"/>
        </w:rPr>
        <w:t xml:space="preserve"> </w:t>
      </w:r>
      <w:r w:rsidRPr="0576A4BA">
        <w:rPr>
          <w:rFonts w:asciiTheme="minorHAnsi" w:hAnsiTheme="minorHAnsi" w:cstheme="minorBidi"/>
        </w:rPr>
        <w:t>questions</w:t>
      </w:r>
      <w:r w:rsidRPr="0576A4BA">
        <w:rPr>
          <w:rFonts w:asciiTheme="minorHAnsi" w:hAnsiTheme="minorHAnsi" w:cstheme="minorBidi"/>
          <w:spacing w:val="1"/>
        </w:rPr>
        <w:t xml:space="preserve"> </w:t>
      </w:r>
      <w:r w:rsidRPr="0576A4BA">
        <w:rPr>
          <w:rFonts w:asciiTheme="minorHAnsi" w:hAnsiTheme="minorHAnsi" w:cstheme="minorBidi"/>
        </w:rPr>
        <w:t>–</w:t>
      </w:r>
      <w:r w:rsidRPr="0576A4BA">
        <w:rPr>
          <w:rFonts w:asciiTheme="minorHAnsi" w:hAnsiTheme="minorHAnsi" w:cstheme="minorBidi"/>
          <w:spacing w:val="-9"/>
        </w:rPr>
        <w:t xml:space="preserve"> </w:t>
      </w:r>
      <w:r w:rsidRPr="0576A4BA">
        <w:rPr>
          <w:rFonts w:asciiTheme="minorHAnsi" w:hAnsiTheme="minorHAnsi" w:cstheme="minorBidi"/>
        </w:rPr>
        <w:t>such</w:t>
      </w:r>
      <w:r w:rsidRPr="0576A4BA">
        <w:rPr>
          <w:rFonts w:asciiTheme="minorHAnsi" w:hAnsiTheme="minorHAnsi" w:cstheme="minorBidi"/>
          <w:spacing w:val="-10"/>
        </w:rPr>
        <w:t xml:space="preserve"> </w:t>
      </w:r>
      <w:r w:rsidRPr="0576A4BA">
        <w:rPr>
          <w:rFonts w:asciiTheme="minorHAnsi" w:hAnsiTheme="minorHAnsi" w:cstheme="minorBidi"/>
        </w:rPr>
        <w:t>as</w:t>
      </w:r>
      <w:r w:rsidRPr="0576A4BA">
        <w:rPr>
          <w:rFonts w:asciiTheme="minorHAnsi" w:hAnsiTheme="minorHAnsi" w:cstheme="minorBidi"/>
          <w:spacing w:val="-12"/>
        </w:rPr>
        <w:t xml:space="preserve"> </w:t>
      </w:r>
      <w:r w:rsidRPr="0576A4BA">
        <w:rPr>
          <w:rFonts w:asciiTheme="minorHAnsi" w:hAnsiTheme="minorHAnsi" w:cstheme="minorBidi"/>
        </w:rPr>
        <w:t>how</w:t>
      </w:r>
      <w:r w:rsidRPr="0576A4BA">
        <w:rPr>
          <w:rFonts w:asciiTheme="minorHAnsi" w:hAnsiTheme="minorHAnsi" w:cstheme="minorBidi"/>
          <w:spacing w:val="-8"/>
        </w:rPr>
        <w:t xml:space="preserve"> </w:t>
      </w:r>
      <w:r w:rsidRPr="0576A4BA">
        <w:rPr>
          <w:rFonts w:asciiTheme="minorHAnsi" w:hAnsiTheme="minorHAnsi" w:cstheme="minorBidi"/>
        </w:rPr>
        <w:t>many</w:t>
      </w:r>
      <w:r w:rsidRPr="0576A4BA">
        <w:rPr>
          <w:rFonts w:asciiTheme="minorHAnsi" w:hAnsiTheme="minorHAnsi" w:cstheme="minorBidi"/>
          <w:spacing w:val="-12"/>
        </w:rPr>
        <w:t xml:space="preserve"> </w:t>
      </w:r>
      <w:r w:rsidRPr="0576A4BA">
        <w:rPr>
          <w:rFonts w:asciiTheme="minorHAnsi" w:hAnsiTheme="minorHAnsi" w:cstheme="minorBidi"/>
        </w:rPr>
        <w:t>times</w:t>
      </w:r>
      <w:r w:rsidRPr="0576A4BA">
        <w:rPr>
          <w:rFonts w:asciiTheme="minorHAnsi" w:hAnsiTheme="minorHAnsi" w:cstheme="minorBidi"/>
          <w:spacing w:val="-12"/>
        </w:rPr>
        <w:t xml:space="preserve"> </w:t>
      </w:r>
      <w:r w:rsidR="2D805A9D" w:rsidRPr="0576A4BA">
        <w:rPr>
          <w:rFonts w:asciiTheme="minorHAnsi" w:hAnsiTheme="minorHAnsi" w:cstheme="minorBidi"/>
          <w:spacing w:val="-1"/>
        </w:rPr>
        <w:t>this has</w:t>
      </w:r>
      <w:r w:rsidRPr="0576A4BA">
        <w:rPr>
          <w:rFonts w:asciiTheme="minorHAnsi" w:hAnsiTheme="minorHAnsi" w:cstheme="minorBidi"/>
          <w:spacing w:val="-18"/>
        </w:rPr>
        <w:t xml:space="preserve"> </w:t>
      </w:r>
      <w:r w:rsidRPr="0576A4BA">
        <w:rPr>
          <w:rFonts w:asciiTheme="minorHAnsi" w:hAnsiTheme="minorHAnsi" w:cstheme="minorBidi"/>
          <w:spacing w:val="-1"/>
        </w:rPr>
        <w:t>happened,</w:t>
      </w:r>
      <w:r w:rsidRPr="0576A4BA">
        <w:rPr>
          <w:rFonts w:asciiTheme="minorHAnsi" w:hAnsiTheme="minorHAnsi" w:cstheme="minorBidi"/>
          <w:spacing w:val="-13"/>
        </w:rPr>
        <w:t xml:space="preserve"> </w:t>
      </w:r>
      <w:r w:rsidRPr="0576A4BA">
        <w:rPr>
          <w:rFonts w:asciiTheme="minorHAnsi" w:hAnsiTheme="minorHAnsi" w:cstheme="minorBidi"/>
        </w:rPr>
        <w:t>whether</w:t>
      </w:r>
      <w:r w:rsidRPr="0576A4BA">
        <w:rPr>
          <w:rFonts w:asciiTheme="minorHAnsi" w:hAnsiTheme="minorHAnsi" w:cstheme="minorBidi"/>
          <w:spacing w:val="-15"/>
        </w:rPr>
        <w:t xml:space="preserve"> </w:t>
      </w:r>
      <w:r w:rsidRPr="0576A4BA">
        <w:rPr>
          <w:rFonts w:asciiTheme="minorHAnsi" w:hAnsiTheme="minorHAnsi" w:cstheme="minorBidi"/>
        </w:rPr>
        <w:t>it</w:t>
      </w:r>
      <w:r w:rsidRPr="0576A4BA">
        <w:rPr>
          <w:rFonts w:asciiTheme="minorHAnsi" w:hAnsiTheme="minorHAnsi" w:cstheme="minorBidi"/>
          <w:spacing w:val="-13"/>
        </w:rPr>
        <w:t xml:space="preserve"> </w:t>
      </w:r>
      <w:r w:rsidRPr="0576A4BA">
        <w:rPr>
          <w:rFonts w:asciiTheme="minorHAnsi" w:hAnsiTheme="minorHAnsi" w:cstheme="minorBidi"/>
        </w:rPr>
        <w:t>happens</w:t>
      </w:r>
      <w:r w:rsidRPr="0576A4BA">
        <w:rPr>
          <w:rFonts w:asciiTheme="minorHAnsi" w:hAnsiTheme="minorHAnsi" w:cstheme="minorBidi"/>
          <w:spacing w:val="-14"/>
        </w:rPr>
        <w:t xml:space="preserve"> </w:t>
      </w:r>
      <w:r w:rsidRPr="0576A4BA">
        <w:rPr>
          <w:rFonts w:asciiTheme="minorHAnsi" w:hAnsiTheme="minorHAnsi" w:cstheme="minorBidi"/>
        </w:rPr>
        <w:t>to</w:t>
      </w:r>
      <w:r w:rsidRPr="0576A4BA">
        <w:rPr>
          <w:rFonts w:asciiTheme="minorHAnsi" w:hAnsiTheme="minorHAnsi" w:cstheme="minorBidi"/>
          <w:spacing w:val="-11"/>
        </w:rPr>
        <w:t xml:space="preserve"> </w:t>
      </w:r>
      <w:r w:rsidRPr="0576A4BA">
        <w:rPr>
          <w:rFonts w:asciiTheme="minorHAnsi" w:hAnsiTheme="minorHAnsi" w:cstheme="minorBidi"/>
        </w:rPr>
        <w:t>siblings,</w:t>
      </w:r>
      <w:r w:rsidRPr="0576A4BA">
        <w:rPr>
          <w:rFonts w:asciiTheme="minorHAnsi" w:hAnsiTheme="minorHAnsi" w:cstheme="minorBidi"/>
          <w:spacing w:val="-17"/>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what</w:t>
      </w:r>
      <w:r w:rsidRPr="0576A4BA">
        <w:rPr>
          <w:rFonts w:asciiTheme="minorHAnsi" w:hAnsiTheme="minorHAnsi" w:cstheme="minorBidi"/>
          <w:spacing w:val="-17"/>
        </w:rPr>
        <w:t xml:space="preserve"> </w:t>
      </w:r>
      <w:r w:rsidRPr="0576A4BA">
        <w:rPr>
          <w:rFonts w:asciiTheme="minorHAnsi" w:hAnsiTheme="minorHAnsi" w:cstheme="minorBidi"/>
        </w:rPr>
        <w:t>does</w:t>
      </w:r>
      <w:r w:rsidRPr="0576A4BA">
        <w:rPr>
          <w:rFonts w:asciiTheme="minorHAnsi" w:hAnsiTheme="minorHAnsi" w:cstheme="minorBidi"/>
          <w:spacing w:val="-14"/>
        </w:rPr>
        <w:t xml:space="preserve"> </w:t>
      </w:r>
      <w:r w:rsidRPr="0576A4BA">
        <w:rPr>
          <w:rFonts w:asciiTheme="minorHAnsi" w:hAnsiTheme="minorHAnsi" w:cstheme="minorBidi"/>
        </w:rPr>
        <w:t>the</w:t>
      </w:r>
      <w:r w:rsidRPr="0576A4BA">
        <w:rPr>
          <w:rFonts w:asciiTheme="minorHAnsi" w:hAnsiTheme="minorHAnsi" w:cstheme="minorBidi"/>
          <w:spacing w:val="-15"/>
        </w:rPr>
        <w:t xml:space="preserve"> </w:t>
      </w:r>
      <w:r w:rsidR="008E331A" w:rsidRPr="0576A4BA">
        <w:rPr>
          <w:rFonts w:asciiTheme="minorHAnsi" w:hAnsiTheme="minorHAnsi" w:cstheme="minorBidi"/>
        </w:rPr>
        <w:t>pupil</w:t>
      </w:r>
      <w:r w:rsidR="006016B2" w:rsidRPr="0576A4BA">
        <w:rPr>
          <w:rFonts w:asciiTheme="minorHAnsi" w:hAnsiTheme="minorHAnsi" w:cstheme="minorBidi"/>
        </w:rPr>
        <w:t xml:space="preserve">’s </w:t>
      </w:r>
      <w:r w:rsidRPr="0576A4BA">
        <w:rPr>
          <w:rFonts w:asciiTheme="minorHAnsi" w:hAnsiTheme="minorHAnsi" w:cstheme="minorBidi"/>
        </w:rPr>
        <w:t>mother</w:t>
      </w:r>
      <w:r w:rsidRPr="0576A4BA">
        <w:rPr>
          <w:rFonts w:asciiTheme="minorHAnsi" w:hAnsiTheme="minorHAnsi" w:cstheme="minorBidi"/>
          <w:spacing w:val="-15"/>
        </w:rPr>
        <w:t xml:space="preserve"> </w:t>
      </w:r>
      <w:r w:rsidR="0E43BCA9" w:rsidRPr="0576A4BA">
        <w:rPr>
          <w:rFonts w:asciiTheme="minorHAnsi" w:hAnsiTheme="minorHAnsi" w:cstheme="minorBidi"/>
        </w:rPr>
        <w:t>think about</w:t>
      </w:r>
      <w:r w:rsidRPr="0576A4BA">
        <w:rPr>
          <w:rFonts w:asciiTheme="minorHAnsi" w:hAnsiTheme="minorHAnsi" w:cstheme="minorBidi"/>
          <w:spacing w:val="-3"/>
        </w:rPr>
        <w:t xml:space="preserve"> </w:t>
      </w:r>
      <w:proofErr w:type="gramStart"/>
      <w:r w:rsidRPr="0576A4BA">
        <w:rPr>
          <w:rFonts w:asciiTheme="minorHAnsi" w:hAnsiTheme="minorHAnsi" w:cstheme="minorBidi"/>
        </w:rPr>
        <w:t>it</w:t>
      </w:r>
      <w:r w:rsidR="006016B2" w:rsidRPr="0576A4BA">
        <w:rPr>
          <w:rFonts w:asciiTheme="minorHAnsi" w:hAnsiTheme="minorHAnsi" w:cstheme="minorBidi"/>
        </w:rPr>
        <w:t>;</w:t>
      </w:r>
      <w:proofErr w:type="gramEnd"/>
    </w:p>
    <w:p w14:paraId="651D4657" w14:textId="1CAD7077" w:rsidR="007A16EF" w:rsidRPr="00A0277C" w:rsidRDefault="00344DE8" w:rsidP="007A16EF">
      <w:pPr>
        <w:pStyle w:val="ListParagraph"/>
        <w:numPr>
          <w:ilvl w:val="0"/>
          <w:numId w:val="9"/>
        </w:numPr>
        <w:rPr>
          <w:rFonts w:asciiTheme="minorHAnsi" w:hAnsiTheme="minorHAnsi" w:cstheme="minorHAnsi"/>
        </w:rPr>
      </w:pPr>
      <w:r w:rsidRPr="00A0277C">
        <w:rPr>
          <w:rFonts w:asciiTheme="minorHAnsi" w:hAnsiTheme="minorHAnsi" w:cstheme="minorHAnsi"/>
        </w:rPr>
        <w:t>not speculate or accuse anyone or jump to conclusions (especially about the abuser</w:t>
      </w:r>
      <w:proofErr w:type="gramStart"/>
      <w:r w:rsidRPr="00A0277C">
        <w:rPr>
          <w:rFonts w:asciiTheme="minorHAnsi" w:hAnsiTheme="minorHAnsi" w:cstheme="minorHAnsi"/>
        </w:rPr>
        <w:t>)</w:t>
      </w:r>
      <w:r w:rsidR="006016B2" w:rsidRPr="00A0277C">
        <w:rPr>
          <w:rFonts w:asciiTheme="minorHAnsi" w:hAnsiTheme="minorHAnsi" w:cstheme="minorHAnsi"/>
        </w:rPr>
        <w:t>;</w:t>
      </w:r>
      <w:proofErr w:type="gramEnd"/>
    </w:p>
    <w:p w14:paraId="2C59D07B" w14:textId="61495AEA" w:rsidR="00584A46" w:rsidRPr="00A0277C" w:rsidRDefault="0052086F">
      <w:pPr>
        <w:pStyle w:val="ListParagraph"/>
        <w:numPr>
          <w:ilvl w:val="0"/>
          <w:numId w:val="9"/>
        </w:numPr>
        <w:tabs>
          <w:tab w:val="left" w:pos="1180"/>
          <w:tab w:val="left" w:pos="1181"/>
        </w:tabs>
        <w:spacing w:before="0" w:line="278" w:lineRule="auto"/>
        <w:ind w:right="136"/>
        <w:jc w:val="both"/>
        <w:rPr>
          <w:rFonts w:asciiTheme="minorHAnsi" w:hAnsiTheme="minorHAnsi" w:cstheme="minorHAnsi"/>
        </w:rPr>
      </w:pPr>
      <w:r w:rsidRPr="00A0277C">
        <w:rPr>
          <w:rFonts w:asciiTheme="minorHAnsi" w:hAnsiTheme="minorHAnsi" w:cstheme="minorHAnsi"/>
        </w:rPr>
        <w:t xml:space="preserve">at an appropriate time tell the </w:t>
      </w:r>
      <w:r w:rsidR="008E331A">
        <w:rPr>
          <w:rFonts w:asciiTheme="minorHAnsi" w:hAnsiTheme="minorHAnsi" w:cstheme="minorHAnsi"/>
        </w:rPr>
        <w:t>pupil</w:t>
      </w:r>
      <w:r w:rsidRPr="00A0277C">
        <w:rPr>
          <w:rFonts w:asciiTheme="minorHAnsi" w:hAnsiTheme="minorHAnsi" w:cstheme="minorHAnsi"/>
        </w:rPr>
        <w:t xml:space="preserve"> that </w:t>
      </w:r>
      <w:proofErr w:type="gramStart"/>
      <w:r w:rsidRPr="00A0277C">
        <w:rPr>
          <w:rFonts w:asciiTheme="minorHAnsi" w:hAnsiTheme="minorHAnsi" w:cstheme="minorHAnsi"/>
        </w:rPr>
        <w:t>in order to</w:t>
      </w:r>
      <w:proofErr w:type="gramEnd"/>
      <w:r w:rsidRPr="00A0277C">
        <w:rPr>
          <w:rFonts w:asciiTheme="minorHAnsi" w:hAnsiTheme="minorHAnsi" w:cstheme="minorHAnsi"/>
        </w:rPr>
        <w:t xml:space="preserve"> help them, the member of staff</w:t>
      </w:r>
      <w:r w:rsidRPr="00A0277C">
        <w:rPr>
          <w:rFonts w:asciiTheme="minorHAnsi" w:hAnsiTheme="minorHAnsi" w:cstheme="minorHAnsi"/>
          <w:spacing w:val="1"/>
        </w:rPr>
        <w:t xml:space="preserve"> </w:t>
      </w:r>
      <w:r w:rsidRPr="00A0277C">
        <w:rPr>
          <w:rFonts w:asciiTheme="minorHAnsi" w:hAnsiTheme="minorHAnsi" w:cstheme="minorHAnsi"/>
        </w:rPr>
        <w:t>must</w:t>
      </w:r>
      <w:r w:rsidRPr="00A0277C">
        <w:rPr>
          <w:rFonts w:asciiTheme="minorHAnsi" w:hAnsiTheme="minorHAnsi" w:cstheme="minorHAnsi"/>
          <w:spacing w:val="1"/>
        </w:rPr>
        <w:t xml:space="preserve"> </w:t>
      </w:r>
      <w:r w:rsidRPr="00A0277C">
        <w:rPr>
          <w:rFonts w:asciiTheme="minorHAnsi" w:hAnsiTheme="minorHAnsi" w:cstheme="minorHAnsi"/>
        </w:rPr>
        <w:t>pass</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on</w:t>
      </w:r>
      <w:r w:rsidRPr="00A0277C">
        <w:rPr>
          <w:rFonts w:asciiTheme="minorHAnsi" w:hAnsiTheme="minorHAnsi" w:cstheme="minorHAnsi"/>
          <w:spacing w:val="2"/>
        </w:rPr>
        <w:t xml:space="preserve"> </w:t>
      </w:r>
      <w:r w:rsidRPr="00A0277C">
        <w:rPr>
          <w:rFonts w:asciiTheme="minorHAnsi" w:hAnsiTheme="minorHAnsi" w:cstheme="minorHAnsi"/>
        </w:rPr>
        <w:t>and</w:t>
      </w:r>
      <w:r w:rsidRPr="00A0277C">
        <w:rPr>
          <w:rFonts w:asciiTheme="minorHAnsi" w:hAnsiTheme="minorHAnsi" w:cstheme="minorHAnsi"/>
          <w:spacing w:val="-1"/>
        </w:rPr>
        <w:t xml:space="preserve"> </w:t>
      </w:r>
      <w:r w:rsidRPr="00A0277C">
        <w:rPr>
          <w:rFonts w:asciiTheme="minorHAnsi" w:hAnsiTheme="minorHAnsi" w:cstheme="minorHAnsi"/>
        </w:rPr>
        <w:t>explain</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3"/>
        </w:rPr>
        <w:t xml:space="preserve"> </w:t>
      </w:r>
      <w:r w:rsidRPr="00A0277C">
        <w:rPr>
          <w:rFonts w:asciiTheme="minorHAnsi" w:hAnsiTheme="minorHAnsi" w:cstheme="minorHAnsi"/>
        </w:rPr>
        <w:t>whom</w:t>
      </w:r>
      <w:r w:rsidRPr="00A0277C">
        <w:rPr>
          <w:rFonts w:asciiTheme="minorHAnsi" w:hAnsiTheme="minorHAnsi" w:cstheme="minorHAnsi"/>
          <w:spacing w:val="-6"/>
        </w:rPr>
        <w:t xml:space="preserve"> </w:t>
      </w:r>
      <w:r w:rsidRPr="00A0277C">
        <w:rPr>
          <w:rFonts w:asciiTheme="minorHAnsi" w:hAnsiTheme="minorHAnsi" w:cstheme="minorHAnsi"/>
        </w:rPr>
        <w:t>and</w:t>
      </w:r>
      <w:r w:rsidRPr="00A0277C">
        <w:rPr>
          <w:rFonts w:asciiTheme="minorHAnsi" w:hAnsiTheme="minorHAnsi" w:cstheme="minorHAnsi"/>
          <w:spacing w:val="2"/>
        </w:rPr>
        <w:t xml:space="preserve"> </w:t>
      </w:r>
      <w:proofErr w:type="gramStart"/>
      <w:r w:rsidRPr="00A0277C">
        <w:rPr>
          <w:rFonts w:asciiTheme="minorHAnsi" w:hAnsiTheme="minorHAnsi" w:cstheme="minorHAnsi"/>
        </w:rPr>
        <w:t>why</w:t>
      </w:r>
      <w:r w:rsidR="00D6651E" w:rsidRPr="00A0277C">
        <w:rPr>
          <w:rFonts w:asciiTheme="minorHAnsi" w:hAnsiTheme="minorHAnsi" w:cstheme="minorHAnsi"/>
        </w:rPr>
        <w:t>;</w:t>
      </w:r>
      <w:proofErr w:type="gramEnd"/>
    </w:p>
    <w:p w14:paraId="2C59D07C" w14:textId="5B68AB98" w:rsidR="00584A46" w:rsidRPr="00A0277C" w:rsidRDefault="0052086F">
      <w:pPr>
        <w:pStyle w:val="ListParagraph"/>
        <w:numPr>
          <w:ilvl w:val="0"/>
          <w:numId w:val="9"/>
        </w:numPr>
        <w:tabs>
          <w:tab w:val="left" w:pos="1180"/>
          <w:tab w:val="left" w:pos="1181"/>
        </w:tabs>
        <w:spacing w:before="0" w:line="247" w:lineRule="exact"/>
        <w:jc w:val="both"/>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2"/>
        </w:rPr>
        <w:t xml:space="preserve"> </w:t>
      </w:r>
      <w:r w:rsidRPr="00A0277C">
        <w:rPr>
          <w:rFonts w:asciiTheme="minorHAnsi" w:hAnsiTheme="minorHAnsi" w:cstheme="minorHAnsi"/>
        </w:rPr>
        <w:t>automatically</w:t>
      </w:r>
      <w:r w:rsidRPr="00A0277C">
        <w:rPr>
          <w:rFonts w:asciiTheme="minorHAnsi" w:hAnsiTheme="minorHAnsi" w:cstheme="minorHAnsi"/>
          <w:spacing w:val="-2"/>
        </w:rPr>
        <w:t xml:space="preserve"> </w:t>
      </w:r>
      <w:r w:rsidRPr="00A0277C">
        <w:rPr>
          <w:rFonts w:asciiTheme="minorHAnsi" w:hAnsiTheme="minorHAnsi" w:cstheme="minorHAnsi"/>
        </w:rPr>
        <w:t>offer</w:t>
      </w:r>
      <w:r w:rsidRPr="00A0277C">
        <w:rPr>
          <w:rFonts w:asciiTheme="minorHAnsi" w:hAnsiTheme="minorHAnsi" w:cstheme="minorHAnsi"/>
          <w:spacing w:val="1"/>
        </w:rPr>
        <w:t xml:space="preserve"> </w:t>
      </w:r>
      <w:r w:rsidRPr="00A0277C">
        <w:rPr>
          <w:rFonts w:asciiTheme="minorHAnsi" w:hAnsiTheme="minorHAnsi" w:cstheme="minorHAnsi"/>
        </w:rPr>
        <w:t>any</w:t>
      </w:r>
      <w:r w:rsidRPr="00A0277C">
        <w:rPr>
          <w:rFonts w:asciiTheme="minorHAnsi" w:hAnsiTheme="minorHAnsi" w:cstheme="minorHAnsi"/>
          <w:spacing w:val="-2"/>
        </w:rPr>
        <w:t xml:space="preserve"> </w:t>
      </w:r>
      <w:r w:rsidRPr="00A0277C">
        <w:rPr>
          <w:rFonts w:asciiTheme="minorHAnsi" w:hAnsiTheme="minorHAnsi" w:cstheme="minorHAnsi"/>
        </w:rPr>
        <w:t>physical</w:t>
      </w:r>
      <w:r w:rsidRPr="00A0277C">
        <w:rPr>
          <w:rFonts w:asciiTheme="minorHAnsi" w:hAnsiTheme="minorHAnsi" w:cstheme="minorHAnsi"/>
          <w:spacing w:val="2"/>
        </w:rPr>
        <w:t xml:space="preserve"> </w:t>
      </w:r>
      <w:r w:rsidRPr="00A0277C">
        <w:rPr>
          <w:rFonts w:asciiTheme="minorHAnsi" w:hAnsiTheme="minorHAnsi" w:cstheme="minorHAnsi"/>
        </w:rPr>
        <w:t>touch as</w:t>
      </w:r>
      <w:r w:rsidRPr="00A0277C">
        <w:rPr>
          <w:rFonts w:asciiTheme="minorHAnsi" w:hAnsiTheme="minorHAnsi" w:cstheme="minorHAnsi"/>
          <w:spacing w:val="4"/>
        </w:rPr>
        <w:t xml:space="preserve"> </w:t>
      </w:r>
      <w:proofErr w:type="gramStart"/>
      <w:r w:rsidRPr="00A0277C">
        <w:rPr>
          <w:rFonts w:asciiTheme="minorHAnsi" w:hAnsiTheme="minorHAnsi" w:cstheme="minorHAnsi"/>
        </w:rPr>
        <w:t>comfort</w:t>
      </w:r>
      <w:r w:rsidR="00D6651E" w:rsidRPr="00A0277C">
        <w:rPr>
          <w:rFonts w:asciiTheme="minorHAnsi" w:hAnsiTheme="minorHAnsi" w:cstheme="minorHAnsi"/>
        </w:rPr>
        <w:t>;</w:t>
      </w:r>
      <w:proofErr w:type="gramEnd"/>
    </w:p>
    <w:p w14:paraId="2C59D07D" w14:textId="44FAB11E" w:rsidR="00584A46" w:rsidRPr="00A0277C" w:rsidRDefault="0052086F" w:rsidP="0576A4BA">
      <w:pPr>
        <w:pStyle w:val="ListParagraph"/>
        <w:numPr>
          <w:ilvl w:val="0"/>
          <w:numId w:val="9"/>
        </w:numPr>
        <w:tabs>
          <w:tab w:val="left" w:pos="1180"/>
          <w:tab w:val="left" w:pos="1181"/>
        </w:tabs>
        <w:spacing w:before="38" w:line="276" w:lineRule="auto"/>
        <w:ind w:right="117"/>
        <w:jc w:val="both"/>
        <w:rPr>
          <w:rFonts w:asciiTheme="minorHAnsi" w:hAnsiTheme="minorHAnsi" w:cstheme="minorBidi"/>
        </w:rPr>
      </w:pPr>
      <w:r w:rsidRPr="0576A4BA">
        <w:rPr>
          <w:rFonts w:asciiTheme="minorHAnsi" w:hAnsiTheme="minorHAnsi" w:cstheme="minorBidi"/>
        </w:rPr>
        <w:t>avoid admonishing the child for not disclosing earlier. Saying things such as ‘I do</w:t>
      </w:r>
      <w:r w:rsidRPr="0576A4BA">
        <w:rPr>
          <w:rFonts w:asciiTheme="minorHAnsi" w:hAnsiTheme="minorHAnsi" w:cstheme="minorBidi"/>
          <w:spacing w:val="1"/>
        </w:rPr>
        <w:t xml:space="preserve"> </w:t>
      </w:r>
      <w:r w:rsidRPr="0576A4BA">
        <w:rPr>
          <w:rFonts w:asciiTheme="minorHAnsi" w:hAnsiTheme="minorHAnsi" w:cstheme="minorBidi"/>
        </w:rPr>
        <w:t xml:space="preserve">wish you had told me about this when it started’ may be interpreted by the child </w:t>
      </w:r>
      <w:r w:rsidR="06EB1DC2" w:rsidRPr="0576A4BA">
        <w:rPr>
          <w:rFonts w:asciiTheme="minorHAnsi" w:hAnsiTheme="minorHAnsi" w:cstheme="minorBidi"/>
        </w:rPr>
        <w:t>to mean</w:t>
      </w:r>
      <w:r w:rsidRPr="0576A4BA">
        <w:rPr>
          <w:rFonts w:asciiTheme="minorHAnsi" w:hAnsiTheme="minorHAnsi" w:cstheme="minorBidi"/>
          <w:spacing w:val="-2"/>
        </w:rPr>
        <w:t xml:space="preserve"> </w:t>
      </w:r>
      <w:r w:rsidRPr="0576A4BA">
        <w:rPr>
          <w:rFonts w:asciiTheme="minorHAnsi" w:hAnsiTheme="minorHAnsi" w:cstheme="minorBidi"/>
        </w:rPr>
        <w:t>that</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have</w:t>
      </w:r>
      <w:r w:rsidRPr="0576A4BA">
        <w:rPr>
          <w:rFonts w:asciiTheme="minorHAnsi" w:hAnsiTheme="minorHAnsi" w:cstheme="minorBidi"/>
          <w:spacing w:val="-2"/>
        </w:rPr>
        <w:t xml:space="preserve"> </w:t>
      </w:r>
      <w:r w:rsidRPr="0576A4BA">
        <w:rPr>
          <w:rFonts w:asciiTheme="minorHAnsi" w:hAnsiTheme="minorHAnsi" w:cstheme="minorBidi"/>
        </w:rPr>
        <w:t>done</w:t>
      </w:r>
      <w:r w:rsidRPr="0576A4BA">
        <w:rPr>
          <w:rFonts w:asciiTheme="minorHAnsi" w:hAnsiTheme="minorHAnsi" w:cstheme="minorBidi"/>
          <w:spacing w:val="4"/>
        </w:rPr>
        <w:t xml:space="preserve"> </w:t>
      </w:r>
      <w:r w:rsidRPr="0576A4BA">
        <w:rPr>
          <w:rFonts w:asciiTheme="minorHAnsi" w:hAnsiTheme="minorHAnsi" w:cstheme="minorBidi"/>
        </w:rPr>
        <w:t>something</w:t>
      </w:r>
      <w:r w:rsidRPr="0576A4BA">
        <w:rPr>
          <w:rFonts w:asciiTheme="minorHAnsi" w:hAnsiTheme="minorHAnsi" w:cstheme="minorBidi"/>
          <w:spacing w:val="3"/>
        </w:rPr>
        <w:t xml:space="preserve"> </w:t>
      </w:r>
      <w:proofErr w:type="gramStart"/>
      <w:r w:rsidRPr="0576A4BA">
        <w:rPr>
          <w:rFonts w:asciiTheme="minorHAnsi" w:hAnsiTheme="minorHAnsi" w:cstheme="minorBidi"/>
        </w:rPr>
        <w:t>wrong</w:t>
      </w:r>
      <w:r w:rsidR="00D6651E" w:rsidRPr="0576A4BA">
        <w:rPr>
          <w:rFonts w:asciiTheme="minorHAnsi" w:hAnsiTheme="minorHAnsi" w:cstheme="minorBidi"/>
        </w:rPr>
        <w:t>;</w:t>
      </w:r>
      <w:proofErr w:type="gramEnd"/>
    </w:p>
    <w:p w14:paraId="2C59D07E" w14:textId="5631B366" w:rsidR="00584A46" w:rsidRPr="00A0277C" w:rsidRDefault="0052086F">
      <w:pPr>
        <w:pStyle w:val="ListParagraph"/>
        <w:numPr>
          <w:ilvl w:val="0"/>
          <w:numId w:val="9"/>
        </w:numPr>
        <w:tabs>
          <w:tab w:val="left" w:pos="1180"/>
          <w:tab w:val="left" w:pos="1181"/>
        </w:tabs>
        <w:spacing w:before="1"/>
        <w:jc w:val="both"/>
        <w:rPr>
          <w:rFonts w:asciiTheme="minorHAnsi" w:hAnsiTheme="minorHAnsi" w:cstheme="minorHAnsi"/>
        </w:rPr>
      </w:pPr>
      <w:r w:rsidRPr="00A0277C">
        <w:rPr>
          <w:rFonts w:asciiTheme="minorHAnsi" w:hAnsiTheme="minorHAnsi" w:cstheme="minorHAnsi"/>
        </w:rPr>
        <w:t>tell</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008E331A">
        <w:rPr>
          <w:rFonts w:asciiTheme="minorHAnsi" w:hAnsiTheme="minorHAnsi" w:cstheme="minorHAnsi"/>
        </w:rPr>
        <w:t>pupil</w:t>
      </w:r>
      <w:r w:rsidRPr="00A0277C">
        <w:rPr>
          <w:rFonts w:asciiTheme="minorHAnsi" w:hAnsiTheme="minorHAnsi" w:cstheme="minorHAnsi"/>
          <w:spacing w:val="2"/>
        </w:rPr>
        <w:t xml:space="preserve"> </w:t>
      </w:r>
      <w:r w:rsidRPr="00A0277C">
        <w:rPr>
          <w:rFonts w:asciiTheme="minorHAnsi" w:hAnsiTheme="minorHAnsi" w:cstheme="minorHAnsi"/>
        </w:rPr>
        <w:t>what</w:t>
      </w:r>
      <w:r w:rsidRPr="00A0277C">
        <w:rPr>
          <w:rFonts w:asciiTheme="minorHAnsi" w:hAnsiTheme="minorHAnsi" w:cstheme="minorHAnsi"/>
          <w:spacing w:val="3"/>
        </w:rPr>
        <w:t xml:space="preserve"> </w:t>
      </w:r>
      <w:r w:rsidRPr="00A0277C">
        <w:rPr>
          <w:rFonts w:asciiTheme="minorHAnsi" w:hAnsiTheme="minorHAnsi" w:cstheme="minorHAnsi"/>
        </w:rPr>
        <w:t>will</w:t>
      </w:r>
      <w:r w:rsidRPr="00A0277C">
        <w:rPr>
          <w:rFonts w:asciiTheme="minorHAnsi" w:hAnsiTheme="minorHAnsi" w:cstheme="minorHAnsi"/>
          <w:spacing w:val="2"/>
        </w:rPr>
        <w:t xml:space="preserve"> </w:t>
      </w:r>
      <w:r w:rsidRPr="00A0277C">
        <w:rPr>
          <w:rFonts w:asciiTheme="minorHAnsi" w:hAnsiTheme="minorHAnsi" w:cstheme="minorHAnsi"/>
        </w:rPr>
        <w:t>happen</w:t>
      </w:r>
      <w:r w:rsidRPr="00A0277C">
        <w:rPr>
          <w:rFonts w:asciiTheme="minorHAnsi" w:hAnsiTheme="minorHAnsi" w:cstheme="minorHAnsi"/>
          <w:spacing w:val="-1"/>
        </w:rPr>
        <w:t xml:space="preserve"> </w:t>
      </w:r>
      <w:proofErr w:type="gramStart"/>
      <w:r w:rsidRPr="00A0277C">
        <w:rPr>
          <w:rFonts w:asciiTheme="minorHAnsi" w:hAnsiTheme="minorHAnsi" w:cstheme="minorHAnsi"/>
        </w:rPr>
        <w:t>next</w:t>
      </w:r>
      <w:r w:rsidR="00D6651E" w:rsidRPr="00A0277C">
        <w:rPr>
          <w:rFonts w:asciiTheme="minorHAnsi" w:hAnsiTheme="minorHAnsi" w:cstheme="minorHAnsi"/>
        </w:rPr>
        <w:t>;</w:t>
      </w:r>
      <w:proofErr w:type="gramEnd"/>
    </w:p>
    <w:p w14:paraId="2C59D07F" w14:textId="1412F2C9" w:rsidR="00584A46" w:rsidRPr="00A0277C" w:rsidRDefault="0052086F">
      <w:pPr>
        <w:pStyle w:val="ListParagraph"/>
        <w:numPr>
          <w:ilvl w:val="0"/>
          <w:numId w:val="9"/>
        </w:numPr>
        <w:tabs>
          <w:tab w:val="left" w:pos="1180"/>
          <w:tab w:val="left" w:pos="1181"/>
        </w:tabs>
        <w:jc w:val="both"/>
        <w:rPr>
          <w:rFonts w:asciiTheme="minorHAnsi" w:hAnsiTheme="minorHAnsi" w:cstheme="minorHAnsi"/>
        </w:rPr>
      </w:pPr>
      <w:r w:rsidRPr="00A0277C">
        <w:rPr>
          <w:rFonts w:asciiTheme="minorHAnsi" w:hAnsiTheme="minorHAnsi" w:cstheme="minorHAnsi"/>
        </w:rPr>
        <w:t>report</w:t>
      </w:r>
      <w:r w:rsidRPr="00A0277C">
        <w:rPr>
          <w:rFonts w:asciiTheme="minorHAnsi" w:hAnsiTheme="minorHAnsi" w:cstheme="minorHAnsi"/>
          <w:spacing w:val="-2"/>
        </w:rPr>
        <w:t xml:space="preserve"> </w:t>
      </w:r>
      <w:r w:rsidRPr="00A0277C">
        <w:rPr>
          <w:rFonts w:asciiTheme="minorHAnsi" w:hAnsiTheme="minorHAnsi" w:cstheme="minorHAnsi"/>
        </w:rPr>
        <w:t>verbally</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 even</w:t>
      </w:r>
      <w:r w:rsidRPr="00A0277C">
        <w:rPr>
          <w:rFonts w:asciiTheme="minorHAnsi" w:hAnsiTheme="minorHAnsi" w:cstheme="minorHAnsi"/>
          <w:spacing w:val="-1"/>
        </w:rPr>
        <w:t xml:space="preserve"> </w:t>
      </w:r>
      <w:r w:rsidRPr="00A0277C">
        <w:rPr>
          <w:rFonts w:asciiTheme="minorHAnsi" w:hAnsiTheme="minorHAnsi" w:cstheme="minorHAnsi"/>
        </w:rPr>
        <w:t>if</w:t>
      </w:r>
      <w:r w:rsidRPr="00A0277C">
        <w:rPr>
          <w:rFonts w:asciiTheme="minorHAnsi" w:hAnsiTheme="minorHAnsi" w:cstheme="minorHAnsi"/>
          <w:spacing w:val="8"/>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child has</w:t>
      </w:r>
      <w:r w:rsidRPr="00A0277C">
        <w:rPr>
          <w:rFonts w:asciiTheme="minorHAnsi" w:hAnsiTheme="minorHAnsi" w:cstheme="minorHAnsi"/>
          <w:spacing w:val="2"/>
        </w:rPr>
        <w:t xml:space="preserve"> </w:t>
      </w:r>
      <w:r w:rsidRPr="00A0277C">
        <w:rPr>
          <w:rFonts w:asciiTheme="minorHAnsi" w:hAnsiTheme="minorHAnsi" w:cstheme="minorHAnsi"/>
        </w:rPr>
        <w:t>promised</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1"/>
        </w:rPr>
        <w:t xml:space="preserve"> </w:t>
      </w:r>
      <w:r w:rsidRPr="00A0277C">
        <w:rPr>
          <w:rFonts w:asciiTheme="minorHAnsi" w:hAnsiTheme="minorHAnsi" w:cstheme="minorHAnsi"/>
        </w:rPr>
        <w:t>do</w:t>
      </w:r>
      <w:r w:rsidRPr="00A0277C">
        <w:rPr>
          <w:rFonts w:asciiTheme="minorHAnsi" w:hAnsiTheme="minorHAnsi" w:cstheme="minorHAnsi"/>
          <w:spacing w:val="3"/>
        </w:rPr>
        <w:t xml:space="preserve"> </w:t>
      </w:r>
      <w:r w:rsidRPr="00A0277C">
        <w:rPr>
          <w:rFonts w:asciiTheme="minorHAnsi" w:hAnsiTheme="minorHAnsi" w:cstheme="minorHAnsi"/>
        </w:rPr>
        <w:t>it</w:t>
      </w:r>
      <w:r w:rsidRPr="00A0277C">
        <w:rPr>
          <w:rFonts w:asciiTheme="minorHAnsi" w:hAnsiTheme="minorHAnsi" w:cstheme="minorHAnsi"/>
          <w:spacing w:val="-1"/>
        </w:rPr>
        <w:t xml:space="preserve"> </w:t>
      </w:r>
      <w:r w:rsidRPr="00A0277C">
        <w:rPr>
          <w:rFonts w:asciiTheme="minorHAnsi" w:hAnsiTheme="minorHAnsi" w:cstheme="minorHAnsi"/>
        </w:rPr>
        <w:t>by</w:t>
      </w:r>
      <w:r w:rsidRPr="00A0277C">
        <w:rPr>
          <w:rFonts w:asciiTheme="minorHAnsi" w:hAnsiTheme="minorHAnsi" w:cstheme="minorHAnsi"/>
          <w:spacing w:val="-3"/>
        </w:rPr>
        <w:t xml:space="preserve"> </w:t>
      </w:r>
      <w:proofErr w:type="gramStart"/>
      <w:r w:rsidRPr="00A0277C">
        <w:rPr>
          <w:rFonts w:asciiTheme="minorHAnsi" w:hAnsiTheme="minorHAnsi" w:cstheme="minorHAnsi"/>
        </w:rPr>
        <w:t>themselves</w:t>
      </w:r>
      <w:r w:rsidR="00D6651E" w:rsidRPr="00A0277C">
        <w:rPr>
          <w:rFonts w:asciiTheme="minorHAnsi" w:hAnsiTheme="minorHAnsi" w:cstheme="minorHAnsi"/>
        </w:rPr>
        <w:t>;</w:t>
      </w:r>
      <w:proofErr w:type="gramEnd"/>
    </w:p>
    <w:p w14:paraId="2C59D080" w14:textId="5FB16A37" w:rsidR="00584A46" w:rsidRPr="00A0277C" w:rsidRDefault="0052086F" w:rsidP="0576A4BA">
      <w:pPr>
        <w:pStyle w:val="ListParagraph"/>
        <w:numPr>
          <w:ilvl w:val="0"/>
          <w:numId w:val="9"/>
        </w:numPr>
        <w:tabs>
          <w:tab w:val="left" w:pos="1180"/>
          <w:tab w:val="left" w:pos="1181"/>
        </w:tabs>
        <w:spacing w:before="35" w:line="252" w:lineRule="auto"/>
        <w:ind w:right="560"/>
        <w:jc w:val="both"/>
        <w:rPr>
          <w:rFonts w:asciiTheme="minorHAnsi" w:hAnsiTheme="minorHAnsi" w:cstheme="minorBidi"/>
        </w:rPr>
      </w:pPr>
      <w:r w:rsidRPr="0576A4BA">
        <w:rPr>
          <w:rFonts w:asciiTheme="minorHAnsi" w:hAnsiTheme="minorHAnsi" w:cstheme="minorBidi"/>
        </w:rPr>
        <w:t>Record the concern on CPOMS</w:t>
      </w:r>
      <w:r w:rsidR="579F0A60" w:rsidRPr="0576A4BA">
        <w:rPr>
          <w:rFonts w:asciiTheme="minorHAnsi" w:hAnsiTheme="minorHAnsi" w:cstheme="minorBidi"/>
        </w:rPr>
        <w:t xml:space="preserve"> </w:t>
      </w:r>
      <w:proofErr w:type="gramStart"/>
      <w:r w:rsidR="579F0A60" w:rsidRPr="0576A4BA">
        <w:rPr>
          <w:rFonts w:asciiTheme="minorHAnsi" w:hAnsiTheme="minorHAnsi" w:cstheme="minorBidi"/>
        </w:rPr>
        <w:t>and;</w:t>
      </w:r>
      <w:proofErr w:type="gramEnd"/>
    </w:p>
    <w:p w14:paraId="2C59D081" w14:textId="7C2D1FC8" w:rsidR="00584A46" w:rsidRDefault="0052086F" w:rsidP="0576A4BA">
      <w:pPr>
        <w:pStyle w:val="ListParagraph"/>
        <w:numPr>
          <w:ilvl w:val="0"/>
          <w:numId w:val="9"/>
        </w:numPr>
        <w:tabs>
          <w:tab w:val="left" w:pos="1180"/>
          <w:tab w:val="left" w:pos="1181"/>
        </w:tabs>
        <w:spacing w:before="27" w:line="236" w:lineRule="exact"/>
        <w:jc w:val="both"/>
        <w:rPr>
          <w:rFonts w:asciiTheme="minorHAnsi" w:hAnsiTheme="minorHAnsi" w:cstheme="minorBidi"/>
        </w:rPr>
      </w:pPr>
      <w:r w:rsidRPr="0576A4BA">
        <w:rPr>
          <w:rFonts w:asciiTheme="minorHAnsi" w:hAnsiTheme="minorHAnsi" w:cstheme="minorBidi"/>
        </w:rPr>
        <w:t>seek</w:t>
      </w:r>
      <w:r w:rsidRPr="0576A4BA">
        <w:rPr>
          <w:rFonts w:asciiTheme="minorHAnsi" w:hAnsiTheme="minorHAnsi" w:cstheme="minorBidi"/>
          <w:spacing w:val="-3"/>
        </w:rPr>
        <w:t xml:space="preserve"> </w:t>
      </w:r>
      <w:r w:rsidRPr="0576A4BA">
        <w:rPr>
          <w:rFonts w:asciiTheme="minorHAnsi" w:hAnsiTheme="minorHAnsi" w:cstheme="minorBidi"/>
        </w:rPr>
        <w:t>support</w:t>
      </w:r>
      <w:r w:rsidRPr="0576A4BA">
        <w:rPr>
          <w:rFonts w:asciiTheme="minorHAnsi" w:hAnsiTheme="minorHAnsi" w:cstheme="minorBidi"/>
          <w:spacing w:val="4"/>
        </w:rPr>
        <w:t xml:space="preserve"> </w:t>
      </w:r>
      <w:r w:rsidRPr="0576A4BA">
        <w:rPr>
          <w:rFonts w:asciiTheme="minorHAnsi" w:hAnsiTheme="minorHAnsi" w:cstheme="minorBidi"/>
        </w:rPr>
        <w:t>if</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2"/>
        </w:rPr>
        <w:t xml:space="preserve"> </w:t>
      </w:r>
      <w:r w:rsidRPr="0576A4BA">
        <w:rPr>
          <w:rFonts w:asciiTheme="minorHAnsi" w:hAnsiTheme="minorHAnsi" w:cstheme="minorBidi"/>
        </w:rPr>
        <w:t>feel</w:t>
      </w:r>
      <w:r w:rsidRPr="0576A4BA">
        <w:rPr>
          <w:rFonts w:asciiTheme="minorHAnsi" w:hAnsiTheme="minorHAnsi" w:cstheme="minorBidi"/>
          <w:spacing w:val="-4"/>
        </w:rPr>
        <w:t xml:space="preserve"> </w:t>
      </w:r>
      <w:r w:rsidRPr="0576A4BA">
        <w:rPr>
          <w:rFonts w:asciiTheme="minorHAnsi" w:hAnsiTheme="minorHAnsi" w:cstheme="minorBidi"/>
        </w:rPr>
        <w:t>distressed</w:t>
      </w:r>
      <w:r w:rsidR="405B0940" w:rsidRPr="0576A4BA">
        <w:rPr>
          <w:rFonts w:asciiTheme="minorHAnsi" w:hAnsiTheme="minorHAnsi" w:cstheme="minorBidi"/>
        </w:rPr>
        <w:t>.</w:t>
      </w:r>
    </w:p>
    <w:p w14:paraId="57E14395" w14:textId="77777777" w:rsidR="00F3598F" w:rsidRDefault="00F3598F" w:rsidP="00F3598F">
      <w:pPr>
        <w:pStyle w:val="ListParagraph"/>
        <w:tabs>
          <w:tab w:val="left" w:pos="1180"/>
          <w:tab w:val="left" w:pos="1181"/>
        </w:tabs>
        <w:spacing w:before="27" w:line="236" w:lineRule="exact"/>
        <w:ind w:firstLine="0"/>
        <w:jc w:val="both"/>
        <w:rPr>
          <w:rFonts w:asciiTheme="minorHAnsi" w:hAnsiTheme="minorHAnsi" w:cstheme="minorHAnsi"/>
        </w:rPr>
      </w:pPr>
    </w:p>
    <w:p w14:paraId="71A02D52" w14:textId="1D69DA8C" w:rsidR="00F3598F" w:rsidRPr="005D43FD" w:rsidRDefault="00F3598F" w:rsidP="00F3598F">
      <w:pPr>
        <w:tabs>
          <w:tab w:val="left" w:pos="1180"/>
          <w:tab w:val="left" w:pos="1181"/>
        </w:tabs>
        <w:spacing w:before="27" w:line="236" w:lineRule="exact"/>
        <w:jc w:val="both"/>
        <w:rPr>
          <w:rFonts w:asciiTheme="minorHAnsi" w:hAnsiTheme="minorHAnsi" w:cstheme="minorHAnsi"/>
          <w:b/>
        </w:rPr>
      </w:pPr>
      <w:r w:rsidRPr="005D43FD">
        <w:rPr>
          <w:rFonts w:asciiTheme="minorHAnsi" w:hAnsiTheme="minorHAnsi" w:cstheme="minorHAnsi"/>
          <w:b/>
        </w:rPr>
        <w:t xml:space="preserve">Effective </w:t>
      </w:r>
      <w:r w:rsidR="001D770F" w:rsidRPr="005D43FD">
        <w:rPr>
          <w:rFonts w:asciiTheme="minorHAnsi" w:hAnsiTheme="minorHAnsi" w:cstheme="minorHAnsi"/>
          <w:b/>
        </w:rPr>
        <w:t xml:space="preserve">Safeguarding </w:t>
      </w:r>
      <w:r w:rsidRPr="005D43FD">
        <w:rPr>
          <w:rFonts w:asciiTheme="minorHAnsi" w:hAnsiTheme="minorHAnsi" w:cstheme="minorHAnsi"/>
          <w:b/>
        </w:rPr>
        <w:t>Practice</w:t>
      </w:r>
    </w:p>
    <w:p w14:paraId="00F1ECB4" w14:textId="77777777" w:rsidR="00A25393" w:rsidRPr="005D43FD" w:rsidRDefault="00A25393" w:rsidP="00F3598F">
      <w:pPr>
        <w:tabs>
          <w:tab w:val="left" w:pos="1180"/>
          <w:tab w:val="left" w:pos="1181"/>
        </w:tabs>
        <w:spacing w:before="27" w:line="236" w:lineRule="exact"/>
        <w:jc w:val="both"/>
        <w:rPr>
          <w:rFonts w:asciiTheme="minorHAnsi" w:hAnsiTheme="minorHAnsi" w:cstheme="minorHAnsi"/>
          <w:b/>
        </w:rPr>
      </w:pPr>
    </w:p>
    <w:p w14:paraId="578C1F25" w14:textId="6078CA23" w:rsidR="001D770F" w:rsidRPr="005D43FD" w:rsidRDefault="00A25393"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If possible, reports should be taken with two members of staff present (preferably one of these being a trained DSL)</w:t>
      </w:r>
    </w:p>
    <w:p w14:paraId="14EF796F" w14:textId="0F937237" w:rsidR="00A25393" w:rsidRPr="005D43FD" w:rsidRDefault="00800477"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Careful management of reports that include an online element – additional guidance should be </w:t>
      </w:r>
      <w:proofErr w:type="gramStart"/>
      <w:r w:rsidRPr="005D43FD">
        <w:rPr>
          <w:rFonts w:asciiTheme="minorHAnsi" w:hAnsiTheme="minorHAnsi" w:cstheme="minorHAnsi"/>
        </w:rPr>
        <w:t>read</w:t>
      </w:r>
      <w:proofErr w:type="gramEnd"/>
      <w:r w:rsidRPr="005D43FD">
        <w:rPr>
          <w:rFonts w:asciiTheme="minorHAnsi" w:hAnsiTheme="minorHAnsi" w:cstheme="minorHAnsi"/>
        </w:rPr>
        <w:t xml:space="preserve"> and staff must remember that they must not view or forward images of children</w:t>
      </w:r>
    </w:p>
    <w:p w14:paraId="26916D85" w14:textId="783EF86B" w:rsidR="00600230" w:rsidRPr="005D43FD" w:rsidRDefault="00600230"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Not promising confidentiality </w:t>
      </w:r>
      <w:r w:rsidR="00696CCB" w:rsidRPr="005D43FD">
        <w:rPr>
          <w:rFonts w:asciiTheme="minorHAnsi" w:hAnsiTheme="minorHAnsi" w:cstheme="minorHAnsi"/>
        </w:rPr>
        <w:t xml:space="preserve">but staff should only share the report with people who are required to progress the issue. </w:t>
      </w:r>
    </w:p>
    <w:p w14:paraId="22CD1456" w14:textId="4BBC3B94" w:rsidR="00696CCB" w:rsidRPr="005D43FD" w:rsidRDefault="00696CCB"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Ensure the </w:t>
      </w:r>
      <w:r w:rsidR="008E331A">
        <w:rPr>
          <w:rFonts w:asciiTheme="minorHAnsi" w:hAnsiTheme="minorHAnsi" w:cstheme="minorHAnsi"/>
        </w:rPr>
        <w:t>pupil</w:t>
      </w:r>
      <w:r w:rsidRPr="005D43FD">
        <w:rPr>
          <w:rFonts w:asciiTheme="minorHAnsi" w:hAnsiTheme="minorHAnsi" w:cstheme="minorHAnsi"/>
        </w:rPr>
        <w:t xml:space="preserve"> </w:t>
      </w:r>
      <w:r w:rsidR="00DC1A50" w:rsidRPr="005D43FD">
        <w:rPr>
          <w:rFonts w:asciiTheme="minorHAnsi" w:hAnsiTheme="minorHAnsi" w:cstheme="minorHAnsi"/>
        </w:rPr>
        <w:t>understands what the next steps will be</w:t>
      </w:r>
    </w:p>
    <w:p w14:paraId="38135301" w14:textId="1B4420E0" w:rsidR="00F21410" w:rsidRPr="005D43FD" w:rsidRDefault="00DC1A50"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 </w:t>
      </w:r>
      <w:r w:rsidR="008E331A">
        <w:rPr>
          <w:rFonts w:asciiTheme="minorHAnsi" w:hAnsiTheme="minorHAnsi" w:cstheme="minorHAnsi"/>
        </w:rPr>
        <w:t>pupil</w:t>
      </w:r>
      <w:r w:rsidRPr="005D43FD">
        <w:rPr>
          <w:rFonts w:asciiTheme="minorHAnsi" w:hAnsiTheme="minorHAnsi" w:cstheme="minorHAnsi"/>
        </w:rPr>
        <w:t xml:space="preserve"> will most likely disclose to an adult they trust – this could be anyone within the Academy and all staff should </w:t>
      </w:r>
      <w:r w:rsidR="00F21410" w:rsidRPr="005D43FD">
        <w:rPr>
          <w:rFonts w:asciiTheme="minorHAnsi" w:hAnsiTheme="minorHAnsi" w:cstheme="minorHAnsi"/>
        </w:rPr>
        <w:t>feel confident in taking details of a disclosure</w:t>
      </w:r>
      <w:r w:rsidR="003371CA" w:rsidRPr="005D43FD">
        <w:rPr>
          <w:rFonts w:asciiTheme="minorHAnsi" w:hAnsiTheme="minorHAnsi" w:cstheme="minorHAnsi"/>
        </w:rPr>
        <w:t xml:space="preserve"> and should be supportive and respectful of the </w:t>
      </w:r>
      <w:r w:rsidR="008E331A">
        <w:rPr>
          <w:rFonts w:asciiTheme="minorHAnsi" w:hAnsiTheme="minorHAnsi" w:cstheme="minorHAnsi"/>
        </w:rPr>
        <w:t>pupil</w:t>
      </w:r>
    </w:p>
    <w:p w14:paraId="6D73DF5C" w14:textId="1FADE4EE"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an initial disclosure to an adult may only be the first reported incident, not representative of a singular incident and that trauma can impact memory so </w:t>
      </w:r>
      <w:r w:rsidR="00CA5111">
        <w:rPr>
          <w:rFonts w:asciiTheme="minorHAnsi" w:hAnsiTheme="minorHAnsi" w:cstheme="minorHAnsi"/>
        </w:rPr>
        <w:t>pupils</w:t>
      </w:r>
      <w:r w:rsidRPr="005D43FD">
        <w:rPr>
          <w:rFonts w:asciiTheme="minorHAnsi" w:hAnsiTheme="minorHAnsi" w:cstheme="minorHAnsi"/>
        </w:rPr>
        <w:t xml:space="preserve"> may not always be able to recall specific details or timelines</w:t>
      </w:r>
    </w:p>
    <w:p w14:paraId="272E9B63" w14:textId="6D3430BC"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Keeping in mind that certain </w:t>
      </w:r>
      <w:r w:rsidR="00CA5111">
        <w:rPr>
          <w:rFonts w:asciiTheme="minorHAnsi" w:hAnsiTheme="minorHAnsi" w:cstheme="minorHAnsi"/>
        </w:rPr>
        <w:t>pupils</w:t>
      </w:r>
      <w:r w:rsidRPr="005D43FD">
        <w:rPr>
          <w:rFonts w:asciiTheme="minorHAnsi" w:hAnsiTheme="minorHAnsi" w:cstheme="minorHAnsi"/>
        </w:rPr>
        <w:t xml:space="preserve"> may face additional barriers to telling someone because of their vulnerability, disability, sex, ethnicity and / or sexual orientation</w:t>
      </w:r>
    </w:p>
    <w:p w14:paraId="73021696" w14:textId="2A575436"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Listening carefully to the </w:t>
      </w:r>
      <w:r w:rsidR="008E331A">
        <w:rPr>
          <w:rFonts w:asciiTheme="minorHAnsi" w:hAnsiTheme="minorHAnsi" w:cstheme="minorHAnsi"/>
        </w:rPr>
        <w:t>pupil</w:t>
      </w:r>
      <w:r w:rsidR="002A1615" w:rsidRPr="005D43FD">
        <w:rPr>
          <w:rFonts w:asciiTheme="minorHAnsi" w:hAnsiTheme="minorHAnsi" w:cstheme="minorHAnsi"/>
        </w:rPr>
        <w:t xml:space="preserve">, </w:t>
      </w:r>
      <w:proofErr w:type="gramStart"/>
      <w:r w:rsidR="002A1615" w:rsidRPr="005D43FD">
        <w:rPr>
          <w:rFonts w:asciiTheme="minorHAnsi" w:hAnsiTheme="minorHAnsi" w:cstheme="minorHAnsi"/>
        </w:rPr>
        <w:t>reflecting back</w:t>
      </w:r>
      <w:proofErr w:type="gramEnd"/>
      <w:r w:rsidR="002A1615" w:rsidRPr="005D43FD">
        <w:rPr>
          <w:rFonts w:asciiTheme="minorHAnsi" w:hAnsiTheme="minorHAnsi" w:cstheme="minorHAnsi"/>
        </w:rPr>
        <w:t xml:space="preserve">, using the </w:t>
      </w:r>
      <w:r w:rsidR="008E331A">
        <w:rPr>
          <w:rFonts w:asciiTheme="minorHAnsi" w:hAnsiTheme="minorHAnsi" w:cstheme="minorHAnsi"/>
        </w:rPr>
        <w:t>pupil</w:t>
      </w:r>
      <w:r w:rsidR="002A1615" w:rsidRPr="005D43FD">
        <w:rPr>
          <w:rFonts w:asciiTheme="minorHAnsi" w:hAnsiTheme="minorHAnsi" w:cstheme="minorHAnsi"/>
        </w:rPr>
        <w:t>’s language, being clear about boundaries and how the report will be progressed, not asking leading questions</w:t>
      </w:r>
    </w:p>
    <w:p w14:paraId="6C8D536B" w14:textId="734671C8" w:rsidR="00E468DC" w:rsidRPr="005D43FD" w:rsidRDefault="00E468DC"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Considering how to make a record of the report. Best practice is to wait until the end of the report and write up a thorough summary to be recorded on CPOMS and shared with the DSL</w:t>
      </w:r>
      <w:r w:rsidR="00DA1845" w:rsidRPr="005D43FD">
        <w:rPr>
          <w:rFonts w:asciiTheme="minorHAnsi" w:hAnsiTheme="minorHAnsi" w:cstheme="minorHAnsi"/>
        </w:rPr>
        <w:t xml:space="preserve">. If notes are made during the report staff should remain engaged with the </w:t>
      </w:r>
      <w:r w:rsidR="008E331A">
        <w:rPr>
          <w:rFonts w:asciiTheme="minorHAnsi" w:hAnsiTheme="minorHAnsi" w:cstheme="minorHAnsi"/>
        </w:rPr>
        <w:t>pupil</w:t>
      </w:r>
      <w:r w:rsidR="00DA1845" w:rsidRPr="005D43FD">
        <w:rPr>
          <w:rFonts w:asciiTheme="minorHAnsi" w:hAnsiTheme="minorHAnsi" w:cstheme="minorHAnsi"/>
        </w:rPr>
        <w:t xml:space="preserve"> and not appear distracted</w:t>
      </w:r>
    </w:p>
    <w:p w14:paraId="56A6C565" w14:textId="70880183"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Only recording the facts as the </w:t>
      </w:r>
      <w:r w:rsidR="008E331A">
        <w:rPr>
          <w:rFonts w:asciiTheme="minorHAnsi" w:hAnsiTheme="minorHAnsi" w:cstheme="minorHAnsi"/>
        </w:rPr>
        <w:t>pupil</w:t>
      </w:r>
      <w:r w:rsidRPr="005D43FD">
        <w:rPr>
          <w:rFonts w:asciiTheme="minorHAnsi" w:hAnsiTheme="minorHAnsi" w:cstheme="minorHAnsi"/>
        </w:rPr>
        <w:t xml:space="preserve"> presents them. Notes / records should not reflect any </w:t>
      </w:r>
      <w:proofErr w:type="gramStart"/>
      <w:r w:rsidRPr="005D43FD">
        <w:rPr>
          <w:rFonts w:asciiTheme="minorHAnsi" w:hAnsiTheme="minorHAnsi" w:cstheme="minorHAnsi"/>
        </w:rPr>
        <w:t>personal opinion</w:t>
      </w:r>
      <w:proofErr w:type="gramEnd"/>
      <w:r w:rsidRPr="005D43FD">
        <w:rPr>
          <w:rFonts w:asciiTheme="minorHAnsi" w:hAnsiTheme="minorHAnsi" w:cstheme="minorHAnsi"/>
        </w:rPr>
        <w:t xml:space="preserve"> of the member of staff. </w:t>
      </w:r>
    </w:p>
    <w:p w14:paraId="6ACCF041" w14:textId="76DBD1F6"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Informing the DSL</w:t>
      </w:r>
      <w:r w:rsidR="00E21382" w:rsidRPr="005D43FD">
        <w:rPr>
          <w:rFonts w:asciiTheme="minorHAnsi" w:hAnsiTheme="minorHAnsi" w:cstheme="minorHAnsi"/>
        </w:rPr>
        <w:t xml:space="preserve"> as soon as possible</w:t>
      </w:r>
      <w:r w:rsidRPr="005D43FD">
        <w:rPr>
          <w:rFonts w:asciiTheme="minorHAnsi" w:hAnsiTheme="minorHAnsi" w:cstheme="minorHAnsi"/>
        </w:rPr>
        <w:t xml:space="preserve"> (or Deputy DSL) if they are not involved in the initial report</w:t>
      </w:r>
    </w:p>
    <w:p w14:paraId="19B27B9D" w14:textId="77777777" w:rsidR="00541391" w:rsidRPr="0074350A" w:rsidRDefault="00541391" w:rsidP="00541391">
      <w:pPr>
        <w:pStyle w:val="ListParagraph"/>
        <w:tabs>
          <w:tab w:val="left" w:pos="1180"/>
          <w:tab w:val="left" w:pos="1181"/>
        </w:tabs>
        <w:spacing w:before="27" w:line="236" w:lineRule="exact"/>
        <w:ind w:firstLine="0"/>
        <w:jc w:val="both"/>
        <w:rPr>
          <w:rFonts w:asciiTheme="minorHAnsi" w:hAnsiTheme="minorHAnsi" w:cstheme="minorHAnsi"/>
        </w:rPr>
      </w:pPr>
    </w:p>
    <w:p w14:paraId="2C59D082" w14:textId="0A3A88AE" w:rsidR="00584A46" w:rsidRPr="0074350A" w:rsidRDefault="0052086F">
      <w:pPr>
        <w:pStyle w:val="Heading2"/>
        <w:spacing w:before="0" w:line="236" w:lineRule="exact"/>
        <w:jc w:val="both"/>
        <w:rPr>
          <w:rFonts w:asciiTheme="minorHAnsi" w:hAnsiTheme="minorHAnsi" w:cstheme="minorBidi"/>
        </w:rPr>
      </w:pPr>
      <w:bookmarkStart w:id="136" w:name="_Toc511760434"/>
      <w:bookmarkStart w:id="137" w:name="_Toc903270956"/>
      <w:bookmarkStart w:id="138" w:name="_Toc1554870270"/>
      <w:bookmarkStart w:id="139" w:name="_Toc1665008734"/>
      <w:bookmarkStart w:id="140" w:name="_Toc346453773"/>
      <w:bookmarkStart w:id="141" w:name="_Toc438336946"/>
      <w:bookmarkStart w:id="142" w:name="_Toc205454778"/>
      <w:r w:rsidRPr="7A4E22DA">
        <w:rPr>
          <w:rFonts w:asciiTheme="minorHAnsi" w:hAnsiTheme="minorHAnsi" w:cstheme="minorBidi"/>
        </w:rPr>
        <w:t>Notifying</w:t>
      </w:r>
      <w:r w:rsidRPr="5908BCA1">
        <w:rPr>
          <w:rFonts w:asciiTheme="minorHAnsi" w:hAnsiTheme="minorHAnsi" w:cstheme="minorBidi"/>
        </w:rPr>
        <w:t xml:space="preserve"> </w:t>
      </w:r>
      <w:r w:rsidRPr="7A4E22DA">
        <w:rPr>
          <w:rFonts w:asciiTheme="minorHAnsi" w:hAnsiTheme="minorHAnsi" w:cstheme="minorBidi"/>
        </w:rPr>
        <w:t>parents</w:t>
      </w:r>
      <w:bookmarkEnd w:id="136"/>
      <w:bookmarkEnd w:id="137"/>
      <w:bookmarkEnd w:id="138"/>
      <w:bookmarkEnd w:id="139"/>
      <w:bookmarkEnd w:id="140"/>
      <w:bookmarkEnd w:id="141"/>
      <w:bookmarkEnd w:id="142"/>
    </w:p>
    <w:p w14:paraId="2C59D083" w14:textId="77777777" w:rsidR="00584A46" w:rsidRPr="0074350A" w:rsidRDefault="00584A46">
      <w:pPr>
        <w:pStyle w:val="BodyText"/>
        <w:spacing w:before="6"/>
        <w:rPr>
          <w:rFonts w:asciiTheme="minorHAnsi" w:hAnsiTheme="minorHAnsi" w:cstheme="minorHAnsi"/>
          <w:b/>
          <w:sz w:val="20"/>
        </w:rPr>
      </w:pPr>
    </w:p>
    <w:p w14:paraId="2C59D084" w14:textId="3A735EB7" w:rsidR="00584A46" w:rsidRPr="00A0277C" w:rsidRDefault="0052086F" w:rsidP="0576A4BA">
      <w:pPr>
        <w:pStyle w:val="BodyText"/>
        <w:spacing w:line="278" w:lineRule="auto"/>
        <w:ind w:left="100" w:right="161"/>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spacing w:val="-1"/>
        </w:rPr>
        <w:t>Academy</w:t>
      </w:r>
      <w:r w:rsidRPr="0576A4BA">
        <w:rPr>
          <w:rFonts w:asciiTheme="minorHAnsi" w:hAnsiTheme="minorHAnsi" w:cstheme="minorBidi"/>
          <w:spacing w:val="-9"/>
        </w:rPr>
        <w:t xml:space="preserve"> </w:t>
      </w:r>
      <w:r w:rsidRPr="0576A4BA">
        <w:rPr>
          <w:rFonts w:asciiTheme="minorHAnsi" w:hAnsiTheme="minorHAnsi" w:cstheme="minorBidi"/>
        </w:rPr>
        <w:t>will</w:t>
      </w:r>
      <w:r w:rsidRPr="0576A4BA">
        <w:rPr>
          <w:rFonts w:asciiTheme="minorHAnsi" w:hAnsiTheme="minorHAnsi" w:cstheme="minorBidi"/>
          <w:spacing w:val="-12"/>
        </w:rPr>
        <w:t xml:space="preserve"> </w:t>
      </w:r>
      <w:r w:rsidRPr="0576A4BA">
        <w:rPr>
          <w:rFonts w:asciiTheme="minorHAnsi" w:hAnsiTheme="minorHAnsi" w:cstheme="minorBidi"/>
        </w:rPr>
        <w:t>normally</w:t>
      </w:r>
      <w:r w:rsidRPr="0576A4BA">
        <w:rPr>
          <w:rFonts w:asciiTheme="minorHAnsi" w:hAnsiTheme="minorHAnsi" w:cstheme="minorBidi"/>
          <w:spacing w:val="-10"/>
        </w:rPr>
        <w:t xml:space="preserve"> </w:t>
      </w:r>
      <w:r w:rsidRPr="0576A4BA">
        <w:rPr>
          <w:rFonts w:asciiTheme="minorHAnsi" w:hAnsiTheme="minorHAnsi" w:cstheme="minorBidi"/>
        </w:rPr>
        <w:t>seek</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8"/>
        </w:rPr>
        <w:t xml:space="preserve"> </w:t>
      </w:r>
      <w:r w:rsidRPr="0576A4BA">
        <w:rPr>
          <w:rFonts w:asciiTheme="minorHAnsi" w:hAnsiTheme="minorHAnsi" w:cstheme="minorBidi"/>
        </w:rPr>
        <w:t>discuss</w:t>
      </w:r>
      <w:r w:rsidRPr="0576A4BA">
        <w:rPr>
          <w:rFonts w:asciiTheme="minorHAnsi" w:hAnsiTheme="minorHAnsi" w:cstheme="minorBidi"/>
          <w:spacing w:val="-10"/>
        </w:rPr>
        <w:t xml:space="preserve"> </w:t>
      </w:r>
      <w:r w:rsidRPr="0576A4BA">
        <w:rPr>
          <w:rFonts w:asciiTheme="minorHAnsi" w:hAnsiTheme="minorHAnsi" w:cstheme="minorBidi"/>
        </w:rPr>
        <w:t>any</w:t>
      </w:r>
      <w:r w:rsidRPr="0576A4BA">
        <w:rPr>
          <w:rFonts w:asciiTheme="minorHAnsi" w:hAnsiTheme="minorHAnsi" w:cstheme="minorBidi"/>
          <w:spacing w:val="-11"/>
        </w:rPr>
        <w:t xml:space="preserve"> </w:t>
      </w:r>
      <w:r w:rsidRPr="0576A4BA">
        <w:rPr>
          <w:rFonts w:asciiTheme="minorHAnsi" w:hAnsiTheme="minorHAnsi" w:cstheme="minorBidi"/>
        </w:rPr>
        <w:t>concerns</w:t>
      </w:r>
      <w:r w:rsidRPr="0576A4BA">
        <w:rPr>
          <w:rFonts w:asciiTheme="minorHAnsi" w:hAnsiTheme="minorHAnsi" w:cstheme="minorBidi"/>
          <w:spacing w:val="-15"/>
        </w:rPr>
        <w:t xml:space="preserve"> </w:t>
      </w:r>
      <w:r w:rsidRPr="0576A4BA">
        <w:rPr>
          <w:rFonts w:asciiTheme="minorHAnsi" w:hAnsiTheme="minorHAnsi" w:cstheme="minorBidi"/>
        </w:rPr>
        <w:t>about</w:t>
      </w:r>
      <w:r w:rsidRPr="0576A4BA">
        <w:rPr>
          <w:rFonts w:asciiTheme="minorHAnsi" w:hAnsiTheme="minorHAnsi" w:cstheme="minorBidi"/>
          <w:spacing w:val="-10"/>
        </w:rPr>
        <w:t xml:space="preserve"> </w:t>
      </w:r>
      <w:r w:rsidRPr="0576A4BA">
        <w:rPr>
          <w:rFonts w:asciiTheme="minorHAnsi" w:hAnsiTheme="minorHAnsi" w:cstheme="minorBidi"/>
        </w:rPr>
        <w:t>a</w:t>
      </w:r>
      <w:r w:rsidRPr="0576A4BA">
        <w:rPr>
          <w:rFonts w:asciiTheme="minorHAnsi" w:hAnsiTheme="minorHAnsi" w:cstheme="minorBidi"/>
          <w:spacing w:val="-13"/>
        </w:rPr>
        <w:t xml:space="preserve"> </w:t>
      </w:r>
      <w:r w:rsidR="008E331A" w:rsidRPr="0576A4BA">
        <w:rPr>
          <w:rFonts w:asciiTheme="minorHAnsi" w:hAnsiTheme="minorHAnsi" w:cstheme="minorBidi"/>
        </w:rPr>
        <w:t>pupil</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9"/>
        </w:rPr>
        <w:t xml:space="preserve"> </w:t>
      </w:r>
      <w:r w:rsidRPr="0576A4BA">
        <w:rPr>
          <w:rFonts w:asciiTheme="minorHAnsi" w:hAnsiTheme="minorHAnsi" w:cstheme="minorBidi"/>
        </w:rPr>
        <w:t>their</w:t>
      </w:r>
      <w:r w:rsidRPr="0576A4BA">
        <w:rPr>
          <w:rFonts w:asciiTheme="minorHAnsi" w:hAnsiTheme="minorHAnsi" w:cstheme="minorBidi"/>
          <w:spacing w:val="-11"/>
        </w:rPr>
        <w:t xml:space="preserve"> </w:t>
      </w:r>
      <w:r w:rsidRPr="0576A4BA">
        <w:rPr>
          <w:rFonts w:asciiTheme="minorHAnsi" w:hAnsiTheme="minorHAnsi" w:cstheme="minorBidi"/>
        </w:rPr>
        <w:t>parents</w:t>
      </w:r>
      <w:r w:rsidR="00765E6D" w:rsidRPr="0576A4BA">
        <w:rPr>
          <w:rFonts w:asciiTheme="minorHAnsi" w:hAnsiTheme="minorHAnsi" w:cstheme="minorBidi"/>
        </w:rPr>
        <w:t>/carers</w:t>
      </w:r>
      <w:r w:rsidRPr="0576A4BA">
        <w:rPr>
          <w:rFonts w:asciiTheme="minorHAnsi" w:hAnsiTheme="minorHAnsi" w:cstheme="minorBidi"/>
        </w:rPr>
        <w:t>.</w:t>
      </w:r>
      <w:r w:rsidRPr="0576A4BA">
        <w:rPr>
          <w:rFonts w:asciiTheme="minorHAnsi" w:hAnsiTheme="minorHAnsi" w:cstheme="minorBidi"/>
          <w:spacing w:val="-10"/>
        </w:rPr>
        <w:t xml:space="preserve"> </w:t>
      </w:r>
      <w:r w:rsidRPr="0576A4BA">
        <w:rPr>
          <w:rFonts w:asciiTheme="minorHAnsi" w:hAnsiTheme="minorHAnsi" w:cstheme="minorBidi"/>
        </w:rPr>
        <w:t>This</w:t>
      </w:r>
      <w:r w:rsidRPr="0576A4BA">
        <w:rPr>
          <w:rFonts w:asciiTheme="minorHAnsi" w:hAnsiTheme="minorHAnsi" w:cstheme="minorBidi"/>
          <w:spacing w:val="-58"/>
        </w:rPr>
        <w:t xml:space="preserve"> </w:t>
      </w:r>
      <w:r w:rsidRPr="0576A4BA">
        <w:rPr>
          <w:rFonts w:asciiTheme="minorHAnsi" w:hAnsiTheme="minorHAnsi" w:cstheme="minorBidi"/>
        </w:rPr>
        <w:lastRenderedPageBreak/>
        <w:t xml:space="preserve">must be handled </w:t>
      </w:r>
      <w:r w:rsidR="6F0F3D0E" w:rsidRPr="0576A4BA">
        <w:rPr>
          <w:rFonts w:asciiTheme="minorHAnsi" w:hAnsiTheme="minorHAnsi" w:cstheme="minorBidi"/>
        </w:rPr>
        <w:t>sensitively,</w:t>
      </w:r>
      <w:r w:rsidRPr="0576A4BA">
        <w:rPr>
          <w:rFonts w:asciiTheme="minorHAnsi" w:hAnsiTheme="minorHAnsi" w:cstheme="minorBidi"/>
        </w:rPr>
        <w:t xml:space="preserve"> and the DSL will </w:t>
      </w:r>
      <w:r w:rsidR="008439E6" w:rsidRPr="0576A4BA">
        <w:rPr>
          <w:rFonts w:asciiTheme="minorHAnsi" w:hAnsiTheme="minorHAnsi" w:cstheme="minorBidi"/>
        </w:rPr>
        <w:t>contact</w:t>
      </w:r>
      <w:r w:rsidRPr="0576A4BA">
        <w:rPr>
          <w:rFonts w:asciiTheme="minorHAnsi" w:hAnsiTheme="minorHAnsi" w:cstheme="minorBidi"/>
        </w:rPr>
        <w:t xml:space="preserve"> the parent in the event of a</w:t>
      </w:r>
      <w:r w:rsidRPr="0576A4BA">
        <w:rPr>
          <w:rFonts w:asciiTheme="minorHAnsi" w:hAnsiTheme="minorHAnsi" w:cstheme="minorBidi"/>
          <w:spacing w:val="1"/>
        </w:rPr>
        <w:t xml:space="preserve"> </w:t>
      </w:r>
      <w:r w:rsidRPr="0576A4BA">
        <w:rPr>
          <w:rFonts w:asciiTheme="minorHAnsi" w:hAnsiTheme="minorHAnsi" w:cstheme="minorBidi"/>
        </w:rPr>
        <w:t>concern,</w:t>
      </w:r>
      <w:r w:rsidRPr="0576A4BA">
        <w:rPr>
          <w:rFonts w:asciiTheme="minorHAnsi" w:hAnsiTheme="minorHAnsi" w:cstheme="minorBidi"/>
          <w:spacing w:val="-4"/>
        </w:rPr>
        <w:t xml:space="preserve"> </w:t>
      </w:r>
      <w:r w:rsidRPr="0576A4BA">
        <w:rPr>
          <w:rFonts w:asciiTheme="minorHAnsi" w:hAnsiTheme="minorHAnsi" w:cstheme="minorBidi"/>
        </w:rPr>
        <w:t>suspicion</w:t>
      </w:r>
      <w:r w:rsidRPr="0576A4BA">
        <w:rPr>
          <w:rFonts w:asciiTheme="minorHAnsi" w:hAnsiTheme="minorHAnsi" w:cstheme="minorBidi"/>
          <w:spacing w:val="-2"/>
        </w:rPr>
        <w:t xml:space="preserve"> </w:t>
      </w:r>
      <w:r w:rsidRPr="0576A4BA">
        <w:rPr>
          <w:rFonts w:asciiTheme="minorHAnsi" w:hAnsiTheme="minorHAnsi" w:cstheme="minorBidi"/>
        </w:rPr>
        <w:t>or</w:t>
      </w:r>
      <w:r w:rsidRPr="0576A4BA">
        <w:rPr>
          <w:rFonts w:asciiTheme="minorHAnsi" w:hAnsiTheme="minorHAnsi" w:cstheme="minorBidi"/>
          <w:spacing w:val="-6"/>
        </w:rPr>
        <w:t xml:space="preserve"> </w:t>
      </w:r>
      <w:r w:rsidRPr="0576A4BA">
        <w:rPr>
          <w:rFonts w:asciiTheme="minorHAnsi" w:hAnsiTheme="minorHAnsi" w:cstheme="minorBidi"/>
        </w:rPr>
        <w:t>disclosure.</w:t>
      </w:r>
    </w:p>
    <w:p w14:paraId="2C59D085" w14:textId="4C2774E5" w:rsidR="00584A46" w:rsidRPr="00A0277C" w:rsidRDefault="0052086F">
      <w:pPr>
        <w:pStyle w:val="BodyText"/>
        <w:spacing w:before="196" w:line="276" w:lineRule="auto"/>
        <w:ind w:left="100" w:right="147"/>
        <w:jc w:val="both"/>
        <w:rPr>
          <w:rFonts w:asciiTheme="minorHAnsi" w:hAnsiTheme="minorHAnsi" w:cstheme="minorHAnsi"/>
        </w:rPr>
      </w:pPr>
      <w:r w:rsidRPr="00A0277C">
        <w:rPr>
          <w:rFonts w:asciiTheme="minorHAnsi" w:hAnsiTheme="minorHAnsi" w:cstheme="minorHAnsi"/>
        </w:rPr>
        <w:t xml:space="preserve">Our focus is the safety and wellbeing of the </w:t>
      </w:r>
      <w:r w:rsidR="008E331A">
        <w:rPr>
          <w:rFonts w:asciiTheme="minorHAnsi" w:hAnsiTheme="minorHAnsi" w:cstheme="minorHAnsi"/>
        </w:rPr>
        <w:t>pupil</w:t>
      </w:r>
      <w:r w:rsidRPr="00A0277C">
        <w:rPr>
          <w:rFonts w:asciiTheme="minorHAnsi" w:hAnsiTheme="minorHAnsi" w:cstheme="minorHAnsi"/>
        </w:rPr>
        <w:t>. Therefore, if the Academy believes that</w:t>
      </w:r>
      <w:r w:rsidRPr="00A0277C">
        <w:rPr>
          <w:rFonts w:asciiTheme="minorHAnsi" w:hAnsiTheme="minorHAnsi" w:cstheme="minorHAnsi"/>
          <w:spacing w:val="1"/>
        </w:rPr>
        <w:t xml:space="preserve"> </w:t>
      </w:r>
      <w:r w:rsidRPr="00A0277C">
        <w:rPr>
          <w:rFonts w:asciiTheme="minorHAnsi" w:hAnsiTheme="minorHAnsi" w:cstheme="minorHAnsi"/>
          <w:spacing w:val="-1"/>
        </w:rPr>
        <w:t>notifying</w:t>
      </w:r>
      <w:r w:rsidRPr="00A0277C">
        <w:rPr>
          <w:rFonts w:asciiTheme="minorHAnsi" w:hAnsiTheme="minorHAnsi" w:cstheme="minorHAnsi"/>
          <w:spacing w:val="-13"/>
        </w:rPr>
        <w:t xml:space="preserve"> </w:t>
      </w:r>
      <w:r w:rsidRPr="00A0277C">
        <w:rPr>
          <w:rFonts w:asciiTheme="minorHAnsi" w:hAnsiTheme="minorHAnsi" w:cstheme="minorHAnsi"/>
          <w:spacing w:val="-1"/>
        </w:rPr>
        <w:t>parents</w:t>
      </w:r>
      <w:r w:rsidRPr="00A0277C">
        <w:rPr>
          <w:rFonts w:asciiTheme="minorHAnsi" w:hAnsiTheme="minorHAnsi" w:cstheme="minorHAnsi"/>
          <w:spacing w:val="-9"/>
        </w:rPr>
        <w:t xml:space="preserve"> </w:t>
      </w:r>
      <w:r w:rsidRPr="00A0277C">
        <w:rPr>
          <w:rFonts w:asciiTheme="minorHAnsi" w:hAnsiTheme="minorHAnsi" w:cstheme="minorHAnsi"/>
          <w:spacing w:val="-1"/>
        </w:rPr>
        <w:t>could</w:t>
      </w:r>
      <w:r w:rsidRPr="00A0277C">
        <w:rPr>
          <w:rFonts w:asciiTheme="minorHAnsi" w:hAnsiTheme="minorHAnsi" w:cstheme="minorHAnsi"/>
          <w:spacing w:val="-7"/>
        </w:rPr>
        <w:t xml:space="preserve"> </w:t>
      </w:r>
      <w:r w:rsidRPr="00A0277C">
        <w:rPr>
          <w:rFonts w:asciiTheme="minorHAnsi" w:hAnsiTheme="minorHAnsi" w:cstheme="minorHAnsi"/>
          <w:spacing w:val="-1"/>
        </w:rPr>
        <w:t>increase</w:t>
      </w:r>
      <w:r w:rsidRPr="00A0277C">
        <w:rPr>
          <w:rFonts w:asciiTheme="minorHAnsi" w:hAnsiTheme="minorHAnsi" w:cstheme="minorHAnsi"/>
          <w:spacing w:val="-8"/>
        </w:rPr>
        <w:t xml:space="preserve"> </w:t>
      </w: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rPr>
        <w:t>risk</w:t>
      </w:r>
      <w:r w:rsidRPr="00A0277C">
        <w:rPr>
          <w:rFonts w:asciiTheme="minorHAnsi" w:hAnsiTheme="minorHAnsi" w:cstheme="minorHAnsi"/>
          <w:spacing w:val="-9"/>
        </w:rPr>
        <w:t xml:space="preserve"> </w:t>
      </w:r>
      <w:r w:rsidRPr="00A0277C">
        <w:rPr>
          <w:rFonts w:asciiTheme="minorHAnsi" w:hAnsiTheme="minorHAnsi" w:cstheme="minorHAnsi"/>
        </w:rPr>
        <w:t>to</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8"/>
        </w:rPr>
        <w:t xml:space="preserve"> </w:t>
      </w:r>
      <w:r w:rsidRPr="00A0277C">
        <w:rPr>
          <w:rFonts w:asciiTheme="minorHAnsi" w:hAnsiTheme="minorHAnsi" w:cstheme="minorHAnsi"/>
        </w:rPr>
        <w:t>child</w:t>
      </w:r>
      <w:r w:rsidRPr="00A0277C">
        <w:rPr>
          <w:rFonts w:asciiTheme="minorHAnsi" w:hAnsiTheme="minorHAnsi" w:cstheme="minorHAnsi"/>
          <w:spacing w:val="-7"/>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exacerbate</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4"/>
        </w:rPr>
        <w:t xml:space="preserve"> </w:t>
      </w:r>
      <w:r w:rsidRPr="00A0277C">
        <w:rPr>
          <w:rFonts w:asciiTheme="minorHAnsi" w:hAnsiTheme="minorHAnsi" w:cstheme="minorHAnsi"/>
        </w:rPr>
        <w:t>problem,</w:t>
      </w:r>
      <w:r w:rsidRPr="00A0277C">
        <w:rPr>
          <w:rFonts w:asciiTheme="minorHAnsi" w:hAnsiTheme="minorHAnsi" w:cstheme="minorHAnsi"/>
          <w:spacing w:val="-13"/>
        </w:rPr>
        <w:t xml:space="preserve"> </w:t>
      </w:r>
      <w:r w:rsidRPr="00A0277C">
        <w:rPr>
          <w:rFonts w:asciiTheme="minorHAnsi" w:hAnsiTheme="minorHAnsi" w:cstheme="minorHAnsi"/>
        </w:rPr>
        <w:t>advice</w:t>
      </w:r>
      <w:r w:rsidRPr="00A0277C">
        <w:rPr>
          <w:rFonts w:asciiTheme="minorHAnsi" w:hAnsiTheme="minorHAnsi" w:cstheme="minorHAnsi"/>
          <w:spacing w:val="-7"/>
        </w:rPr>
        <w:t xml:space="preserve"> </w:t>
      </w:r>
      <w:r w:rsidRPr="00A0277C">
        <w:rPr>
          <w:rFonts w:asciiTheme="minorHAnsi" w:hAnsiTheme="minorHAnsi" w:cstheme="minorHAnsi"/>
        </w:rPr>
        <w:t>will</w:t>
      </w:r>
      <w:r w:rsidRPr="00A0277C">
        <w:rPr>
          <w:rFonts w:asciiTheme="minorHAnsi" w:hAnsiTheme="minorHAnsi" w:cstheme="minorHAnsi"/>
          <w:spacing w:val="-16"/>
        </w:rPr>
        <w:t xml:space="preserve"> </w:t>
      </w:r>
      <w:r w:rsidRPr="00A0277C">
        <w:rPr>
          <w:rFonts w:asciiTheme="minorHAnsi" w:hAnsiTheme="minorHAnsi" w:cstheme="minorHAnsi"/>
        </w:rPr>
        <w:t>first</w:t>
      </w:r>
      <w:r w:rsidRPr="00A0277C">
        <w:rPr>
          <w:rFonts w:asciiTheme="minorHAnsi" w:hAnsiTheme="minorHAnsi" w:cstheme="minorHAnsi"/>
          <w:spacing w:val="-58"/>
        </w:rPr>
        <w:t xml:space="preserve"> </w:t>
      </w:r>
      <w:r w:rsidRPr="00A0277C">
        <w:rPr>
          <w:rFonts w:asciiTheme="minorHAnsi" w:hAnsiTheme="minorHAnsi" w:cstheme="minorHAnsi"/>
        </w:rPr>
        <w:t>be sought</w:t>
      </w:r>
      <w:r w:rsidRPr="00A0277C">
        <w:rPr>
          <w:rFonts w:asciiTheme="minorHAnsi" w:hAnsiTheme="minorHAnsi" w:cstheme="minorHAnsi"/>
          <w:spacing w:val="-4"/>
        </w:rPr>
        <w:t xml:space="preserve"> </w:t>
      </w:r>
      <w:r w:rsidRPr="00A0277C">
        <w:rPr>
          <w:rFonts w:asciiTheme="minorHAnsi" w:hAnsiTheme="minorHAnsi" w:cstheme="minorHAnsi"/>
        </w:rPr>
        <w:t>from</w:t>
      </w:r>
      <w:r w:rsidRPr="00A0277C">
        <w:rPr>
          <w:rFonts w:asciiTheme="minorHAnsi" w:hAnsiTheme="minorHAnsi" w:cstheme="minorHAnsi"/>
          <w:spacing w:val="-7"/>
        </w:rPr>
        <w:t xml:space="preserve"> </w:t>
      </w:r>
      <w:r w:rsidRPr="00A0277C">
        <w:rPr>
          <w:rFonts w:asciiTheme="minorHAnsi" w:hAnsiTheme="minorHAnsi" w:cstheme="minorHAnsi"/>
        </w:rPr>
        <w:t>children’s social</w:t>
      </w:r>
      <w:r w:rsidRPr="00A0277C">
        <w:rPr>
          <w:rFonts w:asciiTheme="minorHAnsi" w:hAnsiTheme="minorHAnsi" w:cstheme="minorHAnsi"/>
          <w:spacing w:val="-1"/>
        </w:rPr>
        <w:t xml:space="preserve"> </w:t>
      </w:r>
      <w:r w:rsidRPr="00A0277C">
        <w:rPr>
          <w:rFonts w:asciiTheme="minorHAnsi" w:hAnsiTheme="minorHAnsi" w:cstheme="minorHAnsi"/>
        </w:rPr>
        <w:t>care</w:t>
      </w:r>
      <w:r w:rsidRPr="00A0277C">
        <w:rPr>
          <w:rFonts w:asciiTheme="minorHAnsi" w:hAnsiTheme="minorHAnsi" w:cstheme="minorHAnsi"/>
          <w:spacing w:val="-3"/>
        </w:rPr>
        <w:t xml:space="preserve"> </w:t>
      </w:r>
      <w:r w:rsidRPr="00A0277C">
        <w:rPr>
          <w:rFonts w:asciiTheme="minorHAnsi" w:hAnsiTheme="minorHAnsi" w:cstheme="minorHAnsi"/>
        </w:rPr>
        <w:t>and/or</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police</w:t>
      </w:r>
      <w:r w:rsidRPr="00A0277C">
        <w:rPr>
          <w:rFonts w:asciiTheme="minorHAnsi" w:hAnsiTheme="minorHAnsi" w:cstheme="minorHAnsi"/>
          <w:spacing w:val="7"/>
        </w:rPr>
        <w:t xml:space="preserve"> </w:t>
      </w:r>
      <w:r w:rsidRPr="00A0277C">
        <w:rPr>
          <w:rFonts w:asciiTheme="minorHAnsi" w:hAnsiTheme="minorHAnsi" w:cstheme="minorHAnsi"/>
        </w:rPr>
        <w:t>before</w:t>
      </w:r>
      <w:r w:rsidRPr="00A0277C">
        <w:rPr>
          <w:rFonts w:asciiTheme="minorHAnsi" w:hAnsiTheme="minorHAnsi" w:cstheme="minorHAnsi"/>
          <w:spacing w:val="-3"/>
        </w:rPr>
        <w:t xml:space="preserve"> </w:t>
      </w:r>
      <w:r w:rsidRPr="00A0277C">
        <w:rPr>
          <w:rFonts w:asciiTheme="minorHAnsi" w:hAnsiTheme="minorHAnsi" w:cstheme="minorHAnsi"/>
        </w:rPr>
        <w:t>parents</w:t>
      </w:r>
      <w:r w:rsidR="00765E6D">
        <w:rPr>
          <w:rFonts w:asciiTheme="minorHAnsi" w:hAnsiTheme="minorHAnsi" w:cstheme="minorHAnsi"/>
        </w:rPr>
        <w:t>/carers</w:t>
      </w:r>
      <w:r w:rsidRPr="00A0277C">
        <w:rPr>
          <w:rFonts w:asciiTheme="minorHAnsi" w:hAnsiTheme="minorHAnsi" w:cstheme="minorHAnsi"/>
          <w:spacing w:val="-5"/>
        </w:rPr>
        <w:t xml:space="preserve"> </w:t>
      </w:r>
      <w:r w:rsidRPr="00A0277C">
        <w:rPr>
          <w:rFonts w:asciiTheme="minorHAnsi" w:hAnsiTheme="minorHAnsi" w:cstheme="minorHAnsi"/>
        </w:rPr>
        <w:t>are contacted.</w:t>
      </w:r>
    </w:p>
    <w:p w14:paraId="2C59D086" w14:textId="0A3A88AE" w:rsidR="00584A46" w:rsidRPr="00A0277C" w:rsidRDefault="0052086F">
      <w:pPr>
        <w:pStyle w:val="Heading2"/>
        <w:spacing w:before="198"/>
        <w:rPr>
          <w:rFonts w:asciiTheme="minorHAnsi" w:hAnsiTheme="minorHAnsi" w:cstheme="minorBidi"/>
        </w:rPr>
      </w:pPr>
      <w:bookmarkStart w:id="143" w:name="_Toc482276108"/>
      <w:bookmarkStart w:id="144" w:name="_Toc988755453"/>
      <w:bookmarkStart w:id="145" w:name="_Toc540707422"/>
      <w:bookmarkStart w:id="146" w:name="_Toc1716576030"/>
      <w:bookmarkStart w:id="147" w:name="_Toc20992095"/>
      <w:bookmarkStart w:id="148" w:name="_Toc1367634695"/>
      <w:bookmarkStart w:id="149" w:name="_Toc205454779"/>
      <w:r w:rsidRPr="7A4E22DA">
        <w:rPr>
          <w:rFonts w:asciiTheme="minorHAnsi" w:hAnsiTheme="minorHAnsi" w:cstheme="minorBidi"/>
        </w:rPr>
        <w:t>Confidentiality</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sharing</w:t>
      </w:r>
      <w:r w:rsidRPr="5908BCA1">
        <w:rPr>
          <w:rFonts w:asciiTheme="minorHAnsi" w:hAnsiTheme="minorHAnsi" w:cstheme="minorBidi"/>
        </w:rPr>
        <w:t xml:space="preserve"> </w:t>
      </w:r>
      <w:r w:rsidRPr="7A4E22DA">
        <w:rPr>
          <w:rFonts w:asciiTheme="minorHAnsi" w:hAnsiTheme="minorHAnsi" w:cstheme="minorBidi"/>
        </w:rPr>
        <w:t>information</w:t>
      </w:r>
      <w:bookmarkEnd w:id="143"/>
      <w:bookmarkEnd w:id="144"/>
      <w:bookmarkEnd w:id="145"/>
      <w:bookmarkEnd w:id="146"/>
      <w:bookmarkEnd w:id="147"/>
      <w:bookmarkEnd w:id="148"/>
      <w:bookmarkEnd w:id="149"/>
    </w:p>
    <w:p w14:paraId="2C59D087" w14:textId="77777777" w:rsidR="00584A46" w:rsidRPr="0074350A" w:rsidRDefault="00584A46">
      <w:pPr>
        <w:pStyle w:val="BodyText"/>
        <w:spacing w:before="11"/>
        <w:rPr>
          <w:rFonts w:asciiTheme="minorHAnsi" w:hAnsiTheme="minorHAnsi" w:cstheme="minorHAnsi"/>
          <w:b/>
          <w:sz w:val="20"/>
        </w:rPr>
      </w:pPr>
    </w:p>
    <w:p w14:paraId="2C59D088" w14:textId="20BC56E6" w:rsidR="00584A46" w:rsidRPr="00A0277C" w:rsidRDefault="0052086F">
      <w:pPr>
        <w:pStyle w:val="BodyText"/>
        <w:spacing w:line="276" w:lineRule="auto"/>
        <w:ind w:left="100" w:right="148"/>
        <w:jc w:val="both"/>
        <w:rPr>
          <w:rFonts w:asciiTheme="minorHAnsi" w:hAnsiTheme="minorHAnsi" w:cstheme="minorHAnsi"/>
        </w:rPr>
      </w:pPr>
      <w:r w:rsidRPr="00A0277C">
        <w:rPr>
          <w:rFonts w:asciiTheme="minorHAnsi" w:hAnsiTheme="minorHAnsi" w:cstheme="minorHAnsi"/>
        </w:rPr>
        <w:t>All staff will understand that child protection issues warrant a high level of confidentiality, not</w:t>
      </w:r>
      <w:r w:rsidRPr="00A0277C">
        <w:rPr>
          <w:rFonts w:asciiTheme="minorHAnsi" w:hAnsiTheme="minorHAnsi" w:cstheme="minorHAnsi"/>
          <w:spacing w:val="1"/>
        </w:rPr>
        <w:t xml:space="preserve"> </w:t>
      </w:r>
      <w:r w:rsidRPr="00A0277C">
        <w:rPr>
          <w:rFonts w:asciiTheme="minorHAnsi" w:hAnsiTheme="minorHAnsi" w:cstheme="minorHAnsi"/>
        </w:rPr>
        <w:t>only out of respect for the</w:t>
      </w:r>
      <w:r w:rsidR="00997C46"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 staff involved but also to ensure that information being</w:t>
      </w:r>
      <w:r w:rsidRPr="00A0277C">
        <w:rPr>
          <w:rFonts w:asciiTheme="minorHAnsi" w:hAnsiTheme="minorHAnsi" w:cstheme="minorHAnsi"/>
          <w:spacing w:val="1"/>
        </w:rPr>
        <w:t xml:space="preserve"> </w:t>
      </w:r>
      <w:r w:rsidRPr="00A0277C">
        <w:rPr>
          <w:rFonts w:asciiTheme="minorHAnsi" w:hAnsiTheme="minorHAnsi" w:cstheme="minorHAnsi"/>
        </w:rPr>
        <w:t>released</w:t>
      </w:r>
      <w:r w:rsidRPr="00A0277C">
        <w:rPr>
          <w:rFonts w:asciiTheme="minorHAnsi" w:hAnsiTheme="minorHAnsi" w:cstheme="minorHAnsi"/>
          <w:spacing w:val="1"/>
        </w:rPr>
        <w:t xml:space="preserve"> </w:t>
      </w:r>
      <w:r w:rsidRPr="00A0277C">
        <w:rPr>
          <w:rFonts w:asciiTheme="minorHAnsi" w:hAnsiTheme="minorHAnsi" w:cstheme="minorHAnsi"/>
        </w:rPr>
        <w:t>into</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public domain</w:t>
      </w:r>
      <w:r w:rsidRPr="00A0277C">
        <w:rPr>
          <w:rFonts w:asciiTheme="minorHAnsi" w:hAnsiTheme="minorHAnsi" w:cstheme="minorHAnsi"/>
          <w:spacing w:val="9"/>
        </w:rPr>
        <w:t xml:space="preserve"> </w:t>
      </w:r>
      <w:r w:rsidRPr="00A0277C">
        <w:rPr>
          <w:rFonts w:asciiTheme="minorHAnsi" w:hAnsiTheme="minorHAnsi" w:cstheme="minorHAnsi"/>
        </w:rPr>
        <w:t>does not</w:t>
      </w:r>
      <w:r w:rsidRPr="00A0277C">
        <w:rPr>
          <w:rFonts w:asciiTheme="minorHAnsi" w:hAnsiTheme="minorHAnsi" w:cstheme="minorHAnsi"/>
          <w:spacing w:val="1"/>
        </w:rPr>
        <w:t xml:space="preserve"> </w:t>
      </w:r>
      <w:r w:rsidRPr="00A0277C">
        <w:rPr>
          <w:rFonts w:asciiTheme="minorHAnsi" w:hAnsiTheme="minorHAnsi" w:cstheme="minorHAnsi"/>
        </w:rPr>
        <w:t>compromise</w:t>
      </w:r>
      <w:r w:rsidRPr="00A0277C">
        <w:rPr>
          <w:rFonts w:asciiTheme="minorHAnsi" w:hAnsiTheme="minorHAnsi" w:cstheme="minorHAnsi"/>
          <w:spacing w:val="1"/>
        </w:rPr>
        <w:t xml:space="preserve"> </w:t>
      </w:r>
      <w:r w:rsidRPr="00A0277C">
        <w:rPr>
          <w:rFonts w:asciiTheme="minorHAnsi" w:hAnsiTheme="minorHAnsi" w:cstheme="minorHAnsi"/>
        </w:rPr>
        <w:t>evidence.</w:t>
      </w:r>
    </w:p>
    <w:p w14:paraId="2C59D089" w14:textId="14662639" w:rsidR="00584A46" w:rsidRPr="00A0277C" w:rsidRDefault="0052086F" w:rsidP="0576A4BA">
      <w:pPr>
        <w:pStyle w:val="BodyText"/>
        <w:spacing w:before="198" w:line="276" w:lineRule="auto"/>
        <w:ind w:left="100" w:right="147"/>
        <w:jc w:val="both"/>
        <w:rPr>
          <w:rFonts w:asciiTheme="minorHAnsi" w:hAnsiTheme="minorHAnsi" w:cstheme="minorBidi"/>
        </w:rPr>
      </w:pPr>
      <w:r w:rsidRPr="0576A4BA">
        <w:rPr>
          <w:rFonts w:asciiTheme="minorHAnsi" w:hAnsiTheme="minorHAnsi" w:cstheme="minorBidi"/>
        </w:rPr>
        <w:t>Staff</w:t>
      </w:r>
      <w:r w:rsidRPr="0576A4BA">
        <w:rPr>
          <w:rFonts w:asciiTheme="minorHAnsi" w:hAnsiTheme="minorHAnsi" w:cstheme="minorBidi"/>
          <w:spacing w:val="-6"/>
        </w:rPr>
        <w:t xml:space="preserve"> </w:t>
      </w:r>
      <w:r w:rsidRPr="0576A4BA">
        <w:rPr>
          <w:rFonts w:asciiTheme="minorHAnsi" w:hAnsiTheme="minorHAnsi" w:cstheme="minorBidi"/>
        </w:rPr>
        <w:t>should</w:t>
      </w:r>
      <w:r w:rsidRPr="0576A4BA">
        <w:rPr>
          <w:rFonts w:asciiTheme="minorHAnsi" w:hAnsiTheme="minorHAnsi" w:cstheme="minorBidi"/>
          <w:spacing w:val="-10"/>
        </w:rPr>
        <w:t xml:space="preserve"> </w:t>
      </w:r>
      <w:r w:rsidRPr="0576A4BA">
        <w:rPr>
          <w:rFonts w:asciiTheme="minorHAnsi" w:hAnsiTheme="minorHAnsi" w:cstheme="minorBidi"/>
        </w:rPr>
        <w:t>only</w:t>
      </w:r>
      <w:r w:rsidRPr="0576A4BA">
        <w:rPr>
          <w:rFonts w:asciiTheme="minorHAnsi" w:hAnsiTheme="minorHAnsi" w:cstheme="minorBidi"/>
          <w:spacing w:val="-12"/>
        </w:rPr>
        <w:t xml:space="preserve"> </w:t>
      </w:r>
      <w:r w:rsidRPr="0576A4BA">
        <w:rPr>
          <w:rFonts w:asciiTheme="minorHAnsi" w:hAnsiTheme="minorHAnsi" w:cstheme="minorBidi"/>
        </w:rPr>
        <w:t>discuss</w:t>
      </w:r>
      <w:r w:rsidRPr="0576A4BA">
        <w:rPr>
          <w:rFonts w:asciiTheme="minorHAnsi" w:hAnsiTheme="minorHAnsi" w:cstheme="minorBidi"/>
          <w:spacing w:val="-7"/>
        </w:rPr>
        <w:t xml:space="preserve"> </w:t>
      </w:r>
      <w:r w:rsidRPr="0576A4BA">
        <w:rPr>
          <w:rFonts w:asciiTheme="minorHAnsi" w:hAnsiTheme="minorHAnsi" w:cstheme="minorBidi"/>
        </w:rPr>
        <w:t>concerns</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10"/>
        </w:rPr>
        <w:t xml:space="preserve"> </w:t>
      </w:r>
      <w:r w:rsidRPr="0576A4BA">
        <w:rPr>
          <w:rFonts w:asciiTheme="minorHAnsi" w:hAnsiTheme="minorHAnsi" w:cstheme="minorBidi"/>
        </w:rPr>
        <w:t>DSL</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9"/>
        </w:rPr>
        <w:t xml:space="preserve"> </w:t>
      </w:r>
      <w:r w:rsidRPr="0576A4BA">
        <w:rPr>
          <w:rFonts w:asciiTheme="minorHAnsi" w:hAnsiTheme="minorHAnsi" w:cstheme="minorBidi"/>
        </w:rPr>
        <w:t>Deputy</w:t>
      </w:r>
      <w:r w:rsidRPr="0576A4BA">
        <w:rPr>
          <w:rFonts w:asciiTheme="minorHAnsi" w:hAnsiTheme="minorHAnsi" w:cstheme="minorBidi"/>
          <w:spacing w:val="-11"/>
        </w:rPr>
        <w:t xml:space="preserve"> </w:t>
      </w:r>
      <w:r w:rsidRPr="0576A4BA">
        <w:rPr>
          <w:rFonts w:asciiTheme="minorHAnsi" w:hAnsiTheme="minorHAnsi" w:cstheme="minorBidi"/>
        </w:rPr>
        <w:t>in</w:t>
      </w:r>
      <w:r w:rsidRPr="0576A4BA">
        <w:rPr>
          <w:rFonts w:asciiTheme="minorHAnsi" w:hAnsiTheme="minorHAnsi" w:cstheme="minorBidi"/>
          <w:spacing w:val="-10"/>
        </w:rPr>
        <w:t xml:space="preserve"> </w:t>
      </w:r>
      <w:r w:rsidRPr="0576A4BA">
        <w:rPr>
          <w:rFonts w:asciiTheme="minorHAnsi" w:hAnsiTheme="minorHAnsi" w:cstheme="minorBidi"/>
        </w:rPr>
        <w:t>their</w:t>
      </w:r>
      <w:r w:rsidRPr="0576A4BA">
        <w:rPr>
          <w:rFonts w:asciiTheme="minorHAnsi" w:hAnsiTheme="minorHAnsi" w:cstheme="minorBidi"/>
          <w:spacing w:val="-13"/>
        </w:rPr>
        <w:t xml:space="preserve"> </w:t>
      </w:r>
      <w:r w:rsidRPr="0576A4BA">
        <w:rPr>
          <w:rFonts w:asciiTheme="minorHAnsi" w:hAnsiTheme="minorHAnsi" w:cstheme="minorBidi"/>
        </w:rPr>
        <w:t>absence).</w:t>
      </w:r>
      <w:r w:rsidRPr="0576A4BA">
        <w:rPr>
          <w:rFonts w:asciiTheme="minorHAnsi" w:hAnsiTheme="minorHAnsi" w:cstheme="minorBidi"/>
          <w:spacing w:val="-9"/>
        </w:rPr>
        <w:t xml:space="preserve"> </w:t>
      </w:r>
      <w:r w:rsidRPr="0576A4BA">
        <w:rPr>
          <w:rFonts w:asciiTheme="minorHAnsi" w:hAnsiTheme="minorHAnsi" w:cstheme="minorBidi"/>
        </w:rPr>
        <w:t>That</w:t>
      </w:r>
      <w:r w:rsidRPr="0576A4BA">
        <w:rPr>
          <w:rFonts w:asciiTheme="minorHAnsi" w:hAnsiTheme="minorHAnsi" w:cstheme="minorBidi"/>
          <w:spacing w:val="-11"/>
        </w:rPr>
        <w:t xml:space="preserve"> </w:t>
      </w:r>
      <w:r w:rsidRPr="0576A4BA">
        <w:rPr>
          <w:rFonts w:asciiTheme="minorHAnsi" w:hAnsiTheme="minorHAnsi" w:cstheme="minorBidi"/>
        </w:rPr>
        <w:t>person</w:t>
      </w:r>
      <w:r w:rsidRPr="0576A4BA">
        <w:rPr>
          <w:rFonts w:asciiTheme="minorHAnsi" w:hAnsiTheme="minorHAnsi" w:cstheme="minorBidi"/>
          <w:spacing w:val="-10"/>
        </w:rPr>
        <w:t xml:space="preserve"> </w:t>
      </w:r>
      <w:r w:rsidR="4F81F7EB" w:rsidRPr="0576A4BA">
        <w:rPr>
          <w:rFonts w:asciiTheme="minorHAnsi" w:hAnsiTheme="minorHAnsi" w:cstheme="minorBidi"/>
        </w:rPr>
        <w:t>will then</w:t>
      </w:r>
      <w:r w:rsidRPr="0576A4BA">
        <w:rPr>
          <w:rFonts w:asciiTheme="minorHAnsi" w:hAnsiTheme="minorHAnsi" w:cstheme="minorBidi"/>
        </w:rPr>
        <w:t xml:space="preserve"> decide who else needs to have the information and they will disseminate it on a ‘need-</w:t>
      </w:r>
      <w:r w:rsidRPr="0576A4BA">
        <w:rPr>
          <w:rFonts w:asciiTheme="minorHAnsi" w:hAnsiTheme="minorHAnsi" w:cstheme="minorBidi"/>
          <w:spacing w:val="1"/>
        </w:rPr>
        <w:t xml:space="preserve"> </w:t>
      </w:r>
      <w:r w:rsidRPr="0576A4BA">
        <w:rPr>
          <w:rFonts w:asciiTheme="minorHAnsi" w:hAnsiTheme="minorHAnsi" w:cstheme="minorBidi"/>
        </w:rPr>
        <w:t>to-know’</w:t>
      </w:r>
      <w:r w:rsidRPr="0576A4BA">
        <w:rPr>
          <w:rFonts w:asciiTheme="minorHAnsi" w:hAnsiTheme="minorHAnsi" w:cstheme="minorBidi"/>
          <w:spacing w:val="-1"/>
        </w:rPr>
        <w:t xml:space="preserve"> </w:t>
      </w:r>
      <w:r w:rsidRPr="0576A4BA">
        <w:rPr>
          <w:rFonts w:asciiTheme="minorHAnsi" w:hAnsiTheme="minorHAnsi" w:cstheme="minorBidi"/>
        </w:rPr>
        <w:t>basis.</w:t>
      </w:r>
    </w:p>
    <w:p w14:paraId="2C59D08A" w14:textId="6B74D31D" w:rsidR="00584A46" w:rsidRPr="00A0277C" w:rsidRDefault="21CCECD2" w:rsidP="0576A4BA">
      <w:pPr>
        <w:pStyle w:val="BodyText"/>
        <w:spacing w:before="203" w:line="276" w:lineRule="auto"/>
        <w:ind w:left="100" w:right="152"/>
        <w:jc w:val="both"/>
        <w:rPr>
          <w:rFonts w:asciiTheme="minorHAnsi" w:hAnsiTheme="minorHAnsi" w:cstheme="minorBidi"/>
        </w:rPr>
      </w:pPr>
      <w:r w:rsidRPr="0576A4BA">
        <w:rPr>
          <w:rFonts w:asciiTheme="minorHAnsi" w:hAnsiTheme="minorHAnsi" w:cstheme="minorBidi"/>
        </w:rPr>
        <w:t>Any</w:t>
      </w:r>
      <w:r w:rsidR="0052086F" w:rsidRPr="0576A4BA">
        <w:rPr>
          <w:rFonts w:asciiTheme="minorHAnsi" w:hAnsiTheme="minorHAnsi" w:cstheme="minorBidi"/>
          <w:spacing w:val="1"/>
        </w:rPr>
        <w:t xml:space="preserve"> </w:t>
      </w:r>
      <w:r w:rsidR="0052086F" w:rsidRPr="0576A4BA">
        <w:rPr>
          <w:rFonts w:asciiTheme="minorHAnsi" w:hAnsiTheme="minorHAnsi" w:cstheme="minorBidi"/>
        </w:rPr>
        <w:t>member</w:t>
      </w:r>
      <w:r w:rsidR="0052086F" w:rsidRPr="0576A4BA">
        <w:rPr>
          <w:rFonts w:asciiTheme="minorHAnsi" w:hAnsiTheme="minorHAnsi" w:cstheme="minorBidi"/>
          <w:spacing w:val="-13"/>
        </w:rPr>
        <w:t xml:space="preserve"> </w:t>
      </w:r>
      <w:r w:rsidR="0052086F" w:rsidRPr="0576A4BA">
        <w:rPr>
          <w:rFonts w:asciiTheme="minorHAnsi" w:hAnsiTheme="minorHAnsi" w:cstheme="minorBidi"/>
        </w:rPr>
        <w:t>of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staff</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can</w:t>
      </w:r>
      <w:r w:rsidR="0052086F" w:rsidRPr="0576A4BA">
        <w:rPr>
          <w:rFonts w:asciiTheme="minorHAnsi" w:hAnsiTheme="minorHAnsi" w:cstheme="minorBidi"/>
          <w:spacing w:val="-9"/>
        </w:rPr>
        <w:t xml:space="preserve"> </w:t>
      </w:r>
      <w:r w:rsidR="0052086F" w:rsidRPr="0576A4BA">
        <w:rPr>
          <w:rFonts w:asciiTheme="minorHAnsi" w:hAnsiTheme="minorHAnsi" w:cstheme="minorBidi"/>
        </w:rPr>
        <w:t>contact</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children’s</w:t>
      </w:r>
      <w:r w:rsidR="0052086F" w:rsidRPr="0576A4BA">
        <w:rPr>
          <w:rFonts w:asciiTheme="minorHAnsi" w:hAnsiTheme="minorHAnsi" w:cstheme="minorBidi"/>
          <w:spacing w:val="-11"/>
        </w:rPr>
        <w:t xml:space="preserve"> </w:t>
      </w:r>
      <w:r w:rsidR="0052086F" w:rsidRPr="0576A4BA">
        <w:rPr>
          <w:rFonts w:asciiTheme="minorHAnsi" w:hAnsiTheme="minorHAnsi" w:cstheme="minorBidi"/>
        </w:rPr>
        <w:t>social</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care</w:t>
      </w:r>
      <w:r w:rsidR="0052086F" w:rsidRPr="0576A4BA">
        <w:rPr>
          <w:rFonts w:asciiTheme="minorHAnsi" w:hAnsiTheme="minorHAnsi" w:cstheme="minorBidi"/>
          <w:spacing w:val="-7"/>
        </w:rPr>
        <w:t xml:space="preserve"> </w:t>
      </w:r>
      <w:r w:rsidR="0052086F" w:rsidRPr="0576A4BA">
        <w:rPr>
          <w:rFonts w:asciiTheme="minorHAnsi" w:hAnsiTheme="minorHAnsi" w:cstheme="minorBidi"/>
        </w:rPr>
        <w:t>or</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the</w:t>
      </w:r>
      <w:r w:rsidR="0052086F" w:rsidRPr="0576A4BA">
        <w:rPr>
          <w:rFonts w:asciiTheme="minorHAnsi" w:hAnsiTheme="minorHAnsi" w:cstheme="minorBidi"/>
          <w:spacing w:val="-14"/>
        </w:rPr>
        <w:t xml:space="preserve"> </w:t>
      </w:r>
      <w:r w:rsidR="0052086F" w:rsidRPr="0576A4BA">
        <w:rPr>
          <w:rFonts w:asciiTheme="minorHAnsi" w:hAnsiTheme="minorHAnsi" w:cstheme="minorBidi"/>
        </w:rPr>
        <w:t>dedicated</w:t>
      </w:r>
      <w:r w:rsidR="0052086F" w:rsidRPr="0576A4BA">
        <w:rPr>
          <w:rFonts w:asciiTheme="minorHAnsi" w:hAnsiTheme="minorHAnsi" w:cstheme="minorBidi"/>
          <w:spacing w:val="-9"/>
        </w:rPr>
        <w:t xml:space="preserve"> </w:t>
      </w:r>
      <w:r w:rsidR="0052086F" w:rsidRPr="0576A4BA">
        <w:rPr>
          <w:rFonts w:asciiTheme="minorHAnsi" w:hAnsiTheme="minorHAnsi" w:cstheme="minorBidi"/>
        </w:rPr>
        <w:t>NSPCC</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helpline</w:t>
      </w:r>
      <w:r w:rsidR="0052086F" w:rsidRPr="0576A4BA">
        <w:rPr>
          <w:rFonts w:asciiTheme="minorHAnsi" w:hAnsiTheme="minorHAnsi" w:cstheme="minorBidi"/>
          <w:spacing w:val="-3"/>
        </w:rPr>
        <w:t xml:space="preserve"> </w:t>
      </w:r>
      <w:r w:rsidR="0052086F" w:rsidRPr="0576A4BA">
        <w:rPr>
          <w:rFonts w:asciiTheme="minorHAnsi" w:hAnsiTheme="minorHAnsi" w:cstheme="minorBidi"/>
        </w:rPr>
        <w:t>if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they</w:t>
      </w:r>
      <w:r w:rsidR="0052086F" w:rsidRPr="0576A4BA">
        <w:rPr>
          <w:rFonts w:asciiTheme="minorHAnsi" w:hAnsiTheme="minorHAnsi" w:cstheme="minorBidi"/>
          <w:spacing w:val="-11"/>
        </w:rPr>
        <w:t xml:space="preserve"> </w:t>
      </w:r>
      <w:r w:rsidR="082FB938" w:rsidRPr="0576A4BA">
        <w:rPr>
          <w:rFonts w:asciiTheme="minorHAnsi" w:hAnsiTheme="minorHAnsi" w:cstheme="minorBidi"/>
        </w:rPr>
        <w:t>are concerned</w:t>
      </w:r>
      <w:r w:rsidR="0052086F" w:rsidRPr="0576A4BA">
        <w:rPr>
          <w:rFonts w:asciiTheme="minorHAnsi" w:hAnsiTheme="minorHAnsi" w:cstheme="minorBidi"/>
          <w:spacing w:val="-3"/>
        </w:rPr>
        <w:t xml:space="preserve"> </w:t>
      </w:r>
      <w:r w:rsidR="0052086F" w:rsidRPr="0576A4BA">
        <w:rPr>
          <w:rFonts w:asciiTheme="minorHAnsi" w:hAnsiTheme="minorHAnsi" w:cstheme="minorBidi"/>
        </w:rPr>
        <w:t>about</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w:t>
      </w:r>
      <w:r w:rsidR="0052086F" w:rsidRPr="0576A4BA">
        <w:rPr>
          <w:rFonts w:asciiTheme="minorHAnsi" w:hAnsiTheme="minorHAnsi" w:cstheme="minorBidi"/>
          <w:spacing w:val="-2"/>
        </w:rPr>
        <w:t xml:space="preserve"> </w:t>
      </w:r>
      <w:r w:rsidR="0052086F" w:rsidRPr="0576A4BA">
        <w:rPr>
          <w:rFonts w:asciiTheme="minorHAnsi" w:hAnsiTheme="minorHAnsi" w:cstheme="minorBidi"/>
        </w:rPr>
        <w:t>child.</w:t>
      </w:r>
    </w:p>
    <w:p w14:paraId="2C59D08B" w14:textId="77777777" w:rsidR="00584A46" w:rsidRPr="0074350A" w:rsidRDefault="0052086F">
      <w:pPr>
        <w:pStyle w:val="BodyText"/>
        <w:spacing w:before="200" w:line="273" w:lineRule="auto"/>
        <w:ind w:left="100" w:right="153"/>
        <w:jc w:val="both"/>
        <w:rPr>
          <w:rFonts w:asciiTheme="minorHAnsi" w:hAnsiTheme="minorHAnsi" w:cstheme="minorHAnsi"/>
        </w:rPr>
      </w:pPr>
      <w:r w:rsidRPr="00A0277C">
        <w:rPr>
          <w:rFonts w:asciiTheme="minorHAnsi" w:hAnsiTheme="minorHAnsi" w:cstheme="minorHAnsi"/>
        </w:rPr>
        <w:t>Child protection information will be stored and handled in line with th</w:t>
      </w:r>
      <w:r w:rsidRPr="0074350A">
        <w:rPr>
          <w:rFonts w:asciiTheme="minorHAnsi" w:hAnsiTheme="minorHAnsi" w:cstheme="minorHAnsi"/>
        </w:rPr>
        <w:t>e GDPR and Data</w:t>
      </w:r>
      <w:r w:rsidRPr="0074350A">
        <w:rPr>
          <w:rFonts w:asciiTheme="minorHAnsi" w:hAnsiTheme="minorHAnsi" w:cstheme="minorHAnsi"/>
          <w:spacing w:val="1"/>
        </w:rPr>
        <w:t xml:space="preserve"> </w:t>
      </w:r>
      <w:r w:rsidRPr="0074350A">
        <w:rPr>
          <w:rFonts w:asciiTheme="minorHAnsi" w:hAnsiTheme="minorHAnsi" w:cstheme="minorHAnsi"/>
        </w:rPr>
        <w:t>Protection</w:t>
      </w:r>
      <w:r w:rsidRPr="0074350A">
        <w:rPr>
          <w:rFonts w:asciiTheme="minorHAnsi" w:hAnsiTheme="minorHAnsi" w:cstheme="minorHAnsi"/>
          <w:spacing w:val="1"/>
        </w:rPr>
        <w:t xml:space="preserve"> </w:t>
      </w:r>
      <w:r w:rsidRPr="0074350A">
        <w:rPr>
          <w:rFonts w:asciiTheme="minorHAnsi" w:hAnsiTheme="minorHAnsi" w:cstheme="minorHAnsi"/>
        </w:rPr>
        <w:t>Act</w:t>
      </w:r>
      <w:r w:rsidRPr="0074350A">
        <w:rPr>
          <w:rFonts w:asciiTheme="minorHAnsi" w:hAnsiTheme="minorHAnsi" w:cstheme="minorHAnsi"/>
          <w:spacing w:val="-3"/>
        </w:rPr>
        <w:t xml:space="preserve"> </w:t>
      </w:r>
      <w:r w:rsidRPr="0074350A">
        <w:rPr>
          <w:rFonts w:asciiTheme="minorHAnsi" w:hAnsiTheme="minorHAnsi" w:cstheme="minorHAnsi"/>
        </w:rPr>
        <w:t>2018.</w:t>
      </w:r>
    </w:p>
    <w:p w14:paraId="2C59D08C" w14:textId="77777777" w:rsidR="00584A46" w:rsidRPr="0074350A" w:rsidRDefault="0052086F">
      <w:pPr>
        <w:pStyle w:val="BodyText"/>
        <w:spacing w:before="206"/>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sharing</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guided by</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4"/>
        </w:rPr>
        <w:t xml:space="preserve"> </w:t>
      </w:r>
      <w:r w:rsidRPr="0074350A">
        <w:rPr>
          <w:rFonts w:asciiTheme="minorHAnsi" w:hAnsiTheme="minorHAnsi" w:cstheme="minorHAnsi"/>
        </w:rPr>
        <w:t>principles.</w:t>
      </w:r>
      <w:r w:rsidRPr="0074350A">
        <w:rPr>
          <w:rFonts w:asciiTheme="minorHAnsi" w:hAnsiTheme="minorHAnsi" w:cstheme="minorHAnsi"/>
          <w:spacing w:val="53"/>
        </w:rPr>
        <w:t xml:space="preserve"> </w:t>
      </w:r>
      <w:r w:rsidRPr="0074350A">
        <w:rPr>
          <w:rFonts w:asciiTheme="minorHAnsi" w:hAnsiTheme="minorHAnsi" w:cstheme="minorHAnsi"/>
        </w:rPr>
        <w:t>The information</w:t>
      </w:r>
      <w:r w:rsidRPr="0074350A">
        <w:rPr>
          <w:rFonts w:asciiTheme="minorHAnsi" w:hAnsiTheme="minorHAnsi" w:cstheme="minorHAnsi"/>
          <w:spacing w:val="-5"/>
        </w:rPr>
        <w:t xml:space="preserve"> </w:t>
      </w:r>
      <w:r w:rsidRPr="0074350A">
        <w:rPr>
          <w:rFonts w:asciiTheme="minorHAnsi" w:hAnsiTheme="minorHAnsi" w:cstheme="minorHAnsi"/>
        </w:rPr>
        <w:t>is:</w:t>
      </w:r>
    </w:p>
    <w:p w14:paraId="2C59D08D" w14:textId="77777777" w:rsidR="00584A46" w:rsidRPr="0074350A" w:rsidRDefault="00584A46">
      <w:pPr>
        <w:pStyle w:val="BodyText"/>
        <w:spacing w:before="6"/>
        <w:rPr>
          <w:rFonts w:asciiTheme="minorHAnsi" w:hAnsiTheme="minorHAnsi" w:cstheme="minorHAnsi"/>
          <w:sz w:val="20"/>
        </w:rPr>
      </w:pPr>
    </w:p>
    <w:p w14:paraId="2C59D08E" w14:textId="36091ADC"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necessary</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proportionate</w:t>
      </w:r>
      <w:r w:rsidR="000B7271">
        <w:rPr>
          <w:rFonts w:asciiTheme="minorHAnsi" w:hAnsiTheme="minorHAnsi" w:cstheme="minorHAnsi"/>
        </w:rPr>
        <w:t>;</w:t>
      </w:r>
      <w:proofErr w:type="gramEnd"/>
    </w:p>
    <w:p w14:paraId="2C59D08F" w14:textId="16583B5F"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proofErr w:type="gramStart"/>
      <w:r w:rsidRPr="0074350A">
        <w:rPr>
          <w:rFonts w:asciiTheme="minorHAnsi" w:hAnsiTheme="minorHAnsi" w:cstheme="minorHAnsi"/>
        </w:rPr>
        <w:t>relevant</w:t>
      </w:r>
      <w:r w:rsidR="000B7271">
        <w:rPr>
          <w:rFonts w:asciiTheme="minorHAnsi" w:hAnsiTheme="minorHAnsi" w:cstheme="minorHAnsi"/>
        </w:rPr>
        <w:t>;</w:t>
      </w:r>
      <w:proofErr w:type="gramEnd"/>
    </w:p>
    <w:p w14:paraId="2C59D090" w14:textId="51EA6FFF" w:rsidR="00584A46" w:rsidRPr="0074350A" w:rsidRDefault="0052086F">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adequate</w:t>
      </w:r>
      <w:r w:rsidR="000B7271">
        <w:rPr>
          <w:rFonts w:asciiTheme="minorHAnsi" w:hAnsiTheme="minorHAnsi" w:cstheme="minorHAnsi"/>
        </w:rPr>
        <w:t>;</w:t>
      </w:r>
      <w:proofErr w:type="gramEnd"/>
    </w:p>
    <w:p w14:paraId="2C59D091" w14:textId="29D7643A" w:rsidR="00584A46" w:rsidRPr="0074350A" w:rsidRDefault="0052086F">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accurate</w:t>
      </w:r>
      <w:r w:rsidR="000B7271">
        <w:rPr>
          <w:rFonts w:asciiTheme="minorHAnsi" w:hAnsiTheme="minorHAnsi" w:cstheme="minorHAnsi"/>
        </w:rPr>
        <w:t>;</w:t>
      </w:r>
      <w:proofErr w:type="gramEnd"/>
    </w:p>
    <w:p w14:paraId="2C59D092" w14:textId="31BB4204"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timely</w:t>
      </w:r>
      <w:r w:rsidR="000B7271">
        <w:rPr>
          <w:rFonts w:asciiTheme="minorHAnsi" w:hAnsiTheme="minorHAnsi" w:cstheme="minorHAnsi"/>
        </w:rPr>
        <w:t>; and</w:t>
      </w:r>
    </w:p>
    <w:p w14:paraId="2C59D093" w14:textId="1EC70743"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secure</w:t>
      </w:r>
    </w:p>
    <w:p w14:paraId="2C59D094" w14:textId="77777777" w:rsidR="00584A46" w:rsidRPr="0074350A" w:rsidRDefault="00584A46">
      <w:pPr>
        <w:pStyle w:val="BodyText"/>
        <w:spacing w:before="7"/>
        <w:rPr>
          <w:rFonts w:asciiTheme="minorHAnsi" w:hAnsiTheme="minorHAnsi" w:cstheme="minorHAnsi"/>
          <w:sz w:val="20"/>
        </w:rPr>
      </w:pPr>
    </w:p>
    <w:p w14:paraId="2C59D095" w14:textId="77777777" w:rsidR="00584A46" w:rsidRPr="0074350A" w:rsidRDefault="0052086F">
      <w:pPr>
        <w:pStyle w:val="BodyText"/>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2"/>
        </w:rPr>
        <w:t xml:space="preserve"> </w:t>
      </w:r>
      <w:r w:rsidRPr="0074350A">
        <w:rPr>
          <w:rFonts w:asciiTheme="minorHAnsi" w:hAnsiTheme="minorHAnsi" w:cstheme="minorHAnsi"/>
        </w:rPr>
        <w:t>sharing</w:t>
      </w:r>
      <w:r w:rsidRPr="0074350A">
        <w:rPr>
          <w:rFonts w:asciiTheme="minorHAnsi" w:hAnsiTheme="minorHAnsi" w:cstheme="minorHAnsi"/>
          <w:spacing w:val="-5"/>
        </w:rPr>
        <w:t xml:space="preserve"> </w:t>
      </w:r>
      <w:r w:rsidRPr="0074350A">
        <w:rPr>
          <w:rFonts w:asciiTheme="minorHAnsi" w:hAnsiTheme="minorHAnsi" w:cstheme="minorHAnsi"/>
        </w:rPr>
        <w:t>decisions</w:t>
      </w:r>
      <w:r w:rsidRPr="0074350A">
        <w:rPr>
          <w:rFonts w:asciiTheme="minorHAnsi" w:hAnsiTheme="minorHAnsi" w:cstheme="minorHAnsi"/>
          <w:spacing w:val="-3"/>
        </w:rPr>
        <w:t xml:space="preserve"> </w:t>
      </w:r>
      <w:r w:rsidRPr="0074350A">
        <w:rPr>
          <w:rFonts w:asciiTheme="minorHAnsi" w:hAnsiTheme="minorHAnsi" w:cstheme="minorHAnsi"/>
        </w:rPr>
        <w:t>will</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recorded,</w:t>
      </w:r>
      <w:r w:rsidRPr="0074350A">
        <w:rPr>
          <w:rFonts w:asciiTheme="minorHAnsi" w:hAnsiTheme="minorHAnsi" w:cstheme="minorHAnsi"/>
          <w:spacing w:val="-1"/>
        </w:rPr>
        <w:t xml:space="preserve"> </w:t>
      </w:r>
      <w:proofErr w:type="gramStart"/>
      <w:r w:rsidRPr="0074350A">
        <w:rPr>
          <w:rFonts w:asciiTheme="minorHAnsi" w:hAnsiTheme="minorHAnsi" w:cstheme="minorHAnsi"/>
        </w:rPr>
        <w:t>whether</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9"/>
        </w:rPr>
        <w:t xml:space="preserve"> </w:t>
      </w:r>
      <w:r w:rsidRPr="0074350A">
        <w:rPr>
          <w:rFonts w:asciiTheme="minorHAnsi" w:hAnsiTheme="minorHAnsi" w:cstheme="minorHAnsi"/>
        </w:rPr>
        <w:t>not</w:t>
      </w:r>
      <w:proofErr w:type="gramEnd"/>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decision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2"/>
        </w:rPr>
        <w:t xml:space="preserve"> </w:t>
      </w:r>
      <w:r w:rsidRPr="0074350A">
        <w:rPr>
          <w:rFonts w:asciiTheme="minorHAnsi" w:hAnsiTheme="minorHAnsi" w:cstheme="minorHAnsi"/>
        </w:rPr>
        <w:t>taken</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share.</w:t>
      </w:r>
    </w:p>
    <w:p w14:paraId="2C59D097" w14:textId="5E408B98" w:rsidR="00584A46" w:rsidRPr="00A0277C" w:rsidRDefault="0052086F" w:rsidP="0576A4BA">
      <w:pPr>
        <w:pStyle w:val="BodyText"/>
        <w:spacing w:before="76" w:line="278" w:lineRule="auto"/>
        <w:ind w:left="100" w:right="151"/>
        <w:jc w:val="both"/>
        <w:rPr>
          <w:rFonts w:asciiTheme="minorHAnsi" w:hAnsiTheme="minorHAnsi" w:cstheme="minorBidi"/>
        </w:rPr>
      </w:pPr>
      <w:r w:rsidRPr="0576A4BA">
        <w:rPr>
          <w:rFonts w:asciiTheme="minorHAnsi" w:hAnsiTheme="minorHAnsi" w:cstheme="minorBidi"/>
        </w:rPr>
        <w:t xml:space="preserve">Child protection information will be stored </w:t>
      </w:r>
      <w:r w:rsidR="065684B9" w:rsidRPr="0576A4BA">
        <w:rPr>
          <w:rFonts w:asciiTheme="minorHAnsi" w:hAnsiTheme="minorHAnsi" w:cstheme="minorBidi"/>
        </w:rPr>
        <w:t xml:space="preserve">in CPOMS, </w:t>
      </w:r>
      <w:r w:rsidRPr="0576A4BA">
        <w:rPr>
          <w:rFonts w:asciiTheme="minorHAnsi" w:hAnsiTheme="minorHAnsi" w:cstheme="minorBidi"/>
        </w:rPr>
        <w:t xml:space="preserve">separately from the </w:t>
      </w:r>
      <w:r w:rsidR="008E331A" w:rsidRPr="0576A4BA">
        <w:rPr>
          <w:rFonts w:asciiTheme="minorHAnsi" w:hAnsiTheme="minorHAnsi" w:cstheme="minorBidi"/>
        </w:rPr>
        <w:t>pupil</w:t>
      </w:r>
      <w:r w:rsidR="000B7271" w:rsidRPr="0576A4BA">
        <w:rPr>
          <w:rFonts w:asciiTheme="minorHAnsi" w:hAnsiTheme="minorHAnsi" w:cstheme="minorBidi"/>
        </w:rPr>
        <w:t>’s</w:t>
      </w:r>
      <w:r w:rsidRPr="0576A4BA">
        <w:rPr>
          <w:rFonts w:asciiTheme="minorHAnsi" w:hAnsiTheme="minorHAnsi" w:cstheme="minorBidi"/>
        </w:rPr>
        <w:t xml:space="preserve"> </w:t>
      </w:r>
      <w:r w:rsidR="004778A5" w:rsidRPr="0576A4BA">
        <w:rPr>
          <w:rFonts w:asciiTheme="minorHAnsi" w:hAnsiTheme="minorHAnsi" w:cstheme="minorBidi"/>
        </w:rPr>
        <w:t>education and</w:t>
      </w:r>
      <w:r w:rsidRPr="0576A4BA">
        <w:rPr>
          <w:rFonts w:asciiTheme="minorHAnsi" w:hAnsiTheme="minorHAnsi" w:cstheme="minorBidi"/>
        </w:rPr>
        <w:t xml:space="preserve"> pastoral file.</w:t>
      </w:r>
    </w:p>
    <w:p w14:paraId="2C59D098" w14:textId="757DEC32" w:rsidR="00584A46" w:rsidRPr="00A0277C" w:rsidRDefault="0052086F">
      <w:pPr>
        <w:pStyle w:val="BodyText"/>
        <w:spacing w:before="196" w:line="276" w:lineRule="auto"/>
        <w:ind w:left="100" w:right="155"/>
        <w:jc w:val="both"/>
        <w:rPr>
          <w:rFonts w:asciiTheme="minorHAnsi" w:hAnsiTheme="minorHAnsi" w:cstheme="minorHAnsi"/>
        </w:rPr>
      </w:pP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w:t>
      </w:r>
      <w:r w:rsidRPr="00A0277C">
        <w:rPr>
          <w:rFonts w:asciiTheme="minorHAnsi" w:hAnsiTheme="minorHAnsi" w:cstheme="minorHAnsi"/>
          <w:spacing w:val="1"/>
        </w:rPr>
        <w:t xml:space="preserve"> </w:t>
      </w:r>
      <w:r w:rsidRPr="00A0277C">
        <w:rPr>
          <w:rFonts w:asciiTheme="minorHAnsi" w:hAnsiTheme="minorHAnsi" w:cstheme="minorHAnsi"/>
        </w:rPr>
        <w:t>will normally obtain</w:t>
      </w:r>
      <w:r w:rsidRPr="00A0277C">
        <w:rPr>
          <w:rFonts w:asciiTheme="minorHAnsi" w:hAnsiTheme="minorHAnsi" w:cstheme="minorHAnsi"/>
          <w:spacing w:val="1"/>
        </w:rPr>
        <w:t xml:space="preserve"> </w:t>
      </w:r>
      <w:r w:rsidRPr="00A0277C">
        <w:rPr>
          <w:rFonts w:asciiTheme="minorHAnsi" w:hAnsiTheme="minorHAnsi" w:cstheme="minorHAnsi"/>
        </w:rPr>
        <w:t>consent from the</w:t>
      </w:r>
      <w:r w:rsidR="000B7271"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and/or</w:t>
      </w:r>
      <w:r w:rsidRPr="00A0277C">
        <w:rPr>
          <w:rFonts w:asciiTheme="minorHAnsi" w:hAnsiTheme="minorHAnsi" w:cstheme="minorHAnsi"/>
          <w:spacing w:val="1"/>
        </w:rPr>
        <w:t xml:space="preserve"> </w:t>
      </w:r>
      <w:r w:rsidRPr="00A0277C">
        <w:rPr>
          <w:rFonts w:asciiTheme="minorHAnsi" w:hAnsiTheme="minorHAnsi" w:cstheme="minorHAnsi"/>
        </w:rPr>
        <w:t>parents</w:t>
      </w:r>
      <w:r w:rsidR="00D548F5">
        <w:rPr>
          <w:rFonts w:asciiTheme="minorHAnsi" w:hAnsiTheme="minorHAnsi" w:cstheme="minorHAnsi"/>
        </w:rPr>
        <w:t>/carers</w:t>
      </w:r>
      <w:r w:rsidRPr="00A0277C">
        <w:rPr>
          <w:rFonts w:asciiTheme="minorHAnsi" w:hAnsiTheme="minorHAnsi" w:cstheme="minorHAnsi"/>
        </w:rPr>
        <w:t xml:space="preserve"> to</w:t>
      </w:r>
      <w:r w:rsidRPr="00A0277C">
        <w:rPr>
          <w:rFonts w:asciiTheme="minorHAnsi" w:hAnsiTheme="minorHAnsi" w:cstheme="minorHAnsi"/>
          <w:spacing w:val="1"/>
        </w:rPr>
        <w:t xml:space="preserve"> </w:t>
      </w:r>
      <w:r w:rsidRPr="00A0277C">
        <w:rPr>
          <w:rFonts w:asciiTheme="minorHAnsi" w:hAnsiTheme="minorHAnsi" w:cstheme="minorHAnsi"/>
        </w:rPr>
        <w:t>share</w:t>
      </w:r>
      <w:r w:rsidRPr="00A0277C">
        <w:rPr>
          <w:rFonts w:asciiTheme="minorHAnsi" w:hAnsiTheme="minorHAnsi" w:cstheme="minorHAnsi"/>
          <w:spacing w:val="1"/>
        </w:rPr>
        <w:t xml:space="preserve"> </w:t>
      </w:r>
      <w:r w:rsidRPr="00A0277C">
        <w:rPr>
          <w:rFonts w:asciiTheme="minorHAnsi" w:hAnsiTheme="minorHAnsi" w:cstheme="minorHAnsi"/>
        </w:rPr>
        <w:t>sensitive</w:t>
      </w:r>
      <w:r w:rsidRPr="00A0277C">
        <w:rPr>
          <w:rFonts w:asciiTheme="minorHAnsi" w:hAnsiTheme="minorHAnsi" w:cstheme="minorHAnsi"/>
          <w:spacing w:val="1"/>
        </w:rPr>
        <w:t xml:space="preserve"> </w:t>
      </w:r>
      <w:r w:rsidRPr="00A0277C">
        <w:rPr>
          <w:rFonts w:asciiTheme="minorHAnsi" w:hAnsiTheme="minorHAnsi" w:cstheme="minorHAnsi"/>
        </w:rPr>
        <w:t>information within the Academy or with outside agencies. Where there is good reason to do</w:t>
      </w:r>
      <w:r w:rsidRPr="00A0277C">
        <w:rPr>
          <w:rFonts w:asciiTheme="minorHAnsi" w:hAnsiTheme="minorHAnsi" w:cstheme="minorHAnsi"/>
          <w:spacing w:val="1"/>
        </w:rPr>
        <w:t xml:space="preserve"> </w:t>
      </w:r>
      <w:r w:rsidRPr="00A0277C">
        <w:rPr>
          <w:rFonts w:asciiTheme="minorHAnsi" w:hAnsiTheme="minorHAnsi" w:cstheme="minorHAnsi"/>
        </w:rPr>
        <w:t xml:space="preserve">so, the DSL may share information without </w:t>
      </w:r>
      <w:proofErr w:type="gramStart"/>
      <w:r w:rsidRPr="00A0277C">
        <w:rPr>
          <w:rFonts w:asciiTheme="minorHAnsi" w:hAnsiTheme="minorHAnsi" w:cstheme="minorHAnsi"/>
        </w:rPr>
        <w:t>consent, and</w:t>
      </w:r>
      <w:proofErr w:type="gramEnd"/>
      <w:r w:rsidRPr="00A0277C">
        <w:rPr>
          <w:rFonts w:asciiTheme="minorHAnsi" w:hAnsiTheme="minorHAnsi" w:cstheme="minorHAnsi"/>
        </w:rPr>
        <w:t xml:space="preserve"> will record the reason for not</w:t>
      </w:r>
      <w:r w:rsidRPr="00A0277C">
        <w:rPr>
          <w:rFonts w:asciiTheme="minorHAnsi" w:hAnsiTheme="minorHAnsi" w:cstheme="minorHAnsi"/>
          <w:spacing w:val="1"/>
        </w:rPr>
        <w:t xml:space="preserve"> </w:t>
      </w:r>
      <w:r w:rsidRPr="00A0277C">
        <w:rPr>
          <w:rFonts w:asciiTheme="minorHAnsi" w:hAnsiTheme="minorHAnsi" w:cstheme="minorHAnsi"/>
        </w:rPr>
        <w:t>obtaining</w:t>
      </w:r>
      <w:r w:rsidRPr="00A0277C">
        <w:rPr>
          <w:rFonts w:asciiTheme="minorHAnsi" w:hAnsiTheme="minorHAnsi" w:cstheme="minorHAnsi"/>
          <w:spacing w:val="1"/>
        </w:rPr>
        <w:t xml:space="preserve"> </w:t>
      </w:r>
      <w:r w:rsidRPr="00A0277C">
        <w:rPr>
          <w:rFonts w:asciiTheme="minorHAnsi" w:hAnsiTheme="minorHAnsi" w:cstheme="minorHAnsi"/>
        </w:rPr>
        <w:t>consent.</w:t>
      </w:r>
    </w:p>
    <w:p w14:paraId="2C59D099" w14:textId="7ADB21B6" w:rsidR="00584A46" w:rsidRPr="00A0277C" w:rsidRDefault="0052086F">
      <w:pPr>
        <w:pStyle w:val="BodyText"/>
        <w:spacing w:before="200" w:line="276" w:lineRule="auto"/>
        <w:ind w:left="100" w:right="154"/>
        <w:jc w:val="both"/>
        <w:rPr>
          <w:rFonts w:asciiTheme="minorHAnsi" w:hAnsiTheme="minorHAnsi" w:cstheme="minorHAnsi"/>
        </w:rPr>
      </w:pPr>
      <w:r w:rsidRPr="00A0277C">
        <w:rPr>
          <w:rFonts w:asciiTheme="minorHAnsi" w:hAnsiTheme="minorHAnsi" w:cstheme="minorHAnsi"/>
        </w:rPr>
        <w:t>Child protection records are normally exempt from the disclosure provisions of the Data</w:t>
      </w:r>
      <w:r w:rsidRPr="00A0277C">
        <w:rPr>
          <w:rFonts w:asciiTheme="minorHAnsi" w:hAnsiTheme="minorHAnsi" w:cstheme="minorHAnsi"/>
          <w:spacing w:val="1"/>
        </w:rPr>
        <w:t xml:space="preserve"> </w:t>
      </w:r>
      <w:r w:rsidRPr="00A0277C">
        <w:rPr>
          <w:rFonts w:asciiTheme="minorHAnsi" w:hAnsiTheme="minorHAnsi" w:cstheme="minorHAnsi"/>
        </w:rPr>
        <w:t>Protection Act, which means that children and parents do not have an automatic right to see</w:t>
      </w:r>
      <w:r w:rsidRPr="00A0277C">
        <w:rPr>
          <w:rFonts w:asciiTheme="minorHAnsi" w:hAnsiTheme="minorHAnsi" w:cstheme="minorHAnsi"/>
          <w:spacing w:val="1"/>
        </w:rPr>
        <w:t xml:space="preserve"> </w:t>
      </w:r>
      <w:r w:rsidRPr="00A0277C">
        <w:rPr>
          <w:rFonts w:asciiTheme="minorHAnsi" w:hAnsiTheme="minorHAnsi" w:cstheme="minorHAnsi"/>
        </w:rPr>
        <w:t xml:space="preserve">them. If any member of staff receives a request from a </w:t>
      </w:r>
      <w:r w:rsidR="008E331A">
        <w:rPr>
          <w:rFonts w:asciiTheme="minorHAnsi" w:hAnsiTheme="minorHAnsi" w:cstheme="minorHAnsi"/>
        </w:rPr>
        <w:t>pupil</w:t>
      </w:r>
      <w:r w:rsidRPr="00A0277C">
        <w:rPr>
          <w:rFonts w:asciiTheme="minorHAnsi" w:hAnsiTheme="minorHAnsi" w:cstheme="minorHAnsi"/>
        </w:rPr>
        <w:t xml:space="preserve"> or parent</w:t>
      </w:r>
      <w:r w:rsidR="00D3743C">
        <w:rPr>
          <w:rFonts w:asciiTheme="minorHAnsi" w:hAnsiTheme="minorHAnsi" w:cstheme="minorHAnsi"/>
        </w:rPr>
        <w:t>/carer</w:t>
      </w:r>
      <w:r w:rsidRPr="00A0277C">
        <w:rPr>
          <w:rFonts w:asciiTheme="minorHAnsi" w:hAnsiTheme="minorHAnsi" w:cstheme="minorHAnsi"/>
        </w:rPr>
        <w:t xml:space="preserve"> to see child protection</w:t>
      </w:r>
      <w:r w:rsidRPr="00A0277C">
        <w:rPr>
          <w:rFonts w:asciiTheme="minorHAnsi" w:hAnsiTheme="minorHAnsi" w:cstheme="minorHAnsi"/>
          <w:spacing w:val="1"/>
        </w:rPr>
        <w:t xml:space="preserve"> </w:t>
      </w:r>
      <w:r w:rsidRPr="00A0277C">
        <w:rPr>
          <w:rFonts w:asciiTheme="minorHAnsi" w:hAnsiTheme="minorHAnsi" w:cstheme="minorHAnsi"/>
        </w:rPr>
        <w:t xml:space="preserve">records, they will refer the request to the </w:t>
      </w:r>
      <w:proofErr w:type="gramStart"/>
      <w:r w:rsidRPr="00A0277C">
        <w:rPr>
          <w:rFonts w:asciiTheme="minorHAnsi" w:hAnsiTheme="minorHAnsi" w:cstheme="minorHAnsi"/>
        </w:rPr>
        <w:t>Principal</w:t>
      </w:r>
      <w:proofErr w:type="gramEnd"/>
      <w:r w:rsidRPr="00A0277C">
        <w:rPr>
          <w:rFonts w:asciiTheme="minorHAnsi" w:hAnsiTheme="minorHAnsi" w:cstheme="minorHAnsi"/>
        </w:rPr>
        <w:t xml:space="preserve"> to consider in line with the Trust Data</w:t>
      </w:r>
      <w:r w:rsidRPr="00A0277C">
        <w:rPr>
          <w:rFonts w:asciiTheme="minorHAnsi" w:hAnsiTheme="minorHAnsi" w:cstheme="minorHAnsi"/>
          <w:spacing w:val="1"/>
        </w:rPr>
        <w:t xml:space="preserve"> </w:t>
      </w:r>
      <w:r w:rsidRPr="00A0277C">
        <w:rPr>
          <w:rFonts w:asciiTheme="minorHAnsi" w:hAnsiTheme="minorHAnsi" w:cstheme="minorHAnsi"/>
        </w:rPr>
        <w:t>Governance</w:t>
      </w:r>
      <w:r w:rsidRPr="00A0277C">
        <w:rPr>
          <w:rFonts w:asciiTheme="minorHAnsi" w:hAnsiTheme="minorHAnsi" w:cstheme="minorHAnsi"/>
          <w:spacing w:val="-3"/>
        </w:rPr>
        <w:t xml:space="preserve"> </w:t>
      </w:r>
      <w:r w:rsidRPr="00A0277C">
        <w:rPr>
          <w:rFonts w:asciiTheme="minorHAnsi" w:hAnsiTheme="minorHAnsi" w:cstheme="minorHAnsi"/>
        </w:rPr>
        <w:t>Policies</w:t>
      </w:r>
      <w:r w:rsidR="007C41B5" w:rsidRPr="00A0277C">
        <w:rPr>
          <w:rFonts w:asciiTheme="minorHAnsi" w:hAnsiTheme="minorHAnsi" w:cstheme="minorHAnsi"/>
        </w:rPr>
        <w:t xml:space="preserve"> and inform the Trust Governance Team</w:t>
      </w:r>
      <w:r w:rsidRPr="00A0277C">
        <w:rPr>
          <w:rFonts w:asciiTheme="minorHAnsi" w:hAnsiTheme="minorHAnsi" w:cstheme="minorHAnsi"/>
        </w:rPr>
        <w:t>.</w:t>
      </w:r>
    </w:p>
    <w:p w14:paraId="2C59D09A" w14:textId="77777777" w:rsidR="00584A46" w:rsidRPr="00A0277C" w:rsidRDefault="0052086F">
      <w:pPr>
        <w:pStyle w:val="BodyText"/>
        <w:spacing w:before="202" w:line="278" w:lineRule="auto"/>
        <w:ind w:left="100" w:right="152"/>
        <w:jc w:val="both"/>
        <w:rPr>
          <w:rFonts w:asciiTheme="minorHAnsi" w:hAnsiTheme="minorHAnsi" w:cstheme="minorHAnsi"/>
        </w:rPr>
      </w:pP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spacing w:val="-1"/>
        </w:rPr>
        <w:t>Data</w:t>
      </w:r>
      <w:r w:rsidRPr="00A0277C">
        <w:rPr>
          <w:rFonts w:asciiTheme="minorHAnsi" w:hAnsiTheme="minorHAnsi" w:cstheme="minorHAnsi"/>
          <w:spacing w:val="-12"/>
        </w:rPr>
        <w:t xml:space="preserve"> </w:t>
      </w:r>
      <w:r w:rsidRPr="00A0277C">
        <w:rPr>
          <w:rFonts w:asciiTheme="minorHAnsi" w:hAnsiTheme="minorHAnsi" w:cstheme="minorHAnsi"/>
          <w:spacing w:val="-1"/>
        </w:rPr>
        <w:t>Protection</w:t>
      </w:r>
      <w:r w:rsidRPr="00A0277C">
        <w:rPr>
          <w:rFonts w:asciiTheme="minorHAnsi" w:hAnsiTheme="minorHAnsi" w:cstheme="minorHAnsi"/>
          <w:spacing w:val="-11"/>
        </w:rPr>
        <w:t xml:space="preserve"> </w:t>
      </w:r>
      <w:r w:rsidRPr="00A0277C">
        <w:rPr>
          <w:rFonts w:asciiTheme="minorHAnsi" w:hAnsiTheme="minorHAnsi" w:cstheme="minorHAnsi"/>
          <w:spacing w:val="-1"/>
        </w:rPr>
        <w:t>Act</w:t>
      </w:r>
      <w:r w:rsidRPr="00A0277C">
        <w:rPr>
          <w:rFonts w:asciiTheme="minorHAnsi" w:hAnsiTheme="minorHAnsi" w:cstheme="minorHAnsi"/>
          <w:spacing w:val="-17"/>
        </w:rPr>
        <w:t xml:space="preserve"> </w:t>
      </w:r>
      <w:r w:rsidRPr="00A0277C">
        <w:rPr>
          <w:rFonts w:asciiTheme="minorHAnsi" w:hAnsiTheme="minorHAnsi" w:cstheme="minorHAnsi"/>
          <w:spacing w:val="-1"/>
        </w:rPr>
        <w:t>does</w:t>
      </w:r>
      <w:r w:rsidRPr="00A0277C">
        <w:rPr>
          <w:rFonts w:asciiTheme="minorHAnsi" w:hAnsiTheme="minorHAnsi" w:cstheme="minorHAnsi"/>
          <w:spacing w:val="-18"/>
        </w:rPr>
        <w:t xml:space="preserve"> </w:t>
      </w:r>
      <w:r w:rsidRPr="00A0277C">
        <w:rPr>
          <w:rFonts w:asciiTheme="minorHAnsi" w:hAnsiTheme="minorHAnsi" w:cstheme="minorHAnsi"/>
          <w:spacing w:val="-1"/>
        </w:rPr>
        <w:t>not</w:t>
      </w:r>
      <w:r w:rsidRPr="00A0277C">
        <w:rPr>
          <w:rFonts w:asciiTheme="minorHAnsi" w:hAnsiTheme="minorHAnsi" w:cstheme="minorHAnsi"/>
          <w:spacing w:val="-12"/>
        </w:rPr>
        <w:t xml:space="preserve"> </w:t>
      </w:r>
      <w:r w:rsidRPr="00A0277C">
        <w:rPr>
          <w:rFonts w:asciiTheme="minorHAnsi" w:hAnsiTheme="minorHAnsi" w:cstheme="minorHAnsi"/>
          <w:spacing w:val="-1"/>
        </w:rPr>
        <w:t>prevent</w:t>
      </w:r>
      <w:r w:rsidRPr="00A0277C">
        <w:rPr>
          <w:rFonts w:asciiTheme="minorHAnsi" w:hAnsiTheme="minorHAnsi" w:cstheme="minorHAnsi"/>
          <w:spacing w:val="-11"/>
        </w:rPr>
        <w:t xml:space="preserve"> </w:t>
      </w:r>
      <w:r w:rsidRPr="00A0277C">
        <w:rPr>
          <w:rFonts w:asciiTheme="minorHAnsi" w:hAnsiTheme="minorHAnsi" w:cstheme="minorHAnsi"/>
          <w:spacing w:val="-1"/>
        </w:rPr>
        <w:t>Academy</w:t>
      </w:r>
      <w:r w:rsidRPr="00A0277C">
        <w:rPr>
          <w:rFonts w:asciiTheme="minorHAnsi" w:hAnsiTheme="minorHAnsi" w:cstheme="minorHAnsi"/>
          <w:spacing w:val="-18"/>
        </w:rPr>
        <w:t xml:space="preserve"> </w:t>
      </w:r>
      <w:r w:rsidRPr="00A0277C">
        <w:rPr>
          <w:rFonts w:asciiTheme="minorHAnsi" w:hAnsiTheme="minorHAnsi" w:cstheme="minorHAnsi"/>
          <w:spacing w:val="-1"/>
        </w:rPr>
        <w:t>staff</w:t>
      </w:r>
      <w:r w:rsidRPr="00A0277C">
        <w:rPr>
          <w:rFonts w:asciiTheme="minorHAnsi" w:hAnsiTheme="minorHAnsi" w:cstheme="minorHAnsi"/>
          <w:spacing w:val="-16"/>
        </w:rPr>
        <w:t xml:space="preserve"> </w:t>
      </w:r>
      <w:r w:rsidRPr="00A0277C">
        <w:rPr>
          <w:rFonts w:asciiTheme="minorHAnsi" w:hAnsiTheme="minorHAnsi" w:cstheme="minorHAnsi"/>
        </w:rPr>
        <w:t>from</w:t>
      </w:r>
      <w:r w:rsidRPr="00A0277C">
        <w:rPr>
          <w:rFonts w:asciiTheme="minorHAnsi" w:hAnsiTheme="minorHAnsi" w:cstheme="minorHAnsi"/>
          <w:spacing w:val="-15"/>
        </w:rPr>
        <w:t xml:space="preserve"> </w:t>
      </w:r>
      <w:r w:rsidRPr="00A0277C">
        <w:rPr>
          <w:rFonts w:asciiTheme="minorHAnsi" w:hAnsiTheme="minorHAnsi" w:cstheme="minorHAnsi"/>
        </w:rPr>
        <w:t>sharing</w:t>
      </w:r>
      <w:r w:rsidRPr="00A0277C">
        <w:rPr>
          <w:rFonts w:asciiTheme="minorHAnsi" w:hAnsiTheme="minorHAnsi" w:cstheme="minorHAnsi"/>
          <w:spacing w:val="-12"/>
        </w:rPr>
        <w:t xml:space="preserve"> </w:t>
      </w:r>
      <w:r w:rsidRPr="00A0277C">
        <w:rPr>
          <w:rFonts w:asciiTheme="minorHAnsi" w:hAnsiTheme="minorHAnsi" w:cstheme="minorHAnsi"/>
        </w:rPr>
        <w:t>information</w:t>
      </w:r>
      <w:r w:rsidRPr="00A0277C">
        <w:rPr>
          <w:rFonts w:asciiTheme="minorHAnsi" w:hAnsiTheme="minorHAnsi" w:cstheme="minorHAnsi"/>
          <w:spacing w:val="-16"/>
        </w:rPr>
        <w:t xml:space="preserve"> </w:t>
      </w:r>
      <w:r w:rsidRPr="00A0277C">
        <w:rPr>
          <w:rFonts w:asciiTheme="minorHAnsi" w:hAnsiTheme="minorHAnsi" w:cstheme="minorHAnsi"/>
        </w:rPr>
        <w:t>with</w:t>
      </w:r>
      <w:r w:rsidRPr="00A0277C">
        <w:rPr>
          <w:rFonts w:asciiTheme="minorHAnsi" w:hAnsiTheme="minorHAnsi" w:cstheme="minorHAnsi"/>
          <w:spacing w:val="-17"/>
        </w:rPr>
        <w:t xml:space="preserve"> </w:t>
      </w:r>
      <w:r w:rsidRPr="00A0277C">
        <w:rPr>
          <w:rFonts w:asciiTheme="minorHAnsi" w:hAnsiTheme="minorHAnsi" w:cstheme="minorHAnsi"/>
        </w:rPr>
        <w:t>relevant</w:t>
      </w:r>
      <w:r w:rsidRPr="00A0277C">
        <w:rPr>
          <w:rFonts w:asciiTheme="minorHAnsi" w:hAnsiTheme="minorHAnsi" w:cstheme="minorHAnsi"/>
          <w:spacing w:val="-59"/>
        </w:rPr>
        <w:t xml:space="preserve"> </w:t>
      </w:r>
      <w:r w:rsidRPr="00A0277C">
        <w:rPr>
          <w:rFonts w:asciiTheme="minorHAnsi" w:hAnsiTheme="minorHAnsi" w:cstheme="minorHAnsi"/>
        </w:rPr>
        <w:t>agencies,</w:t>
      </w:r>
      <w:r w:rsidRPr="00A0277C">
        <w:rPr>
          <w:rFonts w:asciiTheme="minorHAnsi" w:hAnsiTheme="minorHAnsi" w:cstheme="minorHAnsi"/>
          <w:spacing w:val="1"/>
        </w:rPr>
        <w:t xml:space="preserve"> </w:t>
      </w:r>
      <w:r w:rsidRPr="00A0277C">
        <w:rPr>
          <w:rFonts w:asciiTheme="minorHAnsi" w:hAnsiTheme="minorHAnsi" w:cstheme="minorHAnsi"/>
        </w:rPr>
        <w:t>where</w:t>
      </w:r>
      <w:r w:rsidRPr="00A0277C">
        <w:rPr>
          <w:rFonts w:asciiTheme="minorHAnsi" w:hAnsiTheme="minorHAnsi" w:cstheme="minorHAnsi"/>
          <w:spacing w:val="-2"/>
        </w:rPr>
        <w:t xml:space="preserve"> </w:t>
      </w:r>
      <w:r w:rsidRPr="00A0277C">
        <w:rPr>
          <w:rFonts w:asciiTheme="minorHAnsi" w:hAnsiTheme="minorHAnsi" w:cstheme="minorHAnsi"/>
        </w:rPr>
        <w:t>that</w:t>
      </w:r>
      <w:r w:rsidRPr="00A0277C">
        <w:rPr>
          <w:rFonts w:asciiTheme="minorHAnsi" w:hAnsiTheme="minorHAnsi" w:cstheme="minorHAnsi"/>
          <w:spacing w:val="1"/>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may</w:t>
      </w:r>
      <w:r w:rsidRPr="00A0277C">
        <w:rPr>
          <w:rFonts w:asciiTheme="minorHAnsi" w:hAnsiTheme="minorHAnsi" w:cstheme="minorHAnsi"/>
          <w:spacing w:val="-5"/>
        </w:rPr>
        <w:t xml:space="preserve"> </w:t>
      </w:r>
      <w:r w:rsidRPr="00A0277C">
        <w:rPr>
          <w:rFonts w:asciiTheme="minorHAnsi" w:hAnsiTheme="minorHAnsi" w:cstheme="minorHAnsi"/>
        </w:rPr>
        <w:t>help</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protect</w:t>
      </w:r>
      <w:r w:rsidRPr="00A0277C">
        <w:rPr>
          <w:rFonts w:asciiTheme="minorHAnsi" w:hAnsiTheme="minorHAnsi" w:cstheme="minorHAnsi"/>
          <w:spacing w:val="-4"/>
        </w:rPr>
        <w:t xml:space="preserve"> </w:t>
      </w:r>
      <w:r w:rsidRPr="00A0277C">
        <w:rPr>
          <w:rFonts w:asciiTheme="minorHAnsi" w:hAnsiTheme="minorHAnsi" w:cstheme="minorHAnsi"/>
        </w:rPr>
        <w:t>a</w:t>
      </w:r>
      <w:r w:rsidRPr="00A0277C">
        <w:rPr>
          <w:rFonts w:asciiTheme="minorHAnsi" w:hAnsiTheme="minorHAnsi" w:cstheme="minorHAnsi"/>
          <w:spacing w:val="2"/>
        </w:rPr>
        <w:t xml:space="preserve"> </w:t>
      </w:r>
      <w:r w:rsidRPr="00A0277C">
        <w:rPr>
          <w:rFonts w:asciiTheme="minorHAnsi" w:hAnsiTheme="minorHAnsi" w:cstheme="minorHAnsi"/>
        </w:rPr>
        <w:t>child.</w:t>
      </w:r>
    </w:p>
    <w:p w14:paraId="2C59D09C" w14:textId="77777777" w:rsidR="00584A46" w:rsidRPr="0074350A" w:rsidRDefault="00584A46">
      <w:pPr>
        <w:pStyle w:val="BodyText"/>
        <w:spacing w:before="7"/>
        <w:rPr>
          <w:rFonts w:asciiTheme="minorHAnsi" w:hAnsiTheme="minorHAnsi" w:cstheme="minorHAnsi"/>
          <w:b/>
          <w:sz w:val="20"/>
        </w:rPr>
      </w:pPr>
    </w:p>
    <w:p w14:paraId="2DDF4A84" w14:textId="0A3A88AE" w:rsidR="004C464B" w:rsidRDefault="000E74E0" w:rsidP="004C464B">
      <w:pPr>
        <w:pStyle w:val="Heading1"/>
        <w:spacing w:line="278" w:lineRule="auto"/>
        <w:ind w:right="155"/>
        <w:rPr>
          <w:rFonts w:asciiTheme="minorHAnsi" w:hAnsiTheme="minorHAnsi" w:cstheme="minorBidi"/>
          <w:sz w:val="22"/>
          <w:szCs w:val="22"/>
        </w:rPr>
      </w:pPr>
      <w:bookmarkStart w:id="150" w:name="_Toc82377340"/>
      <w:bookmarkStart w:id="151" w:name="_Toc636218581"/>
      <w:bookmarkStart w:id="152" w:name="_Toc2040162304"/>
      <w:bookmarkStart w:id="153" w:name="_Toc1109300609"/>
      <w:bookmarkStart w:id="154" w:name="_Toc205454780"/>
      <w:bookmarkStart w:id="155" w:name="_Toc77848435"/>
      <w:bookmarkStart w:id="156" w:name="_Toc78790739"/>
      <w:bookmarkStart w:id="157" w:name="_Toc1831544628"/>
      <w:bookmarkStart w:id="158" w:name="_Toc722471851"/>
      <w:r w:rsidRPr="000E74E0">
        <w:rPr>
          <w:rFonts w:asciiTheme="minorHAnsi" w:hAnsiTheme="minorHAnsi" w:cstheme="minorBidi"/>
          <w:sz w:val="22"/>
          <w:szCs w:val="22"/>
        </w:rPr>
        <w:t>Early Help</w:t>
      </w:r>
      <w:bookmarkEnd w:id="150"/>
      <w:bookmarkEnd w:id="151"/>
      <w:bookmarkEnd w:id="152"/>
      <w:bookmarkEnd w:id="153"/>
      <w:bookmarkEnd w:id="154"/>
    </w:p>
    <w:bookmarkEnd w:id="155"/>
    <w:bookmarkEnd w:id="156"/>
    <w:bookmarkEnd w:id="157"/>
    <w:bookmarkEnd w:id="158"/>
    <w:p w14:paraId="5F9D0E69" w14:textId="3ED787A6" w:rsidR="004C464B" w:rsidRPr="00165FA8" w:rsidRDefault="00165FA8" w:rsidP="0576A4BA">
      <w:pPr>
        <w:tabs>
          <w:tab w:val="left" w:pos="1928"/>
          <w:tab w:val="left" w:pos="3020"/>
          <w:tab w:val="left" w:pos="4891"/>
          <w:tab w:val="left" w:pos="6594"/>
          <w:tab w:val="left" w:pos="7491"/>
        </w:tabs>
        <w:spacing w:line="278" w:lineRule="auto"/>
        <w:ind w:left="100" w:right="153"/>
        <w:rPr>
          <w:rFonts w:asciiTheme="minorHAnsi" w:hAnsiTheme="minorHAnsi" w:cstheme="minorBidi"/>
          <w:bCs/>
          <w:color w:val="000000" w:themeColor="text1"/>
        </w:rPr>
      </w:pPr>
      <w:r w:rsidRPr="00165FA8">
        <w:rPr>
          <w:rFonts w:asciiTheme="minorHAnsi" w:hAnsiTheme="minorHAnsi" w:cstheme="minorHAnsi"/>
          <w:bCs/>
          <w:color w:val="000000" w:themeColor="text1"/>
        </w:rPr>
        <w:t>At</w:t>
      </w:r>
      <w:r>
        <w:rPr>
          <w:rFonts w:asciiTheme="minorHAnsi" w:hAnsiTheme="minorHAnsi" w:cstheme="minorHAnsi"/>
          <w:bCs/>
          <w:color w:val="000000" w:themeColor="text1"/>
        </w:rPr>
        <w:t xml:space="preserve"> Nottingham Academy we </w:t>
      </w:r>
      <w:r w:rsidR="008F75B2">
        <w:rPr>
          <w:rFonts w:asciiTheme="minorHAnsi" w:hAnsiTheme="minorHAnsi" w:cstheme="minorHAnsi"/>
          <w:bCs/>
          <w:color w:val="000000" w:themeColor="text1"/>
        </w:rPr>
        <w:t>build relationships with our families and recognise when early intervention may be needed to support our families. All Early Help referrals are done through City Mash externally. We also support children and families internally through</w:t>
      </w:r>
      <w:r w:rsidR="00AE5124">
        <w:rPr>
          <w:rFonts w:asciiTheme="minorHAnsi" w:hAnsiTheme="minorHAnsi" w:cstheme="minorHAnsi"/>
          <w:bCs/>
          <w:color w:val="000000" w:themeColor="text1"/>
        </w:rPr>
        <w:t xml:space="preserve"> our pastoral team, we </w:t>
      </w:r>
      <w:r w:rsidR="00AE5124">
        <w:rPr>
          <w:rFonts w:asciiTheme="minorHAnsi" w:hAnsiTheme="minorHAnsi" w:cstheme="minorHAnsi"/>
          <w:bCs/>
          <w:color w:val="000000" w:themeColor="text1"/>
        </w:rPr>
        <w:lastRenderedPageBreak/>
        <w:t xml:space="preserve">offer a </w:t>
      </w:r>
      <w:r w:rsidR="008F75B2">
        <w:rPr>
          <w:rFonts w:asciiTheme="minorHAnsi" w:hAnsiTheme="minorHAnsi" w:cstheme="minorHAnsi"/>
          <w:bCs/>
          <w:color w:val="000000" w:themeColor="text1"/>
        </w:rPr>
        <w:t>breakfast club</w:t>
      </w:r>
      <w:r w:rsidR="00AE5124">
        <w:rPr>
          <w:rFonts w:asciiTheme="minorHAnsi" w:hAnsiTheme="minorHAnsi" w:cstheme="minorHAnsi"/>
          <w:bCs/>
          <w:color w:val="000000" w:themeColor="text1"/>
        </w:rPr>
        <w:t xml:space="preserve"> in the morning</w:t>
      </w:r>
      <w:r w:rsidR="008F75B2">
        <w:rPr>
          <w:rFonts w:asciiTheme="minorHAnsi" w:hAnsiTheme="minorHAnsi" w:cstheme="minorHAnsi"/>
          <w:bCs/>
          <w:color w:val="000000" w:themeColor="text1"/>
        </w:rPr>
        <w:t xml:space="preserve">, </w:t>
      </w:r>
      <w:r w:rsidR="00AE5124">
        <w:rPr>
          <w:rFonts w:asciiTheme="minorHAnsi" w:hAnsiTheme="minorHAnsi" w:cstheme="minorHAnsi"/>
          <w:bCs/>
          <w:color w:val="000000" w:themeColor="text1"/>
        </w:rPr>
        <w:t xml:space="preserve">as well as </w:t>
      </w:r>
      <w:r w:rsidR="004C32EC">
        <w:rPr>
          <w:rFonts w:asciiTheme="minorHAnsi" w:hAnsiTheme="minorHAnsi" w:cstheme="minorHAnsi"/>
          <w:bCs/>
          <w:color w:val="000000" w:themeColor="text1"/>
        </w:rPr>
        <w:t>SEAL training to support parents with their children’s behaviour at home</w:t>
      </w:r>
      <w:r w:rsidR="00961817">
        <w:rPr>
          <w:rFonts w:asciiTheme="minorHAnsi" w:hAnsiTheme="minorHAnsi" w:cstheme="minorHAnsi"/>
          <w:bCs/>
          <w:color w:val="000000" w:themeColor="text1"/>
        </w:rPr>
        <w:t xml:space="preserve"> and hold coffee morning</w:t>
      </w:r>
      <w:r w:rsidR="00D44ECF">
        <w:rPr>
          <w:rFonts w:asciiTheme="minorHAnsi" w:hAnsiTheme="minorHAnsi" w:cstheme="minorHAnsi"/>
          <w:bCs/>
          <w:color w:val="000000" w:themeColor="text1"/>
        </w:rPr>
        <w:t>s</w:t>
      </w:r>
      <w:r w:rsidR="00961817">
        <w:rPr>
          <w:rFonts w:asciiTheme="minorHAnsi" w:hAnsiTheme="minorHAnsi" w:cstheme="minorHAnsi"/>
          <w:bCs/>
          <w:color w:val="000000" w:themeColor="text1"/>
        </w:rPr>
        <w:t xml:space="preserve"> and workshops to support children’s mental health and wellbeing, these are </w:t>
      </w:r>
      <w:proofErr w:type="gramStart"/>
      <w:r w:rsidR="00961817">
        <w:rPr>
          <w:rFonts w:asciiTheme="minorHAnsi" w:hAnsiTheme="minorHAnsi" w:cstheme="minorHAnsi"/>
          <w:bCs/>
          <w:color w:val="000000" w:themeColor="text1"/>
        </w:rPr>
        <w:t>ran</w:t>
      </w:r>
      <w:proofErr w:type="gramEnd"/>
      <w:r w:rsidR="00961817">
        <w:rPr>
          <w:rFonts w:asciiTheme="minorHAnsi" w:hAnsiTheme="minorHAnsi" w:cstheme="minorHAnsi"/>
          <w:bCs/>
          <w:color w:val="000000" w:themeColor="text1"/>
        </w:rPr>
        <w:t xml:space="preserve"> by our pastoral team and the Mental Health Support Team. </w:t>
      </w:r>
    </w:p>
    <w:p w14:paraId="2C59D09F" w14:textId="0A3A88AE" w:rsidR="00584A46" w:rsidRPr="0074350A" w:rsidRDefault="0052086F">
      <w:pPr>
        <w:pStyle w:val="Heading2"/>
        <w:spacing w:before="183"/>
        <w:rPr>
          <w:rFonts w:asciiTheme="minorHAnsi" w:hAnsiTheme="minorHAnsi" w:cstheme="minorBidi"/>
        </w:rPr>
      </w:pPr>
      <w:bookmarkStart w:id="159" w:name="_Toc1405831362"/>
      <w:bookmarkStart w:id="160" w:name="_Toc1123589969"/>
      <w:bookmarkStart w:id="161" w:name="_Toc1583618096"/>
      <w:bookmarkStart w:id="162" w:name="_Toc1156030750"/>
      <w:bookmarkStart w:id="163" w:name="_Toc1610527858"/>
      <w:bookmarkStart w:id="164" w:name="_Toc2005185251"/>
      <w:bookmarkStart w:id="165" w:name="_Toc205454781"/>
      <w:r w:rsidRPr="7A4E22DA">
        <w:rPr>
          <w:rFonts w:asciiTheme="minorHAnsi" w:hAnsiTheme="minorHAnsi" w:cstheme="minorBidi"/>
        </w:rPr>
        <w:t>Referral</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children’s</w:t>
      </w:r>
      <w:r w:rsidRPr="5908BCA1">
        <w:rPr>
          <w:rFonts w:asciiTheme="minorHAnsi" w:hAnsiTheme="minorHAnsi" w:cstheme="minorBidi"/>
        </w:rPr>
        <w:t xml:space="preserve"> </w:t>
      </w:r>
      <w:r w:rsidRPr="7A4E22DA">
        <w:rPr>
          <w:rFonts w:asciiTheme="minorHAnsi" w:hAnsiTheme="minorHAnsi" w:cstheme="minorBidi"/>
        </w:rPr>
        <w:t>social</w:t>
      </w:r>
      <w:r w:rsidRPr="5908BCA1">
        <w:rPr>
          <w:rFonts w:asciiTheme="minorHAnsi" w:hAnsiTheme="minorHAnsi" w:cstheme="minorBidi"/>
        </w:rPr>
        <w:t xml:space="preserve"> </w:t>
      </w:r>
      <w:r w:rsidRPr="7A4E22DA">
        <w:rPr>
          <w:rFonts w:asciiTheme="minorHAnsi" w:hAnsiTheme="minorHAnsi" w:cstheme="minorBidi"/>
        </w:rPr>
        <w:t>care</w:t>
      </w:r>
      <w:bookmarkEnd w:id="159"/>
      <w:bookmarkEnd w:id="160"/>
      <w:bookmarkEnd w:id="161"/>
      <w:bookmarkEnd w:id="162"/>
      <w:bookmarkEnd w:id="163"/>
      <w:bookmarkEnd w:id="164"/>
      <w:bookmarkEnd w:id="165"/>
    </w:p>
    <w:p w14:paraId="2C59D0A0" w14:textId="77777777" w:rsidR="00584A46" w:rsidRPr="0074350A" w:rsidRDefault="00584A46">
      <w:pPr>
        <w:pStyle w:val="BodyText"/>
        <w:spacing w:before="6"/>
        <w:rPr>
          <w:rFonts w:asciiTheme="minorHAnsi" w:hAnsiTheme="minorHAnsi" w:cstheme="minorHAnsi"/>
          <w:b/>
          <w:sz w:val="20"/>
        </w:rPr>
      </w:pPr>
    </w:p>
    <w:p w14:paraId="2C59D0A1" w14:textId="4FB67077" w:rsidR="00584A46" w:rsidRPr="006E12F1" w:rsidRDefault="0052086F">
      <w:pPr>
        <w:pStyle w:val="BodyText"/>
        <w:spacing w:before="1" w:line="276" w:lineRule="auto"/>
        <w:ind w:left="100" w:right="155"/>
        <w:jc w:val="both"/>
        <w:rPr>
          <w:rFonts w:asciiTheme="minorHAnsi" w:hAnsiTheme="minorHAnsi" w:cstheme="minorBidi"/>
        </w:rPr>
      </w:pPr>
      <w:r w:rsidRPr="7008F4AB">
        <w:rPr>
          <w:rFonts w:asciiTheme="minorHAnsi" w:hAnsiTheme="minorHAnsi" w:cstheme="minorBidi"/>
        </w:rPr>
        <w:t>The</w:t>
      </w:r>
      <w:r w:rsidRPr="7008F4AB">
        <w:rPr>
          <w:rFonts w:asciiTheme="minorHAnsi" w:hAnsiTheme="minorHAnsi" w:cstheme="minorBidi"/>
          <w:spacing w:val="-5"/>
        </w:rPr>
        <w:t xml:space="preserve"> </w:t>
      </w:r>
      <w:r w:rsidRPr="7008F4AB">
        <w:rPr>
          <w:rFonts w:asciiTheme="minorHAnsi" w:hAnsiTheme="minorHAnsi" w:cstheme="minorBidi"/>
        </w:rPr>
        <w:t>DSL</w:t>
      </w:r>
      <w:r w:rsidRPr="7008F4AB">
        <w:rPr>
          <w:rFonts w:asciiTheme="minorHAnsi" w:hAnsiTheme="minorHAnsi" w:cstheme="minorBidi"/>
          <w:spacing w:val="-4"/>
        </w:rPr>
        <w:t xml:space="preserve"> </w:t>
      </w:r>
      <w:r w:rsidRPr="7008F4AB">
        <w:rPr>
          <w:rFonts w:asciiTheme="minorHAnsi" w:hAnsiTheme="minorHAnsi" w:cstheme="minorBidi"/>
        </w:rPr>
        <w:t>will</w:t>
      </w:r>
      <w:r w:rsidRPr="7008F4AB">
        <w:rPr>
          <w:rFonts w:asciiTheme="minorHAnsi" w:hAnsiTheme="minorHAnsi" w:cstheme="minorBidi"/>
          <w:spacing w:val="-6"/>
        </w:rPr>
        <w:t xml:space="preserve"> </w:t>
      </w:r>
      <w:r w:rsidRPr="7008F4AB">
        <w:rPr>
          <w:rFonts w:asciiTheme="minorHAnsi" w:hAnsiTheme="minorHAnsi" w:cstheme="minorBidi"/>
        </w:rPr>
        <w:t>make</w:t>
      </w:r>
      <w:r w:rsidRPr="7008F4AB">
        <w:rPr>
          <w:rFonts w:asciiTheme="minorHAnsi" w:hAnsiTheme="minorHAnsi" w:cstheme="minorBidi"/>
          <w:spacing w:val="-4"/>
        </w:rPr>
        <w:t xml:space="preserve"> </w:t>
      </w:r>
      <w:r w:rsidRPr="7008F4AB">
        <w:rPr>
          <w:rFonts w:asciiTheme="minorHAnsi" w:hAnsiTheme="minorHAnsi" w:cstheme="minorBidi"/>
        </w:rPr>
        <w:t>a</w:t>
      </w:r>
      <w:r w:rsidRPr="7008F4AB">
        <w:rPr>
          <w:rFonts w:asciiTheme="minorHAnsi" w:hAnsiTheme="minorHAnsi" w:cstheme="minorBidi"/>
          <w:spacing w:val="-4"/>
        </w:rPr>
        <w:t xml:space="preserve"> </w:t>
      </w:r>
      <w:r w:rsidRPr="7008F4AB">
        <w:rPr>
          <w:rFonts w:asciiTheme="minorHAnsi" w:hAnsiTheme="minorHAnsi" w:cstheme="minorBidi"/>
        </w:rPr>
        <w:t>referral</w:t>
      </w:r>
      <w:r w:rsidRPr="7008F4AB">
        <w:rPr>
          <w:rFonts w:asciiTheme="minorHAnsi" w:hAnsiTheme="minorHAnsi" w:cstheme="minorBidi"/>
          <w:spacing w:val="-7"/>
        </w:rPr>
        <w:t xml:space="preserve"> </w:t>
      </w:r>
      <w:r w:rsidRPr="7008F4AB">
        <w:rPr>
          <w:rFonts w:asciiTheme="minorHAnsi" w:hAnsiTheme="minorHAnsi" w:cstheme="minorBidi"/>
        </w:rPr>
        <w:t>to</w:t>
      </w:r>
      <w:r w:rsidRPr="7008F4AB">
        <w:rPr>
          <w:rFonts w:asciiTheme="minorHAnsi" w:hAnsiTheme="minorHAnsi" w:cstheme="minorBidi"/>
          <w:spacing w:val="-4"/>
        </w:rPr>
        <w:t xml:space="preserve"> </w:t>
      </w:r>
      <w:r w:rsidRPr="7008F4AB">
        <w:rPr>
          <w:rFonts w:asciiTheme="minorHAnsi" w:hAnsiTheme="minorHAnsi" w:cstheme="minorBidi"/>
        </w:rPr>
        <w:t>children’s</w:t>
      </w:r>
      <w:r w:rsidRPr="7008F4AB">
        <w:rPr>
          <w:rFonts w:asciiTheme="minorHAnsi" w:hAnsiTheme="minorHAnsi" w:cstheme="minorBidi"/>
          <w:spacing w:val="-6"/>
        </w:rPr>
        <w:t xml:space="preserve"> </w:t>
      </w:r>
      <w:r w:rsidRPr="7008F4AB">
        <w:rPr>
          <w:rFonts w:asciiTheme="minorHAnsi" w:hAnsiTheme="minorHAnsi" w:cstheme="minorBidi"/>
        </w:rPr>
        <w:t>social</w:t>
      </w:r>
      <w:r w:rsidRPr="7008F4AB">
        <w:rPr>
          <w:rFonts w:asciiTheme="minorHAnsi" w:hAnsiTheme="minorHAnsi" w:cstheme="minorBidi"/>
          <w:spacing w:val="-7"/>
        </w:rPr>
        <w:t xml:space="preserve"> </w:t>
      </w:r>
      <w:r w:rsidRPr="7008F4AB">
        <w:rPr>
          <w:rFonts w:asciiTheme="minorHAnsi" w:hAnsiTheme="minorHAnsi" w:cstheme="minorBidi"/>
        </w:rPr>
        <w:t>care</w:t>
      </w:r>
      <w:r w:rsidRPr="7008F4AB">
        <w:rPr>
          <w:rFonts w:asciiTheme="minorHAnsi" w:hAnsiTheme="minorHAnsi" w:cstheme="minorBidi"/>
          <w:spacing w:val="-4"/>
        </w:rPr>
        <w:t xml:space="preserve"> </w:t>
      </w:r>
      <w:r w:rsidRPr="7008F4AB">
        <w:rPr>
          <w:rFonts w:asciiTheme="minorHAnsi" w:hAnsiTheme="minorHAnsi" w:cstheme="minorBidi"/>
        </w:rPr>
        <w:t>if it</w:t>
      </w:r>
      <w:r w:rsidRPr="7008F4AB">
        <w:rPr>
          <w:rFonts w:asciiTheme="minorHAnsi" w:hAnsiTheme="minorHAnsi" w:cstheme="minorBidi"/>
          <w:spacing w:val="-5"/>
        </w:rPr>
        <w:t xml:space="preserve"> </w:t>
      </w:r>
      <w:r w:rsidRPr="7008F4AB">
        <w:rPr>
          <w:rFonts w:asciiTheme="minorHAnsi" w:hAnsiTheme="minorHAnsi" w:cstheme="minorBidi"/>
        </w:rPr>
        <w:t>is</w:t>
      </w:r>
      <w:r w:rsidRPr="7008F4AB">
        <w:rPr>
          <w:rFonts w:asciiTheme="minorHAnsi" w:hAnsiTheme="minorHAnsi" w:cstheme="minorBidi"/>
          <w:spacing w:val="-11"/>
        </w:rPr>
        <w:t xml:space="preserve"> </w:t>
      </w:r>
      <w:r w:rsidRPr="7008F4AB">
        <w:rPr>
          <w:rFonts w:asciiTheme="minorHAnsi" w:hAnsiTheme="minorHAnsi" w:cstheme="minorBidi"/>
        </w:rPr>
        <w:t>believed</w:t>
      </w:r>
      <w:r w:rsidRPr="7008F4AB">
        <w:rPr>
          <w:rFonts w:asciiTheme="minorHAnsi" w:hAnsiTheme="minorHAnsi" w:cstheme="minorBidi"/>
          <w:spacing w:val="-4"/>
        </w:rPr>
        <w:t xml:space="preserve"> </w:t>
      </w:r>
      <w:r w:rsidRPr="7008F4AB">
        <w:rPr>
          <w:rFonts w:asciiTheme="minorHAnsi" w:hAnsiTheme="minorHAnsi" w:cstheme="minorBidi"/>
        </w:rPr>
        <w:t>that</w:t>
      </w:r>
      <w:r w:rsidRPr="7008F4AB">
        <w:rPr>
          <w:rFonts w:asciiTheme="minorHAnsi" w:hAnsiTheme="minorHAnsi" w:cstheme="minorBidi"/>
          <w:spacing w:val="-5"/>
        </w:rPr>
        <w:t xml:space="preserve"> </w:t>
      </w:r>
      <w:r w:rsidRPr="7008F4AB">
        <w:rPr>
          <w:rFonts w:asciiTheme="minorHAnsi" w:hAnsiTheme="minorHAnsi" w:cstheme="minorBidi"/>
        </w:rPr>
        <w:t>a</w:t>
      </w:r>
      <w:r w:rsidRPr="7008F4AB">
        <w:rPr>
          <w:rFonts w:asciiTheme="minorHAnsi" w:hAnsiTheme="minorHAnsi" w:cstheme="minorBidi"/>
          <w:spacing w:val="-9"/>
        </w:rPr>
        <w:t xml:space="preserve"> </w:t>
      </w:r>
      <w:r w:rsidR="008E331A" w:rsidRPr="7008F4AB">
        <w:rPr>
          <w:rFonts w:asciiTheme="minorHAnsi" w:hAnsiTheme="minorHAnsi" w:cstheme="minorBidi"/>
        </w:rPr>
        <w:t>pupil</w:t>
      </w:r>
      <w:r w:rsidRPr="7008F4AB">
        <w:rPr>
          <w:rFonts w:asciiTheme="minorHAnsi" w:hAnsiTheme="minorHAnsi" w:cstheme="minorBidi"/>
          <w:spacing w:val="-7"/>
        </w:rPr>
        <w:t xml:space="preserve"> </w:t>
      </w:r>
      <w:r w:rsidRPr="7008F4AB">
        <w:rPr>
          <w:rFonts w:asciiTheme="minorHAnsi" w:hAnsiTheme="minorHAnsi" w:cstheme="minorBidi"/>
        </w:rPr>
        <w:t>is</w:t>
      </w:r>
      <w:r w:rsidRPr="7008F4AB">
        <w:rPr>
          <w:rFonts w:asciiTheme="minorHAnsi" w:hAnsiTheme="minorHAnsi" w:cstheme="minorBidi"/>
          <w:spacing w:val="-6"/>
        </w:rPr>
        <w:t xml:space="preserve"> </w:t>
      </w:r>
      <w:r w:rsidRPr="7008F4AB">
        <w:rPr>
          <w:rFonts w:asciiTheme="minorHAnsi" w:hAnsiTheme="minorHAnsi" w:cstheme="minorBidi"/>
        </w:rPr>
        <w:t>suffering</w:t>
      </w:r>
      <w:r w:rsidRPr="7008F4AB">
        <w:rPr>
          <w:rFonts w:asciiTheme="minorHAnsi" w:hAnsiTheme="minorHAnsi" w:cstheme="minorBidi"/>
          <w:spacing w:val="-9"/>
        </w:rPr>
        <w:t xml:space="preserve"> </w:t>
      </w:r>
      <w:r w:rsidRPr="7008F4AB">
        <w:rPr>
          <w:rFonts w:asciiTheme="minorHAnsi" w:hAnsiTheme="minorHAnsi" w:cstheme="minorBidi"/>
        </w:rPr>
        <w:t xml:space="preserve">or </w:t>
      </w:r>
      <w:r w:rsidR="00183C64" w:rsidRPr="7008F4AB">
        <w:rPr>
          <w:rFonts w:asciiTheme="minorHAnsi" w:hAnsiTheme="minorHAnsi" w:cstheme="minorBidi"/>
        </w:rPr>
        <w:t>likely to suffer from harm</w:t>
      </w:r>
      <w:r w:rsidRPr="7008F4AB">
        <w:rPr>
          <w:rFonts w:asciiTheme="minorHAnsi" w:hAnsiTheme="minorHAnsi" w:cstheme="minorBidi"/>
        </w:rPr>
        <w:t xml:space="preserve">. The </w:t>
      </w:r>
      <w:r w:rsidR="008E331A" w:rsidRPr="7008F4AB">
        <w:rPr>
          <w:rFonts w:asciiTheme="minorHAnsi" w:hAnsiTheme="minorHAnsi" w:cstheme="minorBidi"/>
        </w:rPr>
        <w:t>pupil</w:t>
      </w:r>
      <w:r w:rsidRPr="7008F4AB">
        <w:rPr>
          <w:rFonts w:asciiTheme="minorHAnsi" w:hAnsiTheme="minorHAnsi" w:cstheme="minorBidi"/>
        </w:rPr>
        <w:t xml:space="preserve"> (subject to their age and understanding) and</w:t>
      </w:r>
      <w:r w:rsidRPr="7008F4AB">
        <w:rPr>
          <w:rFonts w:asciiTheme="minorHAnsi" w:hAnsiTheme="minorHAnsi" w:cstheme="minorBidi"/>
          <w:spacing w:val="1"/>
        </w:rPr>
        <w:t xml:space="preserve"> </w:t>
      </w:r>
      <w:r w:rsidRPr="7008F4AB">
        <w:rPr>
          <w:rFonts w:asciiTheme="minorHAnsi" w:hAnsiTheme="minorHAnsi" w:cstheme="minorBidi"/>
        </w:rPr>
        <w:t>the parents</w:t>
      </w:r>
      <w:r w:rsidR="00D3743C" w:rsidRPr="7008F4AB">
        <w:rPr>
          <w:rFonts w:asciiTheme="minorHAnsi" w:hAnsiTheme="minorHAnsi" w:cstheme="minorBidi"/>
        </w:rPr>
        <w:t>/carers</w:t>
      </w:r>
      <w:r w:rsidRPr="7008F4AB">
        <w:rPr>
          <w:rFonts w:asciiTheme="minorHAnsi" w:hAnsiTheme="minorHAnsi" w:cstheme="minorBidi"/>
        </w:rPr>
        <w:t xml:space="preserve"> will be told that a referral is being made, unless to do so would increase the risk</w:t>
      </w:r>
      <w:r w:rsidRPr="7008F4AB">
        <w:rPr>
          <w:rFonts w:asciiTheme="minorHAnsi" w:hAnsiTheme="minorHAnsi" w:cstheme="minorBidi"/>
          <w:spacing w:val="1"/>
        </w:rPr>
        <w:t xml:space="preserve"> </w:t>
      </w:r>
      <w:r w:rsidRPr="7008F4AB">
        <w:rPr>
          <w:rFonts w:asciiTheme="minorHAnsi" w:hAnsiTheme="minorHAnsi" w:cstheme="minorBidi"/>
        </w:rPr>
        <w:t>to</w:t>
      </w:r>
      <w:r w:rsidRPr="7008F4AB">
        <w:rPr>
          <w:rFonts w:asciiTheme="minorHAnsi" w:hAnsiTheme="minorHAnsi" w:cstheme="minorBidi"/>
          <w:spacing w:val="1"/>
        </w:rPr>
        <w:t xml:space="preserve"> </w:t>
      </w:r>
      <w:r w:rsidRPr="7008F4AB">
        <w:rPr>
          <w:rFonts w:asciiTheme="minorHAnsi" w:hAnsiTheme="minorHAnsi" w:cstheme="minorBidi"/>
        </w:rPr>
        <w:t>the</w:t>
      </w:r>
      <w:r w:rsidRPr="7008F4AB">
        <w:rPr>
          <w:rFonts w:asciiTheme="minorHAnsi" w:hAnsiTheme="minorHAnsi" w:cstheme="minorBidi"/>
          <w:spacing w:val="-2"/>
        </w:rPr>
        <w:t xml:space="preserve"> </w:t>
      </w:r>
      <w:r w:rsidRPr="7008F4AB">
        <w:rPr>
          <w:rFonts w:asciiTheme="minorHAnsi" w:hAnsiTheme="minorHAnsi" w:cstheme="minorBidi"/>
        </w:rPr>
        <w:t>child.</w:t>
      </w:r>
    </w:p>
    <w:p w14:paraId="2C59D0A2" w14:textId="77777777" w:rsidR="00584A46" w:rsidRPr="006E12F1" w:rsidRDefault="0052086F">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Any member of staff may make a direct referral to children’s social care if they genuinely</w:t>
      </w:r>
      <w:r w:rsidRPr="006E12F1">
        <w:rPr>
          <w:rFonts w:asciiTheme="minorHAnsi" w:hAnsiTheme="minorHAnsi" w:cstheme="minorHAnsi"/>
          <w:spacing w:val="1"/>
        </w:rPr>
        <w:t xml:space="preserve"> </w:t>
      </w:r>
      <w:r w:rsidRPr="006E12F1">
        <w:rPr>
          <w:rFonts w:asciiTheme="minorHAnsi" w:hAnsiTheme="minorHAnsi" w:cstheme="minorHAnsi"/>
        </w:rPr>
        <w:t>believe</w:t>
      </w:r>
      <w:r w:rsidRPr="006E12F1">
        <w:rPr>
          <w:rFonts w:asciiTheme="minorHAnsi" w:hAnsiTheme="minorHAnsi" w:cstheme="minorHAnsi"/>
          <w:spacing w:val="1"/>
        </w:rPr>
        <w:t xml:space="preserve"> </w:t>
      </w:r>
      <w:r w:rsidRPr="006E12F1">
        <w:rPr>
          <w:rFonts w:asciiTheme="minorHAnsi" w:hAnsiTheme="minorHAnsi" w:cstheme="minorHAnsi"/>
        </w:rPr>
        <w:t>independent</w:t>
      </w:r>
      <w:r w:rsidRPr="006E12F1">
        <w:rPr>
          <w:rFonts w:asciiTheme="minorHAnsi" w:hAnsiTheme="minorHAnsi" w:cstheme="minorHAnsi"/>
          <w:spacing w:val="-3"/>
        </w:rPr>
        <w:t xml:space="preserve"> </w:t>
      </w:r>
      <w:r w:rsidRPr="006E12F1">
        <w:rPr>
          <w:rFonts w:asciiTheme="minorHAnsi" w:hAnsiTheme="minorHAnsi" w:cstheme="minorHAnsi"/>
        </w:rPr>
        <w:t>action</w:t>
      </w:r>
      <w:r w:rsidRPr="006E12F1">
        <w:rPr>
          <w:rFonts w:asciiTheme="minorHAnsi" w:hAnsiTheme="minorHAnsi" w:cstheme="minorHAnsi"/>
          <w:spacing w:val="1"/>
        </w:rPr>
        <w:t xml:space="preserve"> </w:t>
      </w:r>
      <w:r w:rsidRPr="006E12F1">
        <w:rPr>
          <w:rFonts w:asciiTheme="minorHAnsi" w:hAnsiTheme="minorHAnsi" w:cstheme="minorHAnsi"/>
        </w:rPr>
        <w:t>is</w:t>
      </w:r>
      <w:r w:rsidRPr="006E12F1">
        <w:rPr>
          <w:rFonts w:asciiTheme="minorHAnsi" w:hAnsiTheme="minorHAnsi" w:cstheme="minorHAnsi"/>
          <w:spacing w:val="-4"/>
        </w:rPr>
        <w:t xml:space="preserve"> </w:t>
      </w:r>
      <w:r w:rsidRPr="006E12F1">
        <w:rPr>
          <w:rFonts w:asciiTheme="minorHAnsi" w:hAnsiTheme="minorHAnsi" w:cstheme="minorHAnsi"/>
        </w:rPr>
        <w:t>necessary</w:t>
      </w:r>
      <w:r w:rsidRPr="006E12F1">
        <w:rPr>
          <w:rFonts w:asciiTheme="minorHAnsi" w:hAnsiTheme="minorHAnsi" w:cstheme="minorHAnsi"/>
          <w:spacing w:val="-4"/>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protect</w:t>
      </w:r>
      <w:r w:rsidRPr="006E12F1">
        <w:rPr>
          <w:rFonts w:asciiTheme="minorHAnsi" w:hAnsiTheme="minorHAnsi" w:cstheme="minorHAnsi"/>
          <w:spacing w:val="-3"/>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child.</w:t>
      </w:r>
    </w:p>
    <w:p w14:paraId="7A980ABB" w14:textId="77777777" w:rsidR="002E7EFF" w:rsidRDefault="002E7EFF">
      <w:pPr>
        <w:pStyle w:val="Heading2"/>
        <w:rPr>
          <w:rFonts w:asciiTheme="minorHAnsi" w:hAnsiTheme="minorHAnsi" w:cstheme="minorBidi"/>
        </w:rPr>
      </w:pPr>
    </w:p>
    <w:p w14:paraId="2C59D0A3" w14:textId="0A3A88AE" w:rsidR="00584A46" w:rsidRPr="006E12F1" w:rsidRDefault="0052086F">
      <w:pPr>
        <w:pStyle w:val="Heading2"/>
        <w:rPr>
          <w:rFonts w:asciiTheme="minorHAnsi" w:hAnsiTheme="minorHAnsi" w:cstheme="minorBidi"/>
        </w:rPr>
      </w:pPr>
      <w:bookmarkStart w:id="166" w:name="_Toc1126319800"/>
      <w:bookmarkStart w:id="167" w:name="_Toc1999601"/>
      <w:bookmarkStart w:id="168" w:name="_Toc1003681913"/>
      <w:bookmarkStart w:id="169" w:name="_Toc1212165514"/>
      <w:bookmarkStart w:id="170" w:name="_Toc2000561687"/>
      <w:bookmarkStart w:id="171" w:name="_Toc786950548"/>
      <w:bookmarkStart w:id="172" w:name="_Toc205454782"/>
      <w:r w:rsidRPr="7A4E22DA">
        <w:rPr>
          <w:rFonts w:asciiTheme="minorHAnsi" w:hAnsiTheme="minorHAnsi" w:cstheme="minorBidi"/>
        </w:rPr>
        <w:t>Reporting</w:t>
      </w:r>
      <w:r w:rsidRPr="5908BCA1">
        <w:rPr>
          <w:rFonts w:asciiTheme="minorHAnsi" w:hAnsiTheme="minorHAnsi" w:cstheme="minorBidi"/>
        </w:rPr>
        <w:t xml:space="preserve"> </w:t>
      </w:r>
      <w:r w:rsidRPr="7A4E22DA">
        <w:rPr>
          <w:rFonts w:asciiTheme="minorHAnsi" w:hAnsiTheme="minorHAnsi" w:cstheme="minorBidi"/>
        </w:rPr>
        <w:t>directly</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protection</w:t>
      </w:r>
      <w:r w:rsidRPr="5908BCA1">
        <w:rPr>
          <w:rFonts w:asciiTheme="minorHAnsi" w:hAnsiTheme="minorHAnsi" w:cstheme="minorBidi"/>
        </w:rPr>
        <w:t xml:space="preserve"> </w:t>
      </w:r>
      <w:r w:rsidRPr="7A4E22DA">
        <w:rPr>
          <w:rFonts w:asciiTheme="minorHAnsi" w:hAnsiTheme="minorHAnsi" w:cstheme="minorBidi"/>
        </w:rPr>
        <w:t>agencies</w:t>
      </w:r>
      <w:bookmarkEnd w:id="166"/>
      <w:bookmarkEnd w:id="167"/>
      <w:bookmarkEnd w:id="168"/>
      <w:bookmarkEnd w:id="169"/>
      <w:bookmarkEnd w:id="170"/>
      <w:bookmarkEnd w:id="171"/>
      <w:bookmarkEnd w:id="172"/>
    </w:p>
    <w:p w14:paraId="2C59D0A4" w14:textId="77777777" w:rsidR="00584A46" w:rsidRPr="006E12F1" w:rsidRDefault="00584A46">
      <w:pPr>
        <w:pStyle w:val="BodyText"/>
        <w:spacing w:before="7"/>
        <w:rPr>
          <w:rFonts w:asciiTheme="minorHAnsi" w:hAnsiTheme="minorHAnsi" w:cstheme="minorHAnsi"/>
          <w:b/>
          <w:sz w:val="20"/>
        </w:rPr>
      </w:pPr>
    </w:p>
    <w:p w14:paraId="2C59D0A5" w14:textId="77777777" w:rsidR="00584A46" w:rsidRPr="006E12F1" w:rsidRDefault="0052086F">
      <w:pPr>
        <w:pStyle w:val="BodyText"/>
        <w:spacing w:line="278" w:lineRule="auto"/>
        <w:ind w:left="100" w:right="166"/>
        <w:jc w:val="both"/>
        <w:rPr>
          <w:rFonts w:asciiTheme="minorHAnsi" w:hAnsiTheme="minorHAnsi" w:cstheme="minorHAnsi"/>
        </w:rPr>
      </w:pPr>
      <w:r w:rsidRPr="006E12F1">
        <w:rPr>
          <w:rFonts w:asciiTheme="minorHAnsi" w:hAnsiTheme="minorHAnsi" w:cstheme="minorHAnsi"/>
        </w:rPr>
        <w:t>Staff should follow the reporting procedures outlined in this policy. However, they may also</w:t>
      </w:r>
      <w:r w:rsidRPr="006E12F1">
        <w:rPr>
          <w:rFonts w:asciiTheme="minorHAnsi" w:hAnsiTheme="minorHAnsi" w:cstheme="minorHAnsi"/>
          <w:spacing w:val="1"/>
        </w:rPr>
        <w:t xml:space="preserve"> </w:t>
      </w:r>
      <w:r w:rsidRPr="006E12F1">
        <w:rPr>
          <w:rFonts w:asciiTheme="minorHAnsi" w:hAnsiTheme="minorHAnsi" w:cstheme="minorHAnsi"/>
        </w:rPr>
        <w:t>share</w:t>
      </w:r>
      <w:r w:rsidRPr="006E12F1">
        <w:rPr>
          <w:rFonts w:asciiTheme="minorHAnsi" w:hAnsiTheme="minorHAnsi" w:cstheme="minorHAnsi"/>
          <w:spacing w:val="-3"/>
        </w:rPr>
        <w:t xml:space="preserve"> </w:t>
      </w:r>
      <w:r w:rsidRPr="006E12F1">
        <w:rPr>
          <w:rFonts w:asciiTheme="minorHAnsi" w:hAnsiTheme="minorHAnsi" w:cstheme="minorHAnsi"/>
        </w:rPr>
        <w:t>information</w:t>
      </w:r>
      <w:r w:rsidRPr="006E12F1">
        <w:rPr>
          <w:rFonts w:asciiTheme="minorHAnsi" w:hAnsiTheme="minorHAnsi" w:cstheme="minorHAnsi"/>
          <w:spacing w:val="-3"/>
        </w:rPr>
        <w:t xml:space="preserve"> </w:t>
      </w:r>
      <w:r w:rsidRPr="006E12F1">
        <w:rPr>
          <w:rFonts w:asciiTheme="minorHAnsi" w:hAnsiTheme="minorHAnsi" w:cstheme="minorHAnsi"/>
        </w:rPr>
        <w:t>directly with</w:t>
      </w:r>
      <w:r w:rsidRPr="006E12F1">
        <w:rPr>
          <w:rFonts w:asciiTheme="minorHAnsi" w:hAnsiTheme="minorHAnsi" w:cstheme="minorHAnsi"/>
          <w:spacing w:val="1"/>
        </w:rPr>
        <w:t xml:space="preserve"> </w:t>
      </w:r>
      <w:r w:rsidRPr="006E12F1">
        <w:rPr>
          <w:rFonts w:asciiTheme="minorHAnsi" w:hAnsiTheme="minorHAnsi" w:cstheme="minorHAnsi"/>
        </w:rPr>
        <w:t>children’s</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care,</w:t>
      </w:r>
      <w:r w:rsidRPr="006E12F1">
        <w:rPr>
          <w:rFonts w:asciiTheme="minorHAnsi" w:hAnsiTheme="minorHAnsi" w:cstheme="minorHAnsi"/>
          <w:spacing w:val="-4"/>
        </w:rPr>
        <w:t xml:space="preserve"> </w:t>
      </w:r>
      <w:r w:rsidRPr="006E12F1">
        <w:rPr>
          <w:rFonts w:asciiTheme="minorHAnsi" w:hAnsiTheme="minorHAnsi" w:cstheme="minorHAnsi"/>
        </w:rPr>
        <w:t>police</w:t>
      </w:r>
      <w:r w:rsidRPr="006E12F1">
        <w:rPr>
          <w:rFonts w:asciiTheme="minorHAnsi" w:hAnsiTheme="minorHAnsi" w:cstheme="minorHAnsi"/>
          <w:spacing w:val="-3"/>
        </w:rPr>
        <w:t xml:space="preserve"> </w:t>
      </w:r>
      <w:r w:rsidRPr="006E12F1">
        <w:rPr>
          <w:rFonts w:asciiTheme="minorHAnsi" w:hAnsiTheme="minorHAnsi" w:cstheme="minorHAnsi"/>
        </w:rPr>
        <w:t>or</w:t>
      </w:r>
      <w:r w:rsidRPr="006E12F1">
        <w:rPr>
          <w:rFonts w:asciiTheme="minorHAnsi" w:hAnsiTheme="minorHAnsi" w:cstheme="minorHAnsi"/>
          <w:spacing w:val="-1"/>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NSPCC</w:t>
      </w:r>
      <w:r w:rsidRPr="006E12F1">
        <w:rPr>
          <w:rFonts w:asciiTheme="minorHAnsi" w:hAnsiTheme="minorHAnsi" w:cstheme="minorHAnsi"/>
          <w:spacing w:val="-6"/>
        </w:rPr>
        <w:t xml:space="preserve"> </w:t>
      </w:r>
      <w:r w:rsidRPr="006E12F1">
        <w:rPr>
          <w:rFonts w:asciiTheme="minorHAnsi" w:hAnsiTheme="minorHAnsi" w:cstheme="minorHAnsi"/>
        </w:rPr>
        <w:t>if:</w:t>
      </w:r>
    </w:p>
    <w:p w14:paraId="2C59D0A6" w14:textId="7216BC26" w:rsidR="00584A46" w:rsidRPr="006E12F1" w:rsidRDefault="0052086F">
      <w:pPr>
        <w:pStyle w:val="ListParagraph"/>
        <w:numPr>
          <w:ilvl w:val="0"/>
          <w:numId w:val="9"/>
        </w:numPr>
        <w:tabs>
          <w:tab w:val="left" w:pos="1180"/>
          <w:tab w:val="left" w:pos="1181"/>
        </w:tabs>
        <w:spacing w:before="196" w:line="278" w:lineRule="auto"/>
        <w:ind w:right="164"/>
        <w:rPr>
          <w:rFonts w:asciiTheme="minorHAnsi" w:hAnsiTheme="minorHAnsi" w:cstheme="minorHAnsi"/>
        </w:rPr>
      </w:pPr>
      <w:r w:rsidRPr="006E12F1">
        <w:rPr>
          <w:rFonts w:asciiTheme="minorHAnsi" w:hAnsiTheme="minorHAnsi" w:cstheme="minorHAnsi"/>
        </w:rPr>
        <w:t xml:space="preserve">the situation is an emergency and the </w:t>
      </w:r>
      <w:r w:rsidR="003336A0" w:rsidRPr="006E12F1">
        <w:rPr>
          <w:rFonts w:asciiTheme="minorHAnsi" w:hAnsiTheme="minorHAnsi" w:cstheme="minorHAnsi"/>
        </w:rPr>
        <w:t>D</w:t>
      </w:r>
      <w:r w:rsidRPr="006E12F1">
        <w:rPr>
          <w:rFonts w:asciiTheme="minorHAnsi" w:hAnsiTheme="minorHAnsi" w:cstheme="minorHAnsi"/>
        </w:rPr>
        <w:t xml:space="preserve">esignated </w:t>
      </w:r>
      <w:r w:rsidR="003336A0" w:rsidRPr="006E12F1">
        <w:rPr>
          <w:rFonts w:asciiTheme="minorHAnsi" w:hAnsiTheme="minorHAnsi" w:cstheme="minorHAnsi"/>
        </w:rPr>
        <w:t>S</w:t>
      </w:r>
      <w:r w:rsidRPr="006E12F1">
        <w:rPr>
          <w:rFonts w:asciiTheme="minorHAnsi" w:hAnsiTheme="minorHAnsi" w:cstheme="minorHAnsi"/>
        </w:rPr>
        <w:t xml:space="preserve">afeguarding </w:t>
      </w:r>
      <w:r w:rsidR="003336A0" w:rsidRPr="006E12F1">
        <w:rPr>
          <w:rFonts w:asciiTheme="minorHAnsi" w:hAnsiTheme="minorHAnsi" w:cstheme="minorHAnsi"/>
        </w:rPr>
        <w:t>L</w:t>
      </w:r>
      <w:r w:rsidRPr="006E12F1">
        <w:rPr>
          <w:rFonts w:asciiTheme="minorHAnsi" w:hAnsiTheme="minorHAnsi" w:cstheme="minorHAnsi"/>
        </w:rPr>
        <w:t>ead, their deputy,</w:t>
      </w:r>
      <w:r w:rsidRPr="006E12F1">
        <w:rPr>
          <w:rFonts w:asciiTheme="minorHAnsi" w:hAnsiTheme="minorHAnsi" w:cstheme="minorHAnsi"/>
          <w:spacing w:val="-59"/>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Principal</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5"/>
        </w:rPr>
        <w:t xml:space="preserve"> </w:t>
      </w:r>
      <w:r w:rsidR="003336A0" w:rsidRPr="006E12F1">
        <w:rPr>
          <w:rFonts w:asciiTheme="minorHAnsi" w:hAnsiTheme="minorHAnsi" w:cstheme="minorHAnsi"/>
        </w:rPr>
        <w:t>Directorate</w:t>
      </w:r>
      <w:r w:rsidRPr="006E12F1">
        <w:rPr>
          <w:rFonts w:asciiTheme="minorHAnsi" w:hAnsiTheme="minorHAnsi" w:cstheme="minorHAnsi"/>
          <w:spacing w:val="-5"/>
        </w:rPr>
        <w:t xml:space="preserve"> </w:t>
      </w:r>
      <w:r w:rsidRPr="006E12F1">
        <w:rPr>
          <w:rFonts w:asciiTheme="minorHAnsi" w:hAnsiTheme="minorHAnsi" w:cstheme="minorHAnsi"/>
        </w:rPr>
        <w:t>are</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6"/>
        </w:rPr>
        <w:t xml:space="preserve"> </w:t>
      </w:r>
      <w:proofErr w:type="gramStart"/>
      <w:r w:rsidRPr="006E12F1">
        <w:rPr>
          <w:rFonts w:asciiTheme="minorHAnsi" w:hAnsiTheme="minorHAnsi" w:cstheme="minorHAnsi"/>
        </w:rPr>
        <w:t>unavailable</w:t>
      </w:r>
      <w:r w:rsidR="00591EF2" w:rsidRPr="006E12F1">
        <w:rPr>
          <w:rFonts w:asciiTheme="minorHAnsi" w:hAnsiTheme="minorHAnsi" w:cstheme="minorHAnsi"/>
        </w:rPr>
        <w:t>;</w:t>
      </w:r>
      <w:proofErr w:type="gramEnd"/>
    </w:p>
    <w:p w14:paraId="2C59D0A7" w14:textId="33745B11" w:rsidR="00584A46" w:rsidRPr="006E12F1"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6E12F1">
        <w:rPr>
          <w:rFonts w:asciiTheme="minorHAnsi" w:hAnsiTheme="minorHAnsi" w:cstheme="minorHAnsi"/>
        </w:rPr>
        <w:t>they</w:t>
      </w:r>
      <w:r w:rsidRPr="006E12F1">
        <w:rPr>
          <w:rFonts w:asciiTheme="minorHAnsi" w:hAnsiTheme="minorHAnsi" w:cstheme="minorHAnsi"/>
          <w:spacing w:val="-6"/>
        </w:rPr>
        <w:t xml:space="preserve"> </w:t>
      </w:r>
      <w:r w:rsidRPr="006E12F1">
        <w:rPr>
          <w:rFonts w:asciiTheme="minorHAnsi" w:hAnsiTheme="minorHAnsi" w:cstheme="minorHAnsi"/>
        </w:rPr>
        <w:t>are</w:t>
      </w:r>
      <w:r w:rsidRPr="006E12F1">
        <w:rPr>
          <w:rFonts w:asciiTheme="minorHAnsi" w:hAnsiTheme="minorHAnsi" w:cstheme="minorHAnsi"/>
          <w:spacing w:val="-4"/>
        </w:rPr>
        <w:t xml:space="preserve"> </w:t>
      </w:r>
      <w:r w:rsidRPr="006E12F1">
        <w:rPr>
          <w:rFonts w:asciiTheme="minorHAnsi" w:hAnsiTheme="minorHAnsi" w:cstheme="minorHAnsi"/>
        </w:rPr>
        <w:t>convinced</w:t>
      </w:r>
      <w:r w:rsidRPr="006E12F1">
        <w:rPr>
          <w:rFonts w:asciiTheme="minorHAnsi" w:hAnsiTheme="minorHAnsi" w:cstheme="minorHAnsi"/>
          <w:spacing w:val="-4"/>
        </w:rPr>
        <w:t xml:space="preserve"> </w:t>
      </w:r>
      <w:r w:rsidRPr="006E12F1">
        <w:rPr>
          <w:rFonts w:asciiTheme="minorHAnsi" w:hAnsiTheme="minorHAnsi" w:cstheme="minorHAnsi"/>
        </w:rPr>
        <w:t>that</w:t>
      </w:r>
      <w:r w:rsidRPr="006E12F1">
        <w:rPr>
          <w:rFonts w:asciiTheme="minorHAnsi" w:hAnsiTheme="minorHAnsi" w:cstheme="minorHAnsi"/>
          <w:spacing w:val="-5"/>
        </w:rPr>
        <w:t xml:space="preserve"> </w:t>
      </w:r>
      <w:r w:rsidRPr="006E12F1">
        <w:rPr>
          <w:rFonts w:asciiTheme="minorHAnsi" w:hAnsiTheme="minorHAnsi" w:cstheme="minorHAnsi"/>
        </w:rPr>
        <w:t>a</w:t>
      </w:r>
      <w:r w:rsidRPr="006E12F1">
        <w:rPr>
          <w:rFonts w:asciiTheme="minorHAnsi" w:hAnsiTheme="minorHAnsi" w:cstheme="minorHAnsi"/>
          <w:spacing w:val="-4"/>
        </w:rPr>
        <w:t xml:space="preserve"> </w:t>
      </w:r>
      <w:r w:rsidRPr="006E12F1">
        <w:rPr>
          <w:rFonts w:asciiTheme="minorHAnsi" w:hAnsiTheme="minorHAnsi" w:cstheme="minorHAnsi"/>
        </w:rPr>
        <w:t>direct report is</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only</w:t>
      </w:r>
      <w:r w:rsidRPr="006E12F1">
        <w:rPr>
          <w:rFonts w:asciiTheme="minorHAnsi" w:hAnsiTheme="minorHAnsi" w:cstheme="minorHAnsi"/>
          <w:spacing w:val="-6"/>
        </w:rPr>
        <w:t xml:space="preserve"> </w:t>
      </w:r>
      <w:r w:rsidRPr="006E12F1">
        <w:rPr>
          <w:rFonts w:asciiTheme="minorHAnsi" w:hAnsiTheme="minorHAnsi" w:cstheme="minorHAnsi"/>
        </w:rPr>
        <w:t>way</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ensure the</w:t>
      </w:r>
      <w:r w:rsidRPr="006E12F1">
        <w:rPr>
          <w:rFonts w:asciiTheme="minorHAnsi" w:hAnsiTheme="minorHAnsi" w:cstheme="minorHAnsi"/>
          <w:spacing w:val="-4"/>
        </w:rPr>
        <w:t xml:space="preserve"> </w:t>
      </w:r>
      <w:r w:rsidRPr="006E12F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safety</w:t>
      </w:r>
      <w:r w:rsidR="00591EF2" w:rsidRPr="006E12F1">
        <w:rPr>
          <w:rFonts w:asciiTheme="minorHAnsi" w:hAnsiTheme="minorHAnsi" w:cstheme="minorHAnsi"/>
        </w:rPr>
        <w:t>; and</w:t>
      </w:r>
    </w:p>
    <w:p w14:paraId="2C59D0A8" w14:textId="77777777" w:rsidR="00584A46" w:rsidRPr="006E12F1" w:rsidRDefault="0052086F">
      <w:pPr>
        <w:pStyle w:val="ListParagraph"/>
        <w:numPr>
          <w:ilvl w:val="0"/>
          <w:numId w:val="9"/>
        </w:numPr>
        <w:tabs>
          <w:tab w:val="left" w:pos="1180"/>
          <w:tab w:val="left" w:pos="1181"/>
        </w:tabs>
        <w:spacing w:before="35" w:line="278" w:lineRule="auto"/>
        <w:ind w:right="151"/>
        <w:rPr>
          <w:rFonts w:asciiTheme="minorHAnsi" w:hAnsiTheme="minorHAnsi" w:cstheme="minorHAnsi"/>
        </w:rPr>
      </w:pPr>
      <w:r w:rsidRPr="006E12F1">
        <w:rPr>
          <w:rFonts w:asciiTheme="minorHAnsi" w:hAnsiTheme="minorHAnsi" w:cstheme="minorHAnsi"/>
        </w:rPr>
        <w:t>for</w:t>
      </w:r>
      <w:r w:rsidRPr="006E12F1">
        <w:rPr>
          <w:rFonts w:asciiTheme="minorHAnsi" w:hAnsiTheme="minorHAnsi" w:cstheme="minorHAnsi"/>
          <w:spacing w:val="34"/>
        </w:rPr>
        <w:t xml:space="preserve"> </w:t>
      </w:r>
      <w:r w:rsidRPr="006E12F1">
        <w:rPr>
          <w:rFonts w:asciiTheme="minorHAnsi" w:hAnsiTheme="minorHAnsi" w:cstheme="minorHAnsi"/>
        </w:rPr>
        <w:t>any</w:t>
      </w:r>
      <w:r w:rsidRPr="006E12F1">
        <w:rPr>
          <w:rFonts w:asciiTheme="minorHAnsi" w:hAnsiTheme="minorHAnsi" w:cstheme="minorHAnsi"/>
          <w:spacing w:val="37"/>
        </w:rPr>
        <w:t xml:space="preserve"> </w:t>
      </w:r>
      <w:r w:rsidRPr="006E12F1">
        <w:rPr>
          <w:rFonts w:asciiTheme="minorHAnsi" w:hAnsiTheme="minorHAnsi" w:cstheme="minorHAnsi"/>
        </w:rPr>
        <w:t>other</w:t>
      </w:r>
      <w:r w:rsidRPr="006E12F1">
        <w:rPr>
          <w:rFonts w:asciiTheme="minorHAnsi" w:hAnsiTheme="minorHAnsi" w:cstheme="minorHAnsi"/>
          <w:spacing w:val="35"/>
        </w:rPr>
        <w:t xml:space="preserve"> </w:t>
      </w:r>
      <w:r w:rsidRPr="006E12F1">
        <w:rPr>
          <w:rFonts w:asciiTheme="minorHAnsi" w:hAnsiTheme="minorHAnsi" w:cstheme="minorHAnsi"/>
        </w:rPr>
        <w:t>reason</w:t>
      </w:r>
      <w:r w:rsidRPr="006E12F1">
        <w:rPr>
          <w:rFonts w:asciiTheme="minorHAnsi" w:hAnsiTheme="minorHAnsi" w:cstheme="minorHAnsi"/>
          <w:spacing w:val="34"/>
        </w:rPr>
        <w:t xml:space="preserve"> </w:t>
      </w:r>
      <w:r w:rsidRPr="006E12F1">
        <w:rPr>
          <w:rFonts w:asciiTheme="minorHAnsi" w:hAnsiTheme="minorHAnsi" w:cstheme="minorHAnsi"/>
        </w:rPr>
        <w:t>they</w:t>
      </w:r>
      <w:r w:rsidRPr="006E12F1">
        <w:rPr>
          <w:rFonts w:asciiTheme="minorHAnsi" w:hAnsiTheme="minorHAnsi" w:cstheme="minorHAnsi"/>
          <w:spacing w:val="37"/>
        </w:rPr>
        <w:t xml:space="preserve"> </w:t>
      </w:r>
      <w:r w:rsidRPr="006E12F1">
        <w:rPr>
          <w:rFonts w:asciiTheme="minorHAnsi" w:hAnsiTheme="minorHAnsi" w:cstheme="minorHAnsi"/>
        </w:rPr>
        <w:t>make</w:t>
      </w:r>
      <w:r w:rsidRPr="006E12F1">
        <w:rPr>
          <w:rFonts w:asciiTheme="minorHAnsi" w:hAnsiTheme="minorHAnsi" w:cstheme="minorHAnsi"/>
          <w:spacing w:val="34"/>
        </w:rPr>
        <w:t xml:space="preserve"> </w:t>
      </w:r>
      <w:r w:rsidRPr="006E12F1">
        <w:rPr>
          <w:rFonts w:asciiTheme="minorHAnsi" w:hAnsiTheme="minorHAnsi" w:cstheme="minorHAnsi"/>
        </w:rPr>
        <w:t>a</w:t>
      </w:r>
      <w:r w:rsidRPr="006E12F1">
        <w:rPr>
          <w:rFonts w:asciiTheme="minorHAnsi" w:hAnsiTheme="minorHAnsi" w:cstheme="minorHAnsi"/>
          <w:spacing w:val="38"/>
        </w:rPr>
        <w:t xml:space="preserve"> </w:t>
      </w:r>
      <w:r w:rsidRPr="006E12F1">
        <w:rPr>
          <w:rFonts w:asciiTheme="minorHAnsi" w:hAnsiTheme="minorHAnsi" w:cstheme="minorHAnsi"/>
        </w:rPr>
        <w:t>judgement</w:t>
      </w:r>
      <w:r w:rsidRPr="006E12F1">
        <w:rPr>
          <w:rFonts w:asciiTheme="minorHAnsi" w:hAnsiTheme="minorHAnsi" w:cstheme="minorHAnsi"/>
          <w:spacing w:val="38"/>
        </w:rPr>
        <w:t xml:space="preserve"> </w:t>
      </w:r>
      <w:r w:rsidRPr="006E12F1">
        <w:rPr>
          <w:rFonts w:asciiTheme="minorHAnsi" w:hAnsiTheme="minorHAnsi" w:cstheme="minorHAnsi"/>
        </w:rPr>
        <w:t>that</w:t>
      </w:r>
      <w:r w:rsidRPr="006E12F1">
        <w:rPr>
          <w:rFonts w:asciiTheme="minorHAnsi" w:hAnsiTheme="minorHAnsi" w:cstheme="minorHAnsi"/>
          <w:spacing w:val="38"/>
        </w:rPr>
        <w:t xml:space="preserve"> </w:t>
      </w:r>
      <w:r w:rsidRPr="006E12F1">
        <w:rPr>
          <w:rFonts w:asciiTheme="minorHAnsi" w:hAnsiTheme="minorHAnsi" w:cstheme="minorHAnsi"/>
        </w:rPr>
        <w:t>direct</w:t>
      </w:r>
      <w:r w:rsidRPr="006E12F1">
        <w:rPr>
          <w:rFonts w:asciiTheme="minorHAnsi" w:hAnsiTheme="minorHAnsi" w:cstheme="minorHAnsi"/>
          <w:spacing w:val="38"/>
        </w:rPr>
        <w:t xml:space="preserve"> </w:t>
      </w:r>
      <w:r w:rsidRPr="006E12F1">
        <w:rPr>
          <w:rFonts w:asciiTheme="minorHAnsi" w:hAnsiTheme="minorHAnsi" w:cstheme="minorHAnsi"/>
        </w:rPr>
        <w:t>referral</w:t>
      </w:r>
      <w:r w:rsidRPr="006E12F1">
        <w:rPr>
          <w:rFonts w:asciiTheme="minorHAnsi" w:hAnsiTheme="minorHAnsi" w:cstheme="minorHAnsi"/>
          <w:spacing w:val="36"/>
        </w:rPr>
        <w:t xml:space="preserve"> </w:t>
      </w:r>
      <w:r w:rsidRPr="006E12F1">
        <w:rPr>
          <w:rFonts w:asciiTheme="minorHAnsi" w:hAnsiTheme="minorHAnsi" w:cstheme="minorHAnsi"/>
        </w:rPr>
        <w:t>is</w:t>
      </w:r>
      <w:r w:rsidRPr="006E12F1">
        <w:rPr>
          <w:rFonts w:asciiTheme="minorHAnsi" w:hAnsiTheme="minorHAnsi" w:cstheme="minorHAnsi"/>
          <w:spacing w:val="37"/>
        </w:rPr>
        <w:t xml:space="preserve"> </w:t>
      </w:r>
      <w:r w:rsidRPr="006E12F1">
        <w:rPr>
          <w:rFonts w:asciiTheme="minorHAnsi" w:hAnsiTheme="minorHAnsi" w:cstheme="minorHAnsi"/>
        </w:rPr>
        <w:t>in</w:t>
      </w:r>
      <w:r w:rsidRPr="006E12F1">
        <w:rPr>
          <w:rFonts w:asciiTheme="minorHAnsi" w:hAnsiTheme="minorHAnsi" w:cstheme="minorHAnsi"/>
          <w:spacing w:val="45"/>
        </w:rPr>
        <w:t xml:space="preserve"> </w:t>
      </w:r>
      <w:r w:rsidRPr="006E12F1">
        <w:rPr>
          <w:rFonts w:asciiTheme="minorHAnsi" w:hAnsiTheme="minorHAnsi" w:cstheme="minorHAnsi"/>
        </w:rPr>
        <w:t>the</w:t>
      </w:r>
      <w:r w:rsidRPr="006E12F1">
        <w:rPr>
          <w:rFonts w:asciiTheme="minorHAnsi" w:hAnsiTheme="minorHAnsi" w:cstheme="minorHAnsi"/>
          <w:spacing w:val="39"/>
        </w:rPr>
        <w:t xml:space="preserve"> </w:t>
      </w:r>
      <w:r w:rsidRPr="006E12F1">
        <w:rPr>
          <w:rFonts w:asciiTheme="minorHAnsi" w:hAnsiTheme="minorHAnsi" w:cstheme="minorHAnsi"/>
        </w:rPr>
        <w:t>best</w:t>
      </w:r>
      <w:r w:rsidRPr="006E12F1">
        <w:rPr>
          <w:rFonts w:asciiTheme="minorHAnsi" w:hAnsiTheme="minorHAnsi" w:cstheme="minorHAnsi"/>
          <w:spacing w:val="-58"/>
        </w:rPr>
        <w:t xml:space="preserve"> </w:t>
      </w:r>
      <w:r w:rsidRPr="006E12F1">
        <w:rPr>
          <w:rFonts w:asciiTheme="minorHAnsi" w:hAnsiTheme="minorHAnsi" w:cstheme="minorHAnsi"/>
        </w:rPr>
        <w:t>interests</w:t>
      </w:r>
      <w:r w:rsidRPr="006E12F1">
        <w:rPr>
          <w:rFonts w:asciiTheme="minorHAnsi" w:hAnsiTheme="minorHAnsi" w:cstheme="minorHAnsi"/>
          <w:spacing w:val="-5"/>
        </w:rPr>
        <w:t xml:space="preserve"> </w:t>
      </w:r>
      <w:r w:rsidRPr="006E12F1">
        <w:rPr>
          <w:rFonts w:asciiTheme="minorHAnsi" w:hAnsiTheme="minorHAnsi" w:cstheme="minorHAnsi"/>
        </w:rPr>
        <w:t>of</w:t>
      </w:r>
      <w:r w:rsidRPr="006E12F1">
        <w:rPr>
          <w:rFonts w:asciiTheme="minorHAnsi" w:hAnsiTheme="minorHAnsi" w:cstheme="minorHAnsi"/>
          <w:spacing w:val="6"/>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child.</w:t>
      </w:r>
    </w:p>
    <w:p w14:paraId="2C59D0A9" w14:textId="0A3A88AE" w:rsidR="00584A46" w:rsidRPr="0074350A" w:rsidRDefault="0052086F">
      <w:pPr>
        <w:pStyle w:val="Heading2"/>
        <w:rPr>
          <w:rFonts w:asciiTheme="minorHAnsi" w:hAnsiTheme="minorHAnsi" w:cstheme="minorBidi"/>
        </w:rPr>
      </w:pPr>
      <w:bookmarkStart w:id="173" w:name="_Toc216370498"/>
      <w:bookmarkStart w:id="174" w:name="_Toc1070261159"/>
      <w:bookmarkStart w:id="175" w:name="_Toc1942393706"/>
      <w:bookmarkStart w:id="176" w:name="_Toc1045408508"/>
      <w:bookmarkStart w:id="177" w:name="_Toc540537675"/>
      <w:bookmarkStart w:id="178" w:name="_Toc1025426988"/>
      <w:bookmarkStart w:id="179" w:name="_Toc205454783"/>
      <w:r w:rsidRPr="7A4E22DA">
        <w:rPr>
          <w:rFonts w:asciiTheme="minorHAnsi" w:hAnsiTheme="minorHAnsi" w:cstheme="minorBidi"/>
        </w:rPr>
        <w:t>Escalating</w:t>
      </w:r>
      <w:r w:rsidRPr="5908BCA1">
        <w:rPr>
          <w:rFonts w:asciiTheme="minorHAnsi" w:hAnsiTheme="minorHAnsi" w:cstheme="minorBidi"/>
        </w:rPr>
        <w:t xml:space="preserve"> </w:t>
      </w:r>
      <w:r w:rsidRPr="7A4E22DA">
        <w:rPr>
          <w:rFonts w:asciiTheme="minorHAnsi" w:hAnsiTheme="minorHAnsi" w:cstheme="minorBidi"/>
        </w:rPr>
        <w:t>concerns</w:t>
      </w:r>
      <w:bookmarkEnd w:id="173"/>
      <w:bookmarkEnd w:id="174"/>
      <w:bookmarkEnd w:id="175"/>
      <w:bookmarkEnd w:id="176"/>
      <w:bookmarkEnd w:id="177"/>
      <w:bookmarkEnd w:id="178"/>
      <w:bookmarkEnd w:id="179"/>
    </w:p>
    <w:p w14:paraId="2C59D0AA" w14:textId="77777777" w:rsidR="00584A46" w:rsidRPr="0074350A" w:rsidRDefault="00584A46">
      <w:pPr>
        <w:pStyle w:val="BodyText"/>
        <w:spacing w:before="6"/>
        <w:rPr>
          <w:rFonts w:asciiTheme="minorHAnsi" w:hAnsiTheme="minorHAnsi" w:cstheme="minorHAnsi"/>
          <w:b/>
          <w:sz w:val="20"/>
        </w:rPr>
      </w:pPr>
    </w:p>
    <w:p w14:paraId="2C59D0AB" w14:textId="77777777" w:rsidR="00584A46" w:rsidRPr="0074350A" w:rsidRDefault="0052086F">
      <w:pPr>
        <w:pStyle w:val="BodyText"/>
        <w:spacing w:line="278" w:lineRule="auto"/>
        <w:ind w:left="100" w:right="161"/>
        <w:jc w:val="both"/>
        <w:rPr>
          <w:rFonts w:asciiTheme="minorHAnsi" w:hAnsiTheme="minorHAnsi" w:cstheme="minorHAnsi"/>
        </w:rPr>
      </w:pPr>
      <w:r w:rsidRPr="0074350A">
        <w:rPr>
          <w:rFonts w:asciiTheme="minorHAnsi" w:hAnsiTheme="minorHAnsi" w:cstheme="minorHAnsi"/>
        </w:rPr>
        <w:t>Staff need to be aware of those times when concerns may look as though they are not</w:t>
      </w:r>
      <w:r w:rsidRPr="0074350A">
        <w:rPr>
          <w:rFonts w:asciiTheme="minorHAnsi" w:hAnsiTheme="minorHAnsi" w:cstheme="minorHAnsi"/>
          <w:spacing w:val="1"/>
        </w:rPr>
        <w:t xml:space="preserve"> </w:t>
      </w:r>
      <w:r w:rsidRPr="0074350A">
        <w:rPr>
          <w:rFonts w:asciiTheme="minorHAnsi" w:hAnsiTheme="minorHAnsi" w:cstheme="minorHAnsi"/>
        </w:rPr>
        <w:t>progressing</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3"/>
        </w:rPr>
        <w:t xml:space="preserve"> </w:t>
      </w:r>
      <w:r w:rsidRPr="0074350A">
        <w:rPr>
          <w:rFonts w:asciiTheme="minorHAnsi" w:hAnsiTheme="minorHAnsi" w:cstheme="minorHAnsi"/>
        </w:rPr>
        <w:t>outcome</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some</w:t>
      </w:r>
      <w:r w:rsidRPr="0074350A">
        <w:rPr>
          <w:rFonts w:asciiTheme="minorHAnsi" w:hAnsiTheme="minorHAnsi" w:cstheme="minorHAnsi"/>
          <w:spacing w:val="-3"/>
        </w:rPr>
        <w:t xml:space="preserve"> </w:t>
      </w:r>
      <w:r w:rsidRPr="0074350A">
        <w:rPr>
          <w:rFonts w:asciiTheme="minorHAnsi" w:hAnsiTheme="minorHAnsi" w:cstheme="minorHAnsi"/>
        </w:rPr>
        <w:t>form</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action.</w:t>
      </w:r>
      <w:r w:rsidRPr="0074350A">
        <w:rPr>
          <w:rFonts w:asciiTheme="minorHAnsi" w:hAnsiTheme="minorHAnsi" w:cstheme="minorHAnsi"/>
          <w:spacing w:val="1"/>
        </w:rPr>
        <w:t xml:space="preserve"> </w:t>
      </w:r>
      <w:r w:rsidRPr="0074350A">
        <w:rPr>
          <w:rFonts w:asciiTheme="minorHAnsi" w:hAnsiTheme="minorHAnsi" w:cstheme="minorHAnsi"/>
        </w:rPr>
        <w:t>This may be</w:t>
      </w:r>
      <w:r w:rsidRPr="0074350A">
        <w:rPr>
          <w:rFonts w:asciiTheme="minorHAnsi" w:hAnsiTheme="minorHAnsi" w:cstheme="minorHAnsi"/>
          <w:spacing w:val="1"/>
        </w:rPr>
        <w:t xml:space="preserve"> </w:t>
      </w:r>
      <w:r w:rsidRPr="0074350A">
        <w:rPr>
          <w:rFonts w:asciiTheme="minorHAnsi" w:hAnsiTheme="minorHAnsi" w:cstheme="minorHAnsi"/>
        </w:rPr>
        <w:t>indicated</w:t>
      </w:r>
      <w:r w:rsidRPr="0074350A">
        <w:rPr>
          <w:rFonts w:asciiTheme="minorHAnsi" w:hAnsiTheme="minorHAnsi" w:cstheme="minorHAnsi"/>
          <w:spacing w:val="-3"/>
        </w:rPr>
        <w:t xml:space="preserve"> </w:t>
      </w:r>
      <w:r w:rsidRPr="0074350A">
        <w:rPr>
          <w:rFonts w:asciiTheme="minorHAnsi" w:hAnsiTheme="minorHAnsi" w:cstheme="minorHAnsi"/>
        </w:rPr>
        <w:t>by:</w:t>
      </w:r>
    </w:p>
    <w:p w14:paraId="2C59D0AD" w14:textId="485AB548" w:rsidR="00584A46" w:rsidRPr="0074350A" w:rsidRDefault="0052086F">
      <w:pPr>
        <w:pStyle w:val="ListParagraph"/>
        <w:numPr>
          <w:ilvl w:val="0"/>
          <w:numId w:val="10"/>
        </w:numPr>
        <w:tabs>
          <w:tab w:val="left" w:pos="820"/>
          <w:tab w:val="left" w:pos="821"/>
        </w:tabs>
        <w:spacing w:before="76"/>
        <w:rPr>
          <w:rFonts w:asciiTheme="minorHAnsi" w:hAnsiTheme="minorHAnsi" w:cstheme="minorHAnsi"/>
        </w:rPr>
      </w:pPr>
      <w:r w:rsidRPr="0074350A">
        <w:rPr>
          <w:rFonts w:asciiTheme="minorHAnsi" w:hAnsiTheme="minorHAnsi" w:cstheme="minorHAnsi"/>
        </w:rPr>
        <w:t>difficulty</w:t>
      </w:r>
      <w:r w:rsidRPr="0074350A">
        <w:rPr>
          <w:rFonts w:asciiTheme="minorHAnsi" w:hAnsiTheme="minorHAnsi" w:cstheme="minorHAnsi"/>
          <w:spacing w:val="-6"/>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getting</w:t>
      </w:r>
      <w:r w:rsidRPr="0074350A">
        <w:rPr>
          <w:rFonts w:asciiTheme="minorHAnsi" w:hAnsiTheme="minorHAnsi" w:cstheme="minorHAnsi"/>
          <w:spacing w:val="-3"/>
        </w:rPr>
        <w:t xml:space="preserve"> </w:t>
      </w:r>
      <w:r w:rsidRPr="0074350A">
        <w:rPr>
          <w:rFonts w:asciiTheme="minorHAnsi" w:hAnsiTheme="minorHAnsi" w:cstheme="minorHAnsi"/>
        </w:rPr>
        <w:t>hold</w:t>
      </w:r>
      <w:r w:rsidRPr="0074350A">
        <w:rPr>
          <w:rFonts w:asciiTheme="minorHAnsi" w:hAnsiTheme="minorHAnsi" w:cstheme="minorHAnsi"/>
          <w:spacing w:val="-4"/>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DSL</w:t>
      </w:r>
      <w:r w:rsidR="00296B94">
        <w:rPr>
          <w:rFonts w:asciiTheme="minorHAnsi" w:hAnsiTheme="minorHAnsi" w:cstheme="minorHAnsi"/>
        </w:rPr>
        <w:t>;</w:t>
      </w:r>
      <w:proofErr w:type="gramEnd"/>
    </w:p>
    <w:p w14:paraId="2C59D0AE" w14:textId="5AE97361" w:rsidR="00584A46" w:rsidRPr="0074350A" w:rsidRDefault="0052086F">
      <w:pPr>
        <w:pStyle w:val="ListParagraph"/>
        <w:numPr>
          <w:ilvl w:val="0"/>
          <w:numId w:val="10"/>
        </w:numPr>
        <w:tabs>
          <w:tab w:val="left" w:pos="820"/>
          <w:tab w:val="left" w:pos="821"/>
        </w:tabs>
        <w:spacing w:before="37"/>
        <w:rPr>
          <w:rFonts w:asciiTheme="minorHAnsi" w:hAnsiTheme="minorHAnsi" w:cstheme="minorHAnsi"/>
        </w:rPr>
      </w:pPr>
      <w:r w:rsidRPr="0074350A">
        <w:rPr>
          <w:rFonts w:asciiTheme="minorHAnsi" w:hAnsiTheme="minorHAnsi" w:cstheme="minorHAnsi"/>
        </w:rPr>
        <w:t>staff not</w:t>
      </w:r>
      <w:r w:rsidRPr="0074350A">
        <w:rPr>
          <w:rFonts w:asciiTheme="minorHAnsi" w:hAnsiTheme="minorHAnsi" w:cstheme="minorHAnsi"/>
          <w:spacing w:val="-4"/>
        </w:rPr>
        <w:t xml:space="preserve"> </w:t>
      </w:r>
      <w:r w:rsidRPr="0074350A">
        <w:rPr>
          <w:rFonts w:asciiTheme="minorHAnsi" w:hAnsiTheme="minorHAnsi" w:cstheme="minorHAnsi"/>
        </w:rPr>
        <w:t>being satisfied</w:t>
      </w:r>
      <w:r w:rsidRPr="0074350A">
        <w:rPr>
          <w:rFonts w:asciiTheme="minorHAnsi" w:hAnsiTheme="minorHAnsi" w:cstheme="minorHAnsi"/>
          <w:spacing w:val="-3"/>
        </w:rPr>
        <w:t xml:space="preserve"> </w:t>
      </w:r>
      <w:r w:rsidRPr="0074350A">
        <w:rPr>
          <w:rFonts w:asciiTheme="minorHAnsi" w:hAnsiTheme="minorHAnsi" w:cstheme="minorHAnsi"/>
        </w:rPr>
        <w:t>about the</w:t>
      </w:r>
      <w:r w:rsidRPr="0074350A">
        <w:rPr>
          <w:rFonts w:asciiTheme="minorHAnsi" w:hAnsiTheme="minorHAnsi" w:cstheme="minorHAnsi"/>
          <w:spacing w:val="-3"/>
        </w:rPr>
        <w:t xml:space="preserve"> </w:t>
      </w:r>
      <w:r w:rsidRPr="0074350A">
        <w:rPr>
          <w:rFonts w:asciiTheme="minorHAnsi" w:hAnsiTheme="minorHAnsi" w:cstheme="minorHAnsi"/>
        </w:rPr>
        <w:t>decision of the</w:t>
      </w:r>
      <w:r w:rsidRPr="0074350A">
        <w:rPr>
          <w:rFonts w:asciiTheme="minorHAnsi" w:hAnsiTheme="minorHAnsi" w:cstheme="minorHAnsi"/>
          <w:spacing w:val="-3"/>
        </w:rPr>
        <w:t xml:space="preserve"> </w:t>
      </w:r>
      <w:r w:rsidRPr="0074350A">
        <w:rPr>
          <w:rFonts w:asciiTheme="minorHAnsi" w:hAnsiTheme="minorHAnsi" w:cstheme="minorHAnsi"/>
        </w:rPr>
        <w:t>DSL</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proofErr w:type="gramStart"/>
      <w:r w:rsidRPr="0074350A">
        <w:rPr>
          <w:rFonts w:asciiTheme="minorHAnsi" w:hAnsiTheme="minorHAnsi" w:cstheme="minorHAnsi"/>
        </w:rPr>
        <w:t>Principal</w:t>
      </w:r>
      <w:r w:rsidR="00296B94">
        <w:rPr>
          <w:rFonts w:asciiTheme="minorHAnsi" w:hAnsiTheme="minorHAnsi" w:cstheme="minorHAnsi"/>
        </w:rPr>
        <w:t>;</w:t>
      </w:r>
      <w:proofErr w:type="gramEnd"/>
    </w:p>
    <w:p w14:paraId="2C59D0AF" w14:textId="48FC437A" w:rsidR="00584A46" w:rsidRPr="0074350A" w:rsidRDefault="0052086F">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staff aware that</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colleague has</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5"/>
        </w:rPr>
        <w:t xml:space="preserve"> </w:t>
      </w:r>
      <w:r w:rsidRPr="0074350A">
        <w:rPr>
          <w:rFonts w:asciiTheme="minorHAnsi" w:hAnsiTheme="minorHAnsi" w:cstheme="minorHAnsi"/>
        </w:rPr>
        <w:t>passed</w:t>
      </w:r>
      <w:r w:rsidRPr="0074350A">
        <w:rPr>
          <w:rFonts w:asciiTheme="minorHAnsi" w:hAnsiTheme="minorHAnsi" w:cstheme="minorHAnsi"/>
          <w:spacing w:val="-3"/>
        </w:rPr>
        <w:t xml:space="preserve"> </w:t>
      </w:r>
      <w:r w:rsidRPr="0074350A">
        <w:rPr>
          <w:rFonts w:asciiTheme="minorHAnsi" w:hAnsiTheme="minorHAnsi" w:cstheme="minorHAnsi"/>
        </w:rPr>
        <w:t>on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concern</w:t>
      </w:r>
      <w:r w:rsidR="00296B94">
        <w:rPr>
          <w:rFonts w:asciiTheme="minorHAnsi" w:hAnsiTheme="minorHAnsi" w:cstheme="minorHAnsi"/>
        </w:rPr>
        <w:t>;</w:t>
      </w:r>
      <w:proofErr w:type="gramEnd"/>
    </w:p>
    <w:p w14:paraId="2C59D0B0" w14:textId="1E9DE71E" w:rsidR="00584A46" w:rsidRPr="0074350A" w:rsidRDefault="0052086F">
      <w:pPr>
        <w:pStyle w:val="ListParagraph"/>
        <w:numPr>
          <w:ilvl w:val="0"/>
          <w:numId w:val="10"/>
        </w:numPr>
        <w:tabs>
          <w:tab w:val="left" w:pos="820"/>
          <w:tab w:val="left" w:pos="821"/>
        </w:tabs>
        <w:spacing w:before="38" w:line="268" w:lineRule="auto"/>
        <w:ind w:right="152"/>
        <w:rPr>
          <w:rFonts w:asciiTheme="minorHAnsi" w:hAnsiTheme="minorHAnsi" w:cstheme="minorHAnsi"/>
        </w:rPr>
      </w:pPr>
      <w:r w:rsidRPr="0074350A">
        <w:rPr>
          <w:rFonts w:asciiTheme="minorHAnsi" w:hAnsiTheme="minorHAnsi" w:cstheme="minorHAnsi"/>
        </w:rPr>
        <w:t>external</w:t>
      </w:r>
      <w:r w:rsidRPr="0074350A">
        <w:rPr>
          <w:rFonts w:asciiTheme="minorHAnsi" w:hAnsiTheme="minorHAnsi" w:cstheme="minorHAnsi"/>
          <w:spacing w:val="33"/>
        </w:rPr>
        <w:t xml:space="preserve"> </w:t>
      </w:r>
      <w:r w:rsidRPr="0074350A">
        <w:rPr>
          <w:rFonts w:asciiTheme="minorHAnsi" w:hAnsiTheme="minorHAnsi" w:cstheme="minorHAnsi"/>
        </w:rPr>
        <w:t>agencies</w:t>
      </w:r>
      <w:r w:rsidRPr="0074350A">
        <w:rPr>
          <w:rFonts w:asciiTheme="minorHAnsi" w:hAnsiTheme="minorHAnsi" w:cstheme="minorHAnsi"/>
          <w:spacing w:val="29"/>
        </w:rPr>
        <w:t xml:space="preserve"> </w:t>
      </w:r>
      <w:r w:rsidRPr="0074350A">
        <w:rPr>
          <w:rFonts w:asciiTheme="minorHAnsi" w:hAnsiTheme="minorHAnsi" w:cstheme="minorHAnsi"/>
        </w:rPr>
        <w:t>not</w:t>
      </w:r>
      <w:r w:rsidRPr="0074350A">
        <w:rPr>
          <w:rFonts w:asciiTheme="minorHAnsi" w:hAnsiTheme="minorHAnsi" w:cstheme="minorHAnsi"/>
          <w:spacing w:val="30"/>
        </w:rPr>
        <w:t xml:space="preserve"> </w:t>
      </w:r>
      <w:r w:rsidRPr="0074350A">
        <w:rPr>
          <w:rFonts w:asciiTheme="minorHAnsi" w:hAnsiTheme="minorHAnsi" w:cstheme="minorHAnsi"/>
        </w:rPr>
        <w:t>accepting</w:t>
      </w:r>
      <w:r w:rsidRPr="0074350A">
        <w:rPr>
          <w:rFonts w:asciiTheme="minorHAnsi" w:hAnsiTheme="minorHAnsi" w:cstheme="minorHAnsi"/>
          <w:spacing w:val="36"/>
        </w:rPr>
        <w:t xml:space="preserve"> </w:t>
      </w:r>
      <w:r w:rsidRPr="0074350A">
        <w:rPr>
          <w:rFonts w:asciiTheme="minorHAnsi" w:hAnsiTheme="minorHAnsi" w:cstheme="minorHAnsi"/>
        </w:rPr>
        <w:t>a</w:t>
      </w:r>
      <w:r w:rsidRPr="0074350A">
        <w:rPr>
          <w:rFonts w:asciiTheme="minorHAnsi" w:hAnsiTheme="minorHAnsi" w:cstheme="minorHAnsi"/>
          <w:spacing w:val="36"/>
        </w:rPr>
        <w:t xml:space="preserve"> </w:t>
      </w:r>
      <w:r w:rsidRPr="0074350A">
        <w:rPr>
          <w:rFonts w:asciiTheme="minorHAnsi" w:hAnsiTheme="minorHAnsi" w:cstheme="minorHAnsi"/>
        </w:rPr>
        <w:t>referral</w:t>
      </w:r>
      <w:r w:rsidRPr="0074350A">
        <w:rPr>
          <w:rFonts w:asciiTheme="minorHAnsi" w:hAnsiTheme="minorHAnsi" w:cstheme="minorHAnsi"/>
          <w:spacing w:val="28"/>
        </w:rPr>
        <w:t xml:space="preserve"> </w:t>
      </w:r>
      <w:r w:rsidRPr="0074350A">
        <w:rPr>
          <w:rFonts w:asciiTheme="minorHAnsi" w:hAnsiTheme="minorHAnsi" w:cstheme="minorHAnsi"/>
        </w:rPr>
        <w:t>from</w:t>
      </w:r>
      <w:r w:rsidRPr="0074350A">
        <w:rPr>
          <w:rFonts w:asciiTheme="minorHAnsi" w:hAnsiTheme="minorHAnsi" w:cstheme="minorHAnsi"/>
          <w:spacing w:val="28"/>
        </w:rPr>
        <w:t xml:space="preserve"> </w:t>
      </w:r>
      <w:r w:rsidRPr="0074350A">
        <w:rPr>
          <w:rFonts w:asciiTheme="minorHAnsi" w:hAnsiTheme="minorHAnsi" w:cstheme="minorHAnsi"/>
        </w:rPr>
        <w:t>an</w:t>
      </w:r>
      <w:r w:rsidRPr="0074350A">
        <w:rPr>
          <w:rFonts w:asciiTheme="minorHAnsi" w:hAnsiTheme="minorHAnsi" w:cstheme="minorHAnsi"/>
          <w:spacing w:val="36"/>
        </w:rPr>
        <w:t xml:space="preserve"> </w:t>
      </w:r>
      <w:r w:rsidRPr="0074350A">
        <w:rPr>
          <w:rFonts w:asciiTheme="minorHAnsi" w:hAnsiTheme="minorHAnsi" w:cstheme="minorHAnsi"/>
        </w:rPr>
        <w:t>Academy</w:t>
      </w:r>
      <w:r w:rsidRPr="0074350A">
        <w:rPr>
          <w:rFonts w:asciiTheme="minorHAnsi" w:hAnsiTheme="minorHAnsi" w:cstheme="minorHAnsi"/>
          <w:spacing w:val="34"/>
        </w:rPr>
        <w:t xml:space="preserve"> </w:t>
      </w:r>
      <w:r w:rsidRPr="0074350A">
        <w:rPr>
          <w:rFonts w:asciiTheme="minorHAnsi" w:hAnsiTheme="minorHAnsi" w:cstheme="minorHAnsi"/>
        </w:rPr>
        <w:t>when</w:t>
      </w:r>
      <w:r w:rsidRPr="0074350A">
        <w:rPr>
          <w:rFonts w:asciiTheme="minorHAnsi" w:hAnsiTheme="minorHAnsi" w:cstheme="minorHAnsi"/>
          <w:spacing w:val="36"/>
        </w:rPr>
        <w:t xml:space="preserve"> </w:t>
      </w:r>
      <w:r w:rsidRPr="0074350A">
        <w:rPr>
          <w:rFonts w:asciiTheme="minorHAnsi" w:hAnsiTheme="minorHAnsi" w:cstheme="minorHAnsi"/>
        </w:rPr>
        <w:t>it</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34"/>
        </w:rPr>
        <w:t xml:space="preserve"> </w:t>
      </w:r>
      <w:r w:rsidRPr="0074350A">
        <w:rPr>
          <w:rFonts w:asciiTheme="minorHAnsi" w:hAnsiTheme="minorHAnsi" w:cstheme="minorHAnsi"/>
        </w:rPr>
        <w:t>felt</w:t>
      </w:r>
      <w:r w:rsidRPr="0074350A">
        <w:rPr>
          <w:rFonts w:asciiTheme="minorHAnsi" w:hAnsiTheme="minorHAnsi" w:cstheme="minorHAnsi"/>
          <w:spacing w:val="35"/>
        </w:rPr>
        <w:t xml:space="preserve"> </w:t>
      </w:r>
      <w:r w:rsidRPr="0074350A">
        <w:rPr>
          <w:rFonts w:asciiTheme="minorHAnsi" w:hAnsiTheme="minorHAnsi" w:cstheme="minorHAnsi"/>
        </w:rPr>
        <w:t>one</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58"/>
        </w:rPr>
        <w:t xml:space="preserve"> </w:t>
      </w:r>
      <w:r w:rsidRPr="0074350A">
        <w:rPr>
          <w:rFonts w:asciiTheme="minorHAnsi" w:hAnsiTheme="minorHAnsi" w:cstheme="minorHAnsi"/>
        </w:rPr>
        <w:t>needed</w:t>
      </w:r>
      <w:r w:rsidR="00296B94">
        <w:rPr>
          <w:rFonts w:asciiTheme="minorHAnsi" w:hAnsiTheme="minorHAnsi" w:cstheme="minorHAnsi"/>
        </w:rPr>
        <w:t>; or</w:t>
      </w:r>
    </w:p>
    <w:p w14:paraId="2C59D0B1" w14:textId="77777777" w:rsidR="00584A46" w:rsidRPr="0074350A" w:rsidRDefault="0052086F">
      <w:pPr>
        <w:pStyle w:val="ListParagraph"/>
        <w:numPr>
          <w:ilvl w:val="0"/>
          <w:numId w:val="10"/>
        </w:numPr>
        <w:tabs>
          <w:tab w:val="left" w:pos="820"/>
          <w:tab w:val="left" w:pos="821"/>
        </w:tabs>
        <w:spacing w:before="10"/>
        <w:rPr>
          <w:rFonts w:asciiTheme="minorHAnsi" w:hAnsiTheme="minorHAnsi" w:cstheme="minorHAnsi"/>
        </w:rPr>
      </w:pPr>
      <w:r w:rsidRPr="0074350A">
        <w:rPr>
          <w:rFonts w:asciiTheme="minorHAnsi" w:hAnsiTheme="minorHAnsi" w:cstheme="minorHAnsi"/>
        </w:rPr>
        <w:t>staff</w:t>
      </w:r>
      <w:r w:rsidRPr="0074350A">
        <w:rPr>
          <w:rFonts w:asciiTheme="minorHAnsi" w:hAnsiTheme="minorHAnsi" w:cstheme="minorHAnsi"/>
          <w:spacing w:val="1"/>
        </w:rPr>
        <w:t xml:space="preserve"> </w:t>
      </w:r>
      <w:r w:rsidRPr="0074350A">
        <w:rPr>
          <w:rFonts w:asciiTheme="minorHAnsi" w:hAnsiTheme="minorHAnsi" w:cstheme="minorHAnsi"/>
        </w:rPr>
        <w:t>not</w:t>
      </w:r>
      <w:r w:rsidRPr="0074350A">
        <w:rPr>
          <w:rFonts w:asciiTheme="minorHAnsi" w:hAnsiTheme="minorHAnsi" w:cstheme="minorHAnsi"/>
          <w:spacing w:val="-4"/>
        </w:rPr>
        <w:t xml:space="preserve"> </w:t>
      </w:r>
      <w:r w:rsidRPr="0074350A">
        <w:rPr>
          <w:rFonts w:asciiTheme="minorHAnsi" w:hAnsiTheme="minorHAnsi" w:cstheme="minorHAnsi"/>
        </w:rPr>
        <w:t>aware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has</w:t>
      </w:r>
      <w:r w:rsidRPr="0074350A">
        <w:rPr>
          <w:rFonts w:asciiTheme="minorHAnsi" w:hAnsiTheme="minorHAnsi" w:cstheme="minorHAnsi"/>
          <w:spacing w:val="-5"/>
        </w:rPr>
        <w:t xml:space="preserve"> </w:t>
      </w:r>
      <w:r w:rsidRPr="0074350A">
        <w:rPr>
          <w:rFonts w:asciiTheme="minorHAnsi" w:hAnsiTheme="minorHAnsi" w:cstheme="minorHAnsi"/>
        </w:rPr>
        <w:t>happened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1"/>
        </w:rPr>
        <w:t xml:space="preserve"> </w:t>
      </w:r>
      <w:r w:rsidRPr="0074350A">
        <w:rPr>
          <w:rFonts w:asciiTheme="minorHAnsi" w:hAnsiTheme="minorHAnsi" w:cstheme="minorHAnsi"/>
        </w:rPr>
        <w:t>concern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lack</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feedback.</w:t>
      </w:r>
    </w:p>
    <w:p w14:paraId="2C59D0B2" w14:textId="77777777" w:rsidR="00584A46" w:rsidRPr="0074350A" w:rsidRDefault="00584A46">
      <w:pPr>
        <w:pStyle w:val="BodyText"/>
        <w:spacing w:before="5"/>
        <w:rPr>
          <w:rFonts w:asciiTheme="minorHAnsi" w:hAnsiTheme="minorHAnsi" w:cstheme="minorHAnsi"/>
          <w:sz w:val="20"/>
        </w:rPr>
      </w:pPr>
    </w:p>
    <w:p w14:paraId="2C59D0B3" w14:textId="125415E9" w:rsidR="00584A46" w:rsidRPr="006E12F1" w:rsidRDefault="0052086F">
      <w:pPr>
        <w:pStyle w:val="BodyText"/>
        <w:spacing w:line="276" w:lineRule="auto"/>
        <w:ind w:left="100" w:right="164"/>
        <w:jc w:val="both"/>
        <w:rPr>
          <w:rFonts w:asciiTheme="minorHAnsi" w:hAnsiTheme="minorHAnsi" w:cstheme="minorHAnsi"/>
        </w:rPr>
      </w:pPr>
      <w:r w:rsidRPr="0074350A">
        <w:rPr>
          <w:rFonts w:asciiTheme="minorHAnsi" w:hAnsiTheme="minorHAnsi" w:cstheme="minorHAnsi"/>
        </w:rPr>
        <w:t xml:space="preserve">It is important that staff do not </w:t>
      </w:r>
      <w:proofErr w:type="gramStart"/>
      <w:r w:rsidRPr="0074350A">
        <w:rPr>
          <w:rFonts w:asciiTheme="minorHAnsi" w:hAnsiTheme="minorHAnsi" w:cstheme="minorHAnsi"/>
        </w:rPr>
        <w:t>close down</w:t>
      </w:r>
      <w:proofErr w:type="gramEnd"/>
      <w:r w:rsidRPr="0074350A">
        <w:rPr>
          <w:rFonts w:asciiTheme="minorHAnsi" w:hAnsiTheme="minorHAnsi" w:cstheme="minorHAnsi"/>
        </w:rPr>
        <w:t xml:space="preserve"> a concern because they feel “stuck” or “they can’t</w:t>
      </w:r>
      <w:r w:rsidRPr="0074350A">
        <w:rPr>
          <w:rFonts w:asciiTheme="minorHAnsi" w:hAnsiTheme="minorHAnsi" w:cstheme="minorHAnsi"/>
          <w:spacing w:val="1"/>
        </w:rPr>
        <w:t xml:space="preserve"> </w:t>
      </w:r>
      <w:r w:rsidRPr="0074350A">
        <w:rPr>
          <w:rFonts w:asciiTheme="minorHAnsi" w:hAnsiTheme="minorHAnsi" w:cstheme="minorHAnsi"/>
        </w:rPr>
        <w:t>do anymore”. It is important to escalate concerns to DSLs, Principals, other senior staff or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9"/>
        </w:rPr>
        <w:t xml:space="preserve"> </w:t>
      </w:r>
      <w:r w:rsidR="008A72F0" w:rsidRPr="006E12F1">
        <w:rPr>
          <w:rFonts w:asciiTheme="minorHAnsi" w:hAnsiTheme="minorHAnsi" w:cstheme="minorHAnsi"/>
        </w:rPr>
        <w:t>Directorate</w:t>
      </w:r>
      <w:r w:rsidRPr="006E12F1">
        <w:rPr>
          <w:rFonts w:asciiTheme="minorHAnsi" w:hAnsiTheme="minorHAnsi" w:cstheme="minorHAnsi"/>
        </w:rPr>
        <w:t>.</w:t>
      </w:r>
    </w:p>
    <w:p w14:paraId="2C59D0B4" w14:textId="77777777" w:rsidR="00584A46" w:rsidRPr="0074350A" w:rsidRDefault="0052086F">
      <w:pPr>
        <w:pStyle w:val="BodyText"/>
        <w:spacing w:before="203" w:line="273" w:lineRule="auto"/>
        <w:ind w:left="100" w:right="161"/>
        <w:jc w:val="both"/>
        <w:rPr>
          <w:rFonts w:asciiTheme="minorHAnsi" w:hAnsiTheme="minorHAnsi" w:cstheme="minorHAnsi"/>
        </w:rPr>
      </w:pPr>
      <w:r w:rsidRPr="0074350A">
        <w:rPr>
          <w:rFonts w:asciiTheme="minorHAnsi" w:hAnsiTheme="minorHAnsi" w:cstheme="minorHAnsi"/>
        </w:rPr>
        <w:t>If there are concerns about the work of an external agency the Academy will follow the</w:t>
      </w:r>
      <w:r w:rsidRPr="0074350A">
        <w:rPr>
          <w:rFonts w:asciiTheme="minorHAnsi" w:hAnsiTheme="minorHAnsi" w:cstheme="minorHAnsi"/>
          <w:spacing w:val="1"/>
        </w:rPr>
        <w:t xml:space="preserve"> </w:t>
      </w:r>
      <w:r w:rsidRPr="0074350A">
        <w:rPr>
          <w:rFonts w:asciiTheme="minorHAnsi" w:hAnsiTheme="minorHAnsi" w:cstheme="minorHAnsi"/>
        </w:rPr>
        <w:t>escalation</w:t>
      </w:r>
      <w:r w:rsidRPr="0074350A">
        <w:rPr>
          <w:rFonts w:asciiTheme="minorHAnsi" w:hAnsiTheme="minorHAnsi" w:cstheme="minorHAnsi"/>
          <w:spacing w:val="1"/>
        </w:rPr>
        <w:t xml:space="preserve"> </w:t>
      </w:r>
      <w:r w:rsidRPr="0074350A">
        <w:rPr>
          <w:rFonts w:asciiTheme="minorHAnsi" w:hAnsiTheme="minorHAnsi" w:cstheme="minorHAnsi"/>
        </w:rPr>
        <w:t>steps</w:t>
      </w:r>
      <w:r w:rsidRPr="0074350A">
        <w:rPr>
          <w:rFonts w:asciiTheme="minorHAnsi" w:hAnsiTheme="minorHAnsi" w:cstheme="minorHAnsi"/>
          <w:spacing w:val="-5"/>
        </w:rPr>
        <w:t xml:space="preserve"> </w:t>
      </w:r>
      <w:r w:rsidRPr="0074350A">
        <w:rPr>
          <w:rFonts w:asciiTheme="minorHAnsi" w:hAnsiTheme="minorHAnsi" w:cstheme="minorHAnsi"/>
        </w:rPr>
        <w:t>outlined</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locally</w:t>
      </w:r>
      <w:r w:rsidRPr="0074350A">
        <w:rPr>
          <w:rFonts w:asciiTheme="minorHAnsi" w:hAnsiTheme="minorHAnsi" w:cstheme="minorHAnsi"/>
          <w:spacing w:val="-4"/>
        </w:rPr>
        <w:t xml:space="preserve"> </w:t>
      </w:r>
      <w:r w:rsidRPr="0074350A">
        <w:rPr>
          <w:rFonts w:asciiTheme="minorHAnsi" w:hAnsiTheme="minorHAnsi" w:cstheme="minorHAnsi"/>
        </w:rPr>
        <w:t>agreed</w:t>
      </w:r>
      <w:r w:rsidRPr="0074350A">
        <w:rPr>
          <w:rFonts w:asciiTheme="minorHAnsi" w:hAnsiTheme="minorHAnsi" w:cstheme="minorHAnsi"/>
          <w:spacing w:val="-3"/>
        </w:rPr>
        <w:t xml:space="preserve"> </w:t>
      </w:r>
      <w:r w:rsidRPr="0074350A">
        <w:rPr>
          <w:rFonts w:asciiTheme="minorHAnsi" w:hAnsiTheme="minorHAnsi" w:cstheme="minorHAnsi"/>
        </w:rPr>
        <w:t>procedures</w:t>
      </w:r>
      <w:r w:rsidRPr="0074350A">
        <w:rPr>
          <w:rFonts w:asciiTheme="minorHAnsi" w:hAnsiTheme="minorHAnsi" w:cstheme="minorHAnsi"/>
          <w:spacing w:val="-4"/>
        </w:rPr>
        <w:t xml:space="preserve"> </w:t>
      </w:r>
      <w:r w:rsidRPr="0074350A">
        <w:rPr>
          <w:rFonts w:asciiTheme="minorHAnsi" w:hAnsiTheme="minorHAnsi" w:cstheme="minorHAnsi"/>
        </w:rPr>
        <w:t>documents.</w:t>
      </w:r>
    </w:p>
    <w:p w14:paraId="2C59D0B5" w14:textId="77777777" w:rsidR="00584A46" w:rsidRPr="0074350A" w:rsidRDefault="0052086F">
      <w:pPr>
        <w:pStyle w:val="BodyText"/>
        <w:spacing w:before="206" w:line="273" w:lineRule="auto"/>
        <w:ind w:left="100" w:right="166"/>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important</w:t>
      </w:r>
      <w:r w:rsidRPr="0074350A">
        <w:rPr>
          <w:rFonts w:asciiTheme="minorHAnsi" w:hAnsiTheme="minorHAnsi" w:cstheme="minorHAnsi"/>
          <w:spacing w:val="-13"/>
        </w:rPr>
        <w:t xml:space="preserve"> </w:t>
      </w:r>
      <w:r w:rsidRPr="0074350A">
        <w:rPr>
          <w:rFonts w:asciiTheme="minorHAnsi" w:hAnsiTheme="minorHAnsi" w:cstheme="minorHAnsi"/>
          <w:spacing w:val="-1"/>
        </w:rPr>
        <w:t>principle</w:t>
      </w:r>
      <w:r w:rsidRPr="0074350A">
        <w:rPr>
          <w:rFonts w:asciiTheme="minorHAnsi" w:hAnsiTheme="minorHAnsi" w:cstheme="minorHAnsi"/>
          <w:spacing w:val="-7"/>
        </w:rPr>
        <w:t xml:space="preserve"> </w:t>
      </w:r>
      <w:r w:rsidRPr="0074350A">
        <w:rPr>
          <w:rFonts w:asciiTheme="minorHAnsi" w:hAnsiTheme="minorHAnsi" w:cstheme="minorHAnsi"/>
          <w:spacing w:val="-1"/>
        </w:rPr>
        <w:t>is</w:t>
      </w:r>
      <w:r w:rsidRPr="0074350A">
        <w:rPr>
          <w:rFonts w:asciiTheme="minorHAnsi" w:hAnsiTheme="minorHAnsi" w:cstheme="minorHAnsi"/>
          <w:spacing w:val="-9"/>
        </w:rPr>
        <w:t xml:space="preserve"> </w:t>
      </w:r>
      <w:r w:rsidRPr="0074350A">
        <w:rPr>
          <w:rFonts w:asciiTheme="minorHAnsi" w:hAnsiTheme="minorHAnsi" w:cstheme="minorHAnsi"/>
          <w:spacing w:val="-1"/>
        </w:rPr>
        <w:t>not</w:t>
      </w:r>
      <w:r w:rsidRPr="0074350A">
        <w:rPr>
          <w:rFonts w:asciiTheme="minorHAnsi" w:hAnsiTheme="minorHAnsi" w:cstheme="minorHAnsi"/>
          <w:spacing w:val="-13"/>
        </w:rPr>
        <w:t xml:space="preserve"> </w:t>
      </w:r>
      <w:r w:rsidRPr="0074350A">
        <w:rPr>
          <w:rFonts w:asciiTheme="minorHAnsi" w:hAnsiTheme="minorHAnsi" w:cstheme="minorHAnsi"/>
          <w:spacing w:val="-1"/>
        </w:rPr>
        <w:t>to</w:t>
      </w:r>
      <w:r w:rsidRPr="0074350A">
        <w:rPr>
          <w:rFonts w:asciiTheme="minorHAnsi" w:hAnsiTheme="minorHAnsi" w:cstheme="minorHAnsi"/>
          <w:spacing w:val="-12"/>
        </w:rPr>
        <w:t xml:space="preserve"> </w:t>
      </w:r>
      <w:r w:rsidRPr="0074350A">
        <w:rPr>
          <w:rFonts w:asciiTheme="minorHAnsi" w:hAnsiTheme="minorHAnsi" w:cstheme="minorHAnsi"/>
          <w:spacing w:val="-1"/>
        </w:rPr>
        <w:t>allow</w:t>
      </w:r>
      <w:r w:rsidRPr="0074350A">
        <w:rPr>
          <w:rFonts w:asciiTheme="minorHAnsi" w:hAnsiTheme="minorHAnsi" w:cstheme="minorHAnsi"/>
          <w:spacing w:val="-15"/>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concern</w:t>
      </w:r>
      <w:r w:rsidRPr="0074350A">
        <w:rPr>
          <w:rFonts w:asciiTheme="minorHAnsi" w:hAnsiTheme="minorHAnsi" w:cstheme="minorHAnsi"/>
          <w:spacing w:val="-7"/>
        </w:rPr>
        <w:t xml:space="preserve"> </w:t>
      </w:r>
      <w:r w:rsidRPr="0074350A">
        <w:rPr>
          <w:rFonts w:asciiTheme="minorHAnsi" w:hAnsiTheme="minorHAnsi" w:cstheme="minorHAnsi"/>
        </w:rPr>
        <w:t>to</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“closed</w:t>
      </w:r>
      <w:r w:rsidRPr="0074350A">
        <w:rPr>
          <w:rFonts w:asciiTheme="minorHAnsi" w:hAnsiTheme="minorHAnsi" w:cstheme="minorHAnsi"/>
          <w:spacing w:val="-12"/>
        </w:rPr>
        <w:t xml:space="preserve"> </w:t>
      </w:r>
      <w:r w:rsidRPr="0074350A">
        <w:rPr>
          <w:rFonts w:asciiTheme="minorHAnsi" w:hAnsiTheme="minorHAnsi" w:cstheme="minorHAnsi"/>
        </w:rPr>
        <w:t>down”</w:t>
      </w:r>
      <w:r w:rsidRPr="0074350A">
        <w:rPr>
          <w:rFonts w:asciiTheme="minorHAnsi" w:hAnsiTheme="minorHAnsi" w:cstheme="minorHAnsi"/>
          <w:spacing w:val="-10"/>
        </w:rPr>
        <w:t xml:space="preserve"> </w:t>
      </w:r>
      <w:r w:rsidRPr="0074350A">
        <w:rPr>
          <w:rFonts w:asciiTheme="minorHAnsi" w:hAnsiTheme="minorHAnsi" w:cstheme="minorHAnsi"/>
        </w:rPr>
        <w:t>without</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13"/>
        </w:rPr>
        <w:t xml:space="preserve"> </w:t>
      </w:r>
      <w:r w:rsidRPr="0074350A">
        <w:rPr>
          <w:rFonts w:asciiTheme="minorHAnsi" w:hAnsiTheme="minorHAnsi" w:cstheme="minorHAnsi"/>
        </w:rPr>
        <w:t>having</w:t>
      </w:r>
      <w:r w:rsidRPr="0074350A">
        <w:rPr>
          <w:rFonts w:asciiTheme="minorHAnsi" w:hAnsiTheme="minorHAnsi" w:cstheme="minorHAnsi"/>
          <w:spacing w:val="-7"/>
        </w:rPr>
        <w:t xml:space="preserve"> </w:t>
      </w:r>
      <w:r w:rsidRPr="0074350A">
        <w:rPr>
          <w:rFonts w:asciiTheme="minorHAnsi" w:hAnsiTheme="minorHAnsi" w:cstheme="minorHAnsi"/>
        </w:rPr>
        <w:t>received</w:t>
      </w:r>
      <w:r w:rsidRPr="0074350A">
        <w:rPr>
          <w:rFonts w:asciiTheme="minorHAnsi" w:hAnsiTheme="minorHAnsi" w:cstheme="minorHAnsi"/>
          <w:spacing w:val="-58"/>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necessary</w:t>
      </w:r>
      <w:r w:rsidRPr="0074350A">
        <w:rPr>
          <w:rFonts w:asciiTheme="minorHAnsi" w:hAnsiTheme="minorHAnsi" w:cstheme="minorHAnsi"/>
          <w:spacing w:val="1"/>
        </w:rPr>
        <w:t xml:space="preserve"> </w:t>
      </w:r>
      <w:r w:rsidRPr="0074350A">
        <w:rPr>
          <w:rFonts w:asciiTheme="minorHAnsi" w:hAnsiTheme="minorHAnsi" w:cstheme="minorHAnsi"/>
        </w:rPr>
        <w:t>attention,</w:t>
      </w:r>
      <w:r w:rsidRPr="0074350A">
        <w:rPr>
          <w:rFonts w:asciiTheme="minorHAnsi" w:hAnsiTheme="minorHAnsi" w:cstheme="minorHAnsi"/>
          <w:spacing w:val="-3"/>
        </w:rPr>
        <w:t xml:space="preserve"> </w:t>
      </w:r>
      <w:r w:rsidRPr="0074350A">
        <w:rPr>
          <w:rFonts w:asciiTheme="minorHAnsi" w:hAnsiTheme="minorHAnsi" w:cstheme="minorHAnsi"/>
        </w:rPr>
        <w:t>assessment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resolution.</w:t>
      </w:r>
    </w:p>
    <w:p w14:paraId="2C59D0B6" w14:textId="13A96A8C" w:rsidR="00584A46" w:rsidRPr="0074350A" w:rsidRDefault="0052086F" w:rsidP="0576A4BA">
      <w:pPr>
        <w:pStyle w:val="BodyText"/>
        <w:spacing w:before="201" w:line="276" w:lineRule="auto"/>
        <w:ind w:left="100" w:right="160"/>
        <w:jc w:val="both"/>
        <w:rPr>
          <w:rFonts w:asciiTheme="minorHAnsi" w:hAnsiTheme="minorHAnsi" w:cstheme="minorBidi"/>
        </w:rPr>
      </w:pPr>
      <w:r w:rsidRPr="0576A4BA">
        <w:rPr>
          <w:rFonts w:asciiTheme="minorHAnsi" w:hAnsiTheme="minorHAnsi" w:cstheme="minorBidi"/>
        </w:rPr>
        <w:t>If the options above have been explored fully and the concern still isn’t being handled</w:t>
      </w:r>
      <w:r w:rsidRPr="0576A4BA">
        <w:rPr>
          <w:rFonts w:asciiTheme="minorHAnsi" w:hAnsiTheme="minorHAnsi" w:cstheme="minorBidi"/>
          <w:spacing w:val="1"/>
        </w:rPr>
        <w:t xml:space="preserve"> </w:t>
      </w:r>
      <w:r w:rsidRPr="0576A4BA">
        <w:rPr>
          <w:rFonts w:asciiTheme="minorHAnsi" w:hAnsiTheme="minorHAnsi" w:cstheme="minorBidi"/>
        </w:rPr>
        <w:t>effectively therefore placing the child or young person at risk, it is important that you</w:t>
      </w:r>
      <w:r w:rsidRPr="0576A4BA">
        <w:rPr>
          <w:rFonts w:asciiTheme="minorHAnsi" w:hAnsiTheme="minorHAnsi" w:cstheme="minorBidi"/>
          <w:spacing w:val="1"/>
        </w:rPr>
        <w:t xml:space="preserve"> </w:t>
      </w:r>
      <w:r w:rsidRPr="0576A4BA">
        <w:rPr>
          <w:rFonts w:asciiTheme="minorHAnsi" w:hAnsiTheme="minorHAnsi" w:cstheme="minorBidi"/>
        </w:rPr>
        <w:t>continue to escalate your concerns by contacting the Safeguarding Trustee via Greenwood</w:t>
      </w:r>
      <w:r w:rsidRPr="0576A4BA">
        <w:rPr>
          <w:rFonts w:asciiTheme="minorHAnsi" w:hAnsiTheme="minorHAnsi" w:cstheme="minorBidi"/>
          <w:spacing w:val="1"/>
        </w:rPr>
        <w:t xml:space="preserve"> </w:t>
      </w:r>
      <w:r w:rsidRPr="0576A4BA">
        <w:rPr>
          <w:rFonts w:asciiTheme="minorHAnsi" w:hAnsiTheme="minorHAnsi" w:cstheme="minorBidi"/>
        </w:rPr>
        <w:t>House</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7"/>
        </w:rPr>
        <w:t xml:space="preserve"> </w:t>
      </w:r>
      <w:r w:rsidRPr="0576A4BA">
        <w:rPr>
          <w:rFonts w:asciiTheme="minorHAnsi" w:hAnsiTheme="minorHAnsi" w:cstheme="minorBidi"/>
        </w:rPr>
        <w:t>by contacting</w:t>
      </w:r>
      <w:r w:rsidRPr="0576A4BA">
        <w:rPr>
          <w:rFonts w:asciiTheme="minorHAnsi" w:hAnsiTheme="minorHAnsi" w:cstheme="minorBidi"/>
          <w:spacing w:val="-3"/>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NSPCC</w:t>
      </w:r>
      <w:r w:rsidRPr="0576A4BA">
        <w:rPr>
          <w:rFonts w:asciiTheme="minorHAnsi" w:hAnsiTheme="minorHAnsi" w:cstheme="minorBidi"/>
          <w:spacing w:val="-10"/>
        </w:rPr>
        <w:t xml:space="preserve"> </w:t>
      </w:r>
      <w:r w:rsidRPr="0576A4BA">
        <w:rPr>
          <w:rFonts w:asciiTheme="minorHAnsi" w:hAnsiTheme="minorHAnsi" w:cstheme="minorBidi"/>
        </w:rPr>
        <w:t>Whistleblowing</w:t>
      </w:r>
      <w:r w:rsidRPr="0576A4BA">
        <w:rPr>
          <w:rFonts w:asciiTheme="minorHAnsi" w:hAnsiTheme="minorHAnsi" w:cstheme="minorBidi"/>
          <w:spacing w:val="1"/>
        </w:rPr>
        <w:t xml:space="preserve"> </w:t>
      </w:r>
      <w:r w:rsidRPr="0576A4BA">
        <w:rPr>
          <w:rFonts w:asciiTheme="minorHAnsi" w:hAnsiTheme="minorHAnsi" w:cstheme="minorBidi"/>
        </w:rPr>
        <w:t>Advice</w:t>
      </w:r>
      <w:r w:rsidRPr="0576A4BA">
        <w:rPr>
          <w:rFonts w:asciiTheme="minorHAnsi" w:hAnsiTheme="minorHAnsi" w:cstheme="minorBidi"/>
          <w:spacing w:val="-3"/>
        </w:rPr>
        <w:t xml:space="preserve"> </w:t>
      </w:r>
      <w:r w:rsidRPr="0576A4BA">
        <w:rPr>
          <w:rFonts w:asciiTheme="minorHAnsi" w:hAnsiTheme="minorHAnsi" w:cstheme="minorBidi"/>
        </w:rPr>
        <w:t>Line</w:t>
      </w:r>
      <w:r w:rsidRPr="0576A4BA">
        <w:rPr>
          <w:rFonts w:asciiTheme="minorHAnsi" w:hAnsiTheme="minorHAnsi" w:cstheme="minorBidi"/>
          <w:spacing w:val="-3"/>
        </w:rPr>
        <w:t xml:space="preserve"> </w:t>
      </w:r>
      <w:r w:rsidRPr="0576A4BA">
        <w:rPr>
          <w:rFonts w:asciiTheme="minorHAnsi" w:hAnsiTheme="minorHAnsi" w:cstheme="minorBidi"/>
        </w:rPr>
        <w:t>on</w:t>
      </w:r>
      <w:r w:rsidRPr="0576A4BA">
        <w:rPr>
          <w:rFonts w:asciiTheme="minorHAnsi" w:hAnsiTheme="minorHAnsi" w:cstheme="minorBidi"/>
          <w:spacing w:val="-3"/>
        </w:rPr>
        <w:t xml:space="preserve"> </w:t>
      </w:r>
      <w:r w:rsidRPr="0576A4BA">
        <w:rPr>
          <w:rFonts w:asciiTheme="minorHAnsi" w:hAnsiTheme="minorHAnsi" w:cstheme="minorBidi"/>
        </w:rPr>
        <w:t>0800</w:t>
      </w:r>
      <w:r w:rsidRPr="0576A4BA">
        <w:rPr>
          <w:rFonts w:asciiTheme="minorHAnsi" w:hAnsiTheme="minorHAnsi" w:cstheme="minorBidi"/>
          <w:spacing w:val="-3"/>
        </w:rPr>
        <w:t xml:space="preserve"> </w:t>
      </w:r>
      <w:r w:rsidRPr="0576A4BA">
        <w:rPr>
          <w:rFonts w:asciiTheme="minorHAnsi" w:hAnsiTheme="minorHAnsi" w:cstheme="minorBidi"/>
        </w:rPr>
        <w:t>028</w:t>
      </w:r>
      <w:r w:rsidRPr="0576A4BA">
        <w:rPr>
          <w:rFonts w:asciiTheme="minorHAnsi" w:hAnsiTheme="minorHAnsi" w:cstheme="minorBidi"/>
          <w:spacing w:val="-2"/>
        </w:rPr>
        <w:t xml:space="preserve"> </w:t>
      </w:r>
      <w:r w:rsidRPr="0576A4BA">
        <w:rPr>
          <w:rFonts w:asciiTheme="minorHAnsi" w:hAnsiTheme="minorHAnsi" w:cstheme="minorBidi"/>
        </w:rPr>
        <w:t>0285.</w:t>
      </w:r>
    </w:p>
    <w:p w14:paraId="02F55F77" w14:textId="0A3A88AE" w:rsidR="00390A99" w:rsidRPr="00137A2E" w:rsidRDefault="0052086F" w:rsidP="00137A2E">
      <w:pPr>
        <w:pStyle w:val="Heading2"/>
        <w:spacing w:before="204" w:line="465" w:lineRule="auto"/>
        <w:ind w:right="3912"/>
        <w:jc w:val="both"/>
        <w:rPr>
          <w:rFonts w:asciiTheme="minorHAnsi" w:hAnsiTheme="minorHAnsi" w:cstheme="minorBidi"/>
          <w:spacing w:val="-59"/>
        </w:rPr>
      </w:pPr>
      <w:bookmarkStart w:id="180" w:name="_Toc205454784"/>
      <w:bookmarkStart w:id="181" w:name="_Toc1105264006"/>
      <w:bookmarkStart w:id="182" w:name="_Toc1082918755"/>
      <w:bookmarkStart w:id="183" w:name="_Toc733752381"/>
      <w:bookmarkStart w:id="184" w:name="_Toc1079569475"/>
      <w:bookmarkStart w:id="185" w:name="_Toc29209338"/>
      <w:bookmarkStart w:id="186" w:name="_Toc1084542860"/>
      <w:r w:rsidRPr="7A4E22DA">
        <w:rPr>
          <w:rFonts w:asciiTheme="minorHAnsi" w:hAnsiTheme="minorHAnsi" w:cstheme="minorBidi"/>
        </w:rPr>
        <w:t>Specific Safeguarding and Child Protection Issues</w:t>
      </w:r>
      <w:bookmarkEnd w:id="180"/>
      <w:r w:rsidRPr="5908BCA1">
        <w:rPr>
          <w:rFonts w:asciiTheme="minorHAnsi" w:hAnsiTheme="minorHAnsi" w:cstheme="minorBidi"/>
        </w:rPr>
        <w:t xml:space="preserve"> </w:t>
      </w:r>
      <w:bookmarkEnd w:id="181"/>
      <w:bookmarkEnd w:id="182"/>
      <w:bookmarkEnd w:id="183"/>
      <w:bookmarkEnd w:id="184"/>
      <w:bookmarkEnd w:id="185"/>
      <w:bookmarkEnd w:id="186"/>
    </w:p>
    <w:p w14:paraId="2C59D0BA" w14:textId="0A3A88AE" w:rsidR="00584A46" w:rsidRPr="0074350A" w:rsidRDefault="0052086F">
      <w:pPr>
        <w:pStyle w:val="Heading2"/>
        <w:jc w:val="both"/>
        <w:rPr>
          <w:rFonts w:asciiTheme="minorHAnsi" w:hAnsiTheme="minorHAnsi" w:cstheme="minorBidi"/>
        </w:rPr>
      </w:pPr>
      <w:bookmarkStart w:id="187" w:name="_Toc911158591"/>
      <w:bookmarkStart w:id="188" w:name="_Toc862697927"/>
      <w:bookmarkStart w:id="189" w:name="_Toc8459463"/>
      <w:bookmarkStart w:id="190" w:name="_Toc390768985"/>
      <w:bookmarkStart w:id="191" w:name="_Toc886828964"/>
      <w:bookmarkStart w:id="192" w:name="_Toc597741608"/>
      <w:bookmarkStart w:id="193" w:name="_Toc205454785"/>
      <w:r w:rsidRPr="7A4E22DA">
        <w:rPr>
          <w:rFonts w:asciiTheme="minorHAnsi" w:hAnsiTheme="minorHAnsi" w:cstheme="minorBidi"/>
        </w:rPr>
        <w:lastRenderedPageBreak/>
        <w:t>Child</w:t>
      </w:r>
      <w:r w:rsidRPr="5908BCA1">
        <w:rPr>
          <w:rFonts w:asciiTheme="minorHAnsi" w:hAnsiTheme="minorHAnsi" w:cstheme="minorBidi"/>
        </w:rPr>
        <w:t xml:space="preserve"> </w:t>
      </w:r>
      <w:r w:rsidRPr="7A4E22DA">
        <w:rPr>
          <w:rFonts w:asciiTheme="minorHAnsi" w:hAnsiTheme="minorHAnsi" w:cstheme="minorBidi"/>
        </w:rPr>
        <w:t>abduction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community</w:t>
      </w:r>
      <w:r w:rsidRPr="5908BCA1">
        <w:rPr>
          <w:rFonts w:asciiTheme="minorHAnsi" w:hAnsiTheme="minorHAnsi" w:cstheme="minorBidi"/>
        </w:rPr>
        <w:t xml:space="preserve"> </w:t>
      </w:r>
      <w:r w:rsidRPr="7A4E22DA">
        <w:rPr>
          <w:rFonts w:asciiTheme="minorHAnsi" w:hAnsiTheme="minorHAnsi" w:cstheme="minorBidi"/>
        </w:rPr>
        <w:t>safety</w:t>
      </w:r>
      <w:r w:rsidRPr="5908BCA1">
        <w:rPr>
          <w:rFonts w:asciiTheme="minorHAnsi" w:hAnsiTheme="minorHAnsi" w:cstheme="minorBidi"/>
        </w:rPr>
        <w:t xml:space="preserve"> </w:t>
      </w:r>
      <w:r w:rsidRPr="7A4E22DA">
        <w:rPr>
          <w:rFonts w:asciiTheme="minorHAnsi" w:hAnsiTheme="minorHAnsi" w:cstheme="minorBidi"/>
        </w:rPr>
        <w:t>incidents</w:t>
      </w:r>
      <w:bookmarkEnd w:id="187"/>
      <w:bookmarkEnd w:id="188"/>
      <w:bookmarkEnd w:id="189"/>
      <w:bookmarkEnd w:id="190"/>
      <w:bookmarkEnd w:id="191"/>
      <w:bookmarkEnd w:id="192"/>
      <w:bookmarkEnd w:id="193"/>
    </w:p>
    <w:p w14:paraId="2C59D0BB" w14:textId="77777777" w:rsidR="00584A46" w:rsidRPr="0074350A" w:rsidRDefault="00584A46">
      <w:pPr>
        <w:pStyle w:val="BodyText"/>
        <w:spacing w:before="7"/>
        <w:rPr>
          <w:rFonts w:asciiTheme="minorHAnsi" w:hAnsiTheme="minorHAnsi" w:cstheme="minorHAnsi"/>
          <w:b/>
          <w:sz w:val="20"/>
        </w:rPr>
      </w:pPr>
    </w:p>
    <w:p w14:paraId="2C59D0BC" w14:textId="19F4150A" w:rsidR="00584A46" w:rsidRPr="0074350A" w:rsidRDefault="0052086F">
      <w:pPr>
        <w:pStyle w:val="BodyText"/>
        <w:spacing w:line="276" w:lineRule="auto"/>
        <w:ind w:left="100" w:right="161"/>
        <w:jc w:val="both"/>
        <w:rPr>
          <w:rFonts w:asciiTheme="minorHAnsi" w:hAnsiTheme="minorHAnsi" w:cstheme="minorHAnsi"/>
        </w:rPr>
      </w:pPr>
      <w:r w:rsidRPr="0074350A">
        <w:rPr>
          <w:rFonts w:asciiTheme="minorHAnsi" w:hAnsiTheme="minorHAnsi" w:cstheme="minorHAnsi"/>
        </w:rPr>
        <w:t xml:space="preserve">Child abduction is the </w:t>
      </w:r>
      <w:r w:rsidR="00606EC3" w:rsidRPr="000F5DDD">
        <w:rPr>
          <w:rFonts w:asciiTheme="minorHAnsi" w:hAnsiTheme="minorHAnsi" w:cstheme="minorHAnsi"/>
        </w:rPr>
        <w:t xml:space="preserve">unauthorised </w:t>
      </w:r>
      <w:r w:rsidRPr="0074350A">
        <w:rPr>
          <w:rFonts w:asciiTheme="minorHAnsi" w:hAnsiTheme="minorHAnsi" w:cstheme="minorHAnsi"/>
        </w:rPr>
        <w:t>removal or retention of a minor from a parent or anyone with legal</w:t>
      </w:r>
      <w:r w:rsidRPr="0074350A">
        <w:rPr>
          <w:rFonts w:asciiTheme="minorHAnsi" w:hAnsiTheme="minorHAnsi" w:cstheme="minorHAnsi"/>
          <w:spacing w:val="1"/>
        </w:rPr>
        <w:t xml:space="preserve"> </w:t>
      </w:r>
      <w:r w:rsidRPr="0074350A">
        <w:rPr>
          <w:rFonts w:asciiTheme="minorHAnsi" w:hAnsiTheme="minorHAnsi" w:cstheme="minorHAnsi"/>
        </w:rPr>
        <w:t>responsibility</w:t>
      </w:r>
      <w:r w:rsidRPr="0074350A">
        <w:rPr>
          <w:rFonts w:asciiTheme="minorHAnsi" w:hAnsiTheme="minorHAnsi" w:cstheme="minorHAnsi"/>
          <w:spacing w:val="-15"/>
        </w:rPr>
        <w:t xml:space="preserve"> </w:t>
      </w:r>
      <w:r w:rsidRPr="0074350A">
        <w:rPr>
          <w:rFonts w:asciiTheme="minorHAnsi" w:hAnsiTheme="minorHAnsi" w:cstheme="minorHAnsi"/>
        </w:rPr>
        <w:t>for</w:t>
      </w:r>
      <w:r w:rsidRPr="0074350A">
        <w:rPr>
          <w:rFonts w:asciiTheme="minorHAnsi" w:hAnsiTheme="minorHAnsi" w:cstheme="minorHAnsi"/>
          <w:spacing w:val="-9"/>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child.</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8"/>
        </w:rPr>
        <w:t xml:space="preserve"> </w:t>
      </w:r>
      <w:r w:rsidRPr="0074350A">
        <w:rPr>
          <w:rFonts w:asciiTheme="minorHAnsi" w:hAnsiTheme="minorHAnsi" w:cstheme="minorHAnsi"/>
        </w:rPr>
        <w:t>be</w:t>
      </w:r>
      <w:r w:rsidRPr="0074350A">
        <w:rPr>
          <w:rFonts w:asciiTheme="minorHAnsi" w:hAnsiTheme="minorHAnsi" w:cstheme="minorHAnsi"/>
          <w:spacing w:val="-8"/>
        </w:rPr>
        <w:t xml:space="preserve"> </w:t>
      </w:r>
      <w:r w:rsidRPr="0074350A">
        <w:rPr>
          <w:rFonts w:asciiTheme="minorHAnsi" w:hAnsiTheme="minorHAnsi" w:cstheme="minorHAnsi"/>
        </w:rPr>
        <w:t>committed</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15"/>
        </w:rPr>
        <w:t xml:space="preserve"> </w:t>
      </w:r>
      <w:r w:rsidRPr="0074350A">
        <w:rPr>
          <w:rFonts w:asciiTheme="minorHAnsi" w:hAnsiTheme="minorHAnsi" w:cstheme="minorHAnsi"/>
        </w:rPr>
        <w:t>parents</w:t>
      </w:r>
      <w:r w:rsidRPr="0074350A">
        <w:rPr>
          <w:rFonts w:asciiTheme="minorHAnsi" w:hAnsiTheme="minorHAnsi" w:cstheme="minorHAnsi"/>
          <w:spacing w:val="-10"/>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other</w:t>
      </w:r>
      <w:r w:rsidRPr="0074350A">
        <w:rPr>
          <w:rFonts w:asciiTheme="minorHAnsi" w:hAnsiTheme="minorHAnsi" w:cstheme="minorHAnsi"/>
          <w:spacing w:val="-11"/>
        </w:rPr>
        <w:t xml:space="preserve"> </w:t>
      </w:r>
      <w:r w:rsidRPr="0074350A">
        <w:rPr>
          <w:rFonts w:asciiTheme="minorHAnsi" w:hAnsiTheme="minorHAnsi" w:cstheme="minorHAnsi"/>
        </w:rPr>
        <w:t>family</w:t>
      </w:r>
      <w:r w:rsidRPr="0074350A">
        <w:rPr>
          <w:rFonts w:asciiTheme="minorHAnsi" w:hAnsiTheme="minorHAnsi" w:cstheme="minorHAnsi"/>
          <w:spacing w:val="-6"/>
        </w:rPr>
        <w:t xml:space="preserve"> </w:t>
      </w:r>
      <w:r w:rsidRPr="0074350A">
        <w:rPr>
          <w:rFonts w:asciiTheme="minorHAnsi" w:hAnsiTheme="minorHAnsi" w:cstheme="minorHAnsi"/>
        </w:rPr>
        <w:t>members,</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10"/>
        </w:rPr>
        <w:t xml:space="preserve"> </w:t>
      </w:r>
      <w:r w:rsidRPr="0074350A">
        <w:rPr>
          <w:rFonts w:asciiTheme="minorHAnsi" w:hAnsiTheme="minorHAnsi" w:cstheme="minorHAnsi"/>
        </w:rPr>
        <w:t>people</w:t>
      </w:r>
      <w:r w:rsidRPr="0074350A">
        <w:rPr>
          <w:rFonts w:asciiTheme="minorHAnsi" w:hAnsiTheme="minorHAnsi" w:cstheme="minorHAnsi"/>
          <w:spacing w:val="-58"/>
        </w:rPr>
        <w:t xml:space="preserve"> </w:t>
      </w:r>
      <w:r w:rsidRPr="0074350A">
        <w:rPr>
          <w:rFonts w:asciiTheme="minorHAnsi" w:hAnsiTheme="minorHAnsi" w:cstheme="minorHAnsi"/>
        </w:rPr>
        <w:t>known</w:t>
      </w:r>
      <w:r w:rsidRPr="0074350A">
        <w:rPr>
          <w:rFonts w:asciiTheme="minorHAnsi" w:hAnsiTheme="minorHAnsi" w:cstheme="minorHAnsi"/>
          <w:spacing w:val="1"/>
        </w:rPr>
        <w:t xml:space="preserve"> </w:t>
      </w:r>
      <w:r w:rsidRPr="0074350A">
        <w:rPr>
          <w:rFonts w:asciiTheme="minorHAnsi" w:hAnsiTheme="minorHAnsi" w:cstheme="minorHAnsi"/>
        </w:rPr>
        <w:t>but</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related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victim</w:t>
      </w:r>
      <w:r w:rsidR="00F650AF">
        <w:rPr>
          <w:rFonts w:asciiTheme="minorHAnsi" w:hAnsiTheme="minorHAnsi" w:cstheme="minorHAnsi"/>
        </w:rPr>
        <w:t xml:space="preserve"> </w:t>
      </w:r>
      <w:r w:rsidR="00F650AF" w:rsidRPr="000F5DDD">
        <w:rPr>
          <w:rFonts w:asciiTheme="minorHAnsi" w:hAnsiTheme="minorHAnsi" w:cstheme="minorHAnsi"/>
        </w:rPr>
        <w:t>(neighbours, friends, acquaintances)</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strangers.</w:t>
      </w:r>
    </w:p>
    <w:p w14:paraId="2C59D0BD" w14:textId="5CB50956" w:rsidR="00584A46" w:rsidRPr="006E12F1" w:rsidRDefault="0052086F">
      <w:pPr>
        <w:pStyle w:val="BodyText"/>
        <w:spacing w:before="203" w:line="273" w:lineRule="auto"/>
        <w:ind w:left="100" w:right="154"/>
        <w:jc w:val="both"/>
        <w:rPr>
          <w:rFonts w:asciiTheme="minorHAnsi" w:hAnsiTheme="minorHAnsi" w:cstheme="minorHAnsi"/>
        </w:rPr>
      </w:pP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spacing w:val="-1"/>
        </w:rPr>
        <w:t>be</w:t>
      </w:r>
      <w:r w:rsidRPr="006E12F1">
        <w:rPr>
          <w:rFonts w:asciiTheme="minorHAnsi" w:hAnsiTheme="minorHAnsi" w:cstheme="minorHAnsi"/>
          <w:spacing w:val="-9"/>
        </w:rPr>
        <w:t xml:space="preserve"> </w:t>
      </w:r>
      <w:r w:rsidRPr="006E12F1">
        <w:rPr>
          <w:rFonts w:asciiTheme="minorHAnsi" w:hAnsiTheme="minorHAnsi" w:cstheme="minorHAnsi"/>
          <w:spacing w:val="-1"/>
        </w:rPr>
        <w:t>vigilant</w:t>
      </w:r>
      <w:r w:rsidRPr="006E12F1">
        <w:rPr>
          <w:rFonts w:asciiTheme="minorHAnsi" w:hAnsiTheme="minorHAnsi" w:cstheme="minorHAnsi"/>
          <w:spacing w:val="-12"/>
        </w:rPr>
        <w:t xml:space="preserve"> </w:t>
      </w:r>
      <w:r w:rsidRPr="006E12F1">
        <w:rPr>
          <w:rFonts w:asciiTheme="minorHAnsi" w:hAnsiTheme="minorHAnsi" w:cstheme="minorHAnsi"/>
          <w:spacing w:val="-1"/>
        </w:rPr>
        <w:t>regarding</w:t>
      </w:r>
      <w:r w:rsidRPr="006E12F1">
        <w:rPr>
          <w:rFonts w:asciiTheme="minorHAnsi" w:hAnsiTheme="minorHAnsi" w:cstheme="minorHAnsi"/>
          <w:spacing w:val="-12"/>
        </w:rPr>
        <w:t xml:space="preserve"> </w:t>
      </w:r>
      <w:r w:rsidRPr="006E12F1">
        <w:rPr>
          <w:rFonts w:asciiTheme="minorHAnsi" w:hAnsiTheme="minorHAnsi" w:cstheme="minorHAnsi"/>
          <w:spacing w:val="-1"/>
        </w:rPr>
        <w:t>community</w:t>
      </w:r>
      <w:r w:rsidRPr="006E12F1">
        <w:rPr>
          <w:rFonts w:asciiTheme="minorHAnsi" w:hAnsiTheme="minorHAnsi" w:cstheme="minorHAnsi"/>
          <w:spacing w:val="-14"/>
        </w:rPr>
        <w:t xml:space="preserve"> </w:t>
      </w:r>
      <w:r w:rsidRPr="006E12F1">
        <w:rPr>
          <w:rFonts w:asciiTheme="minorHAnsi" w:hAnsiTheme="minorHAnsi" w:cstheme="minorHAnsi"/>
        </w:rPr>
        <w:t>safety</w:t>
      </w:r>
      <w:r w:rsidRPr="006E12F1">
        <w:rPr>
          <w:rFonts w:asciiTheme="minorHAnsi" w:hAnsiTheme="minorHAnsi" w:cstheme="minorHAnsi"/>
          <w:spacing w:val="-18"/>
        </w:rPr>
        <w:t xml:space="preserve"> </w:t>
      </w:r>
      <w:r w:rsidRPr="006E12F1">
        <w:rPr>
          <w:rFonts w:asciiTheme="minorHAnsi" w:hAnsiTheme="minorHAnsi" w:cstheme="minorHAnsi"/>
        </w:rPr>
        <w:t>incidents</w:t>
      </w:r>
      <w:r w:rsidRPr="006E12F1">
        <w:rPr>
          <w:rFonts w:asciiTheme="minorHAnsi" w:hAnsiTheme="minorHAnsi" w:cstheme="minorHAnsi"/>
          <w:spacing w:val="-14"/>
        </w:rPr>
        <w:t xml:space="preserve"> </w:t>
      </w:r>
      <w:r w:rsidRPr="006E12F1">
        <w:rPr>
          <w:rFonts w:asciiTheme="minorHAnsi" w:hAnsiTheme="minorHAnsi" w:cstheme="minorHAnsi"/>
        </w:rPr>
        <w:t>within</w:t>
      </w:r>
      <w:r w:rsidRPr="006E12F1">
        <w:rPr>
          <w:rFonts w:asciiTheme="minorHAnsi" w:hAnsiTheme="minorHAnsi" w:cstheme="minorHAnsi"/>
          <w:spacing w:val="-12"/>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vicinity</w:t>
      </w:r>
      <w:r w:rsidRPr="006E12F1">
        <w:rPr>
          <w:rFonts w:asciiTheme="minorHAnsi" w:hAnsiTheme="minorHAnsi" w:cstheme="minorHAnsi"/>
          <w:spacing w:val="-13"/>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academy</w:t>
      </w:r>
      <w:r w:rsidR="00625273" w:rsidRPr="006E12F1">
        <w:rPr>
          <w:rFonts w:asciiTheme="minorHAnsi" w:hAnsiTheme="minorHAnsi" w:cstheme="minorHAnsi"/>
        </w:rPr>
        <w:t xml:space="preserve"> </w:t>
      </w:r>
      <w:r w:rsidRPr="006E12F1">
        <w:rPr>
          <w:rFonts w:asciiTheme="minorHAnsi" w:hAnsiTheme="minorHAnsi" w:cstheme="minorHAnsi"/>
          <w:spacing w:val="-58"/>
        </w:rPr>
        <w:t xml:space="preserve"> </w:t>
      </w:r>
      <w:r w:rsidR="00876B37" w:rsidRPr="006E12F1">
        <w:rPr>
          <w:rFonts w:asciiTheme="minorHAnsi" w:hAnsiTheme="minorHAnsi" w:cstheme="minorHAnsi"/>
          <w:spacing w:val="-58"/>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ensure</w:t>
      </w:r>
      <w:r w:rsidRPr="006E12F1">
        <w:rPr>
          <w:rFonts w:asciiTheme="minorHAnsi" w:hAnsiTheme="minorHAnsi" w:cstheme="minorHAnsi"/>
          <w:spacing w:val="1"/>
        </w:rPr>
        <w:t xml:space="preserve"> </w:t>
      </w:r>
      <w:r w:rsidRPr="006E12F1">
        <w:rPr>
          <w:rFonts w:asciiTheme="minorHAnsi" w:hAnsiTheme="minorHAnsi" w:cstheme="minorHAnsi"/>
        </w:rPr>
        <w:t>that</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1"/>
        </w:rPr>
        <w:t xml:space="preserve"> </w:t>
      </w:r>
      <w:r w:rsidRPr="006E12F1">
        <w:rPr>
          <w:rFonts w:asciiTheme="minorHAnsi" w:hAnsiTheme="minorHAnsi" w:cstheme="minorHAnsi"/>
        </w:rPr>
        <w:t>information</w:t>
      </w:r>
      <w:r w:rsidRPr="006E12F1">
        <w:rPr>
          <w:rFonts w:asciiTheme="minorHAnsi" w:hAnsiTheme="minorHAnsi" w:cstheme="minorHAnsi"/>
          <w:spacing w:val="1"/>
        </w:rPr>
        <w:t xml:space="preserve"> </w:t>
      </w:r>
      <w:r w:rsidRPr="006E12F1">
        <w:rPr>
          <w:rFonts w:asciiTheme="minorHAnsi" w:hAnsiTheme="minorHAnsi" w:cstheme="minorHAnsi"/>
        </w:rPr>
        <w:t>is passed</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r w:rsidRPr="006E12F1">
        <w:rPr>
          <w:rFonts w:asciiTheme="minorHAnsi" w:hAnsiTheme="minorHAnsi" w:cstheme="minorHAnsi"/>
          <w:spacing w:val="1"/>
        </w:rPr>
        <w:t xml:space="preserve"> </w:t>
      </w:r>
      <w:r w:rsidRPr="006E12F1">
        <w:rPr>
          <w:rFonts w:asciiTheme="minorHAnsi" w:hAnsiTheme="minorHAnsi" w:cstheme="minorHAnsi"/>
        </w:rPr>
        <w:t>in</w:t>
      </w:r>
      <w:r w:rsidRPr="006E12F1">
        <w:rPr>
          <w:rFonts w:asciiTheme="minorHAnsi" w:hAnsiTheme="minorHAnsi" w:cstheme="minorHAnsi"/>
          <w:spacing w:val="1"/>
        </w:rPr>
        <w:t xml:space="preserve"> </w:t>
      </w:r>
      <w:r w:rsidRPr="006E12F1">
        <w:rPr>
          <w:rFonts w:asciiTheme="minorHAnsi" w:hAnsiTheme="minorHAnsi" w:cstheme="minorHAnsi"/>
        </w:rPr>
        <w:t>a</w:t>
      </w:r>
      <w:r w:rsidRPr="006E12F1">
        <w:rPr>
          <w:rFonts w:asciiTheme="minorHAnsi" w:hAnsiTheme="minorHAnsi" w:cstheme="minorHAnsi"/>
          <w:spacing w:val="-3"/>
        </w:rPr>
        <w:t xml:space="preserve"> </w:t>
      </w:r>
      <w:r w:rsidRPr="006E12F1">
        <w:rPr>
          <w:rFonts w:asciiTheme="minorHAnsi" w:hAnsiTheme="minorHAnsi" w:cstheme="minorHAnsi"/>
        </w:rPr>
        <w:t>timely manner</w:t>
      </w:r>
      <w:r w:rsidR="00C90D56" w:rsidRPr="006E12F1">
        <w:rPr>
          <w:rFonts w:asciiTheme="minorHAnsi" w:hAnsiTheme="minorHAnsi" w:cstheme="minorHAnsi"/>
        </w:rPr>
        <w:t xml:space="preserve"> – examples of incidents of concern may be loitering by unknown people or unknown adults engaging in conversation with </w:t>
      </w:r>
      <w:r w:rsidR="00CA5111">
        <w:rPr>
          <w:rFonts w:asciiTheme="minorHAnsi" w:hAnsiTheme="minorHAnsi" w:cstheme="minorHAnsi"/>
        </w:rPr>
        <w:t>pupils</w:t>
      </w:r>
      <w:r w:rsidRPr="006E12F1">
        <w:rPr>
          <w:rFonts w:asciiTheme="minorHAnsi" w:hAnsiTheme="minorHAnsi" w:cstheme="minorHAnsi"/>
        </w:rPr>
        <w:t>.</w:t>
      </w:r>
    </w:p>
    <w:p w14:paraId="2CBF1FC3" w14:textId="76E9C0F0" w:rsidR="009A115E" w:rsidRDefault="0052086F" w:rsidP="00C12A5F">
      <w:pPr>
        <w:pStyle w:val="BodyText"/>
        <w:spacing w:before="205" w:line="273" w:lineRule="auto"/>
        <w:ind w:left="100" w:right="165"/>
        <w:jc w:val="both"/>
        <w:rPr>
          <w:rFonts w:asciiTheme="minorHAnsi" w:hAnsiTheme="minorHAnsi" w:cstheme="minorHAnsi"/>
        </w:rPr>
      </w:pPr>
      <w:r w:rsidRPr="006E12F1">
        <w:rPr>
          <w:rFonts w:asciiTheme="minorHAnsi" w:hAnsiTheme="minorHAnsi" w:cstheme="minorHAnsi"/>
          <w:spacing w:val="-1"/>
        </w:rPr>
        <w:t>Children</w:t>
      </w:r>
      <w:r w:rsidRPr="006E12F1">
        <w:rPr>
          <w:rFonts w:asciiTheme="minorHAnsi" w:hAnsiTheme="minorHAnsi" w:cstheme="minorHAnsi"/>
          <w:spacing w:val="-17"/>
        </w:rPr>
        <w:t xml:space="preserve"> </w:t>
      </w:r>
      <w:r w:rsidR="009A115E" w:rsidRPr="006E12F1">
        <w:rPr>
          <w:rFonts w:asciiTheme="minorHAnsi" w:hAnsiTheme="minorHAnsi" w:cstheme="minorHAnsi"/>
          <w:spacing w:val="-17"/>
        </w:rPr>
        <w:t xml:space="preserve">should </w:t>
      </w:r>
      <w:r w:rsidRPr="006E12F1">
        <w:rPr>
          <w:rFonts w:asciiTheme="minorHAnsi" w:hAnsiTheme="minorHAnsi" w:cstheme="minorHAnsi"/>
          <w:spacing w:val="-1"/>
        </w:rPr>
        <w:t>also</w:t>
      </w:r>
      <w:r w:rsidR="009A115E" w:rsidRPr="006E12F1">
        <w:rPr>
          <w:rFonts w:asciiTheme="minorHAnsi" w:hAnsiTheme="minorHAnsi" w:cstheme="minorHAnsi"/>
          <w:spacing w:val="-1"/>
        </w:rPr>
        <w:t xml:space="preserve"> be</w:t>
      </w:r>
      <w:r w:rsidRPr="006E12F1">
        <w:rPr>
          <w:rFonts w:asciiTheme="minorHAnsi" w:hAnsiTheme="minorHAnsi" w:cstheme="minorHAnsi"/>
          <w:spacing w:val="-12"/>
        </w:rPr>
        <w:t xml:space="preserve"> </w:t>
      </w:r>
      <w:r w:rsidR="0097460E" w:rsidRPr="000F5DDD">
        <w:rPr>
          <w:rFonts w:asciiTheme="minorHAnsi" w:hAnsiTheme="minorHAnsi" w:cstheme="minorHAnsi"/>
          <w:spacing w:val="-1"/>
        </w:rPr>
        <w:t>given practical advice</w:t>
      </w:r>
      <w:r w:rsidR="003123C7" w:rsidRPr="000F5DDD">
        <w:rPr>
          <w:rFonts w:asciiTheme="minorHAnsi" w:hAnsiTheme="minorHAnsi" w:cstheme="minorHAnsi"/>
          <w:spacing w:val="-1"/>
        </w:rPr>
        <w:t xml:space="preserve"> </w:t>
      </w:r>
      <w:proofErr w:type="gramStart"/>
      <w:r w:rsidRPr="006E12F1">
        <w:rPr>
          <w:rFonts w:asciiTheme="minorHAnsi" w:hAnsiTheme="minorHAnsi" w:cstheme="minorHAnsi"/>
          <w:spacing w:val="-1"/>
        </w:rPr>
        <w:t>in</w:t>
      </w:r>
      <w:r w:rsidRPr="006E12F1">
        <w:rPr>
          <w:rFonts w:asciiTheme="minorHAnsi" w:hAnsiTheme="minorHAnsi" w:cstheme="minorHAnsi"/>
          <w:spacing w:val="-17"/>
        </w:rPr>
        <w:t xml:space="preserve"> </w:t>
      </w:r>
      <w:r w:rsidRPr="006E12F1">
        <w:rPr>
          <w:rFonts w:asciiTheme="minorHAnsi" w:hAnsiTheme="minorHAnsi" w:cstheme="minorHAnsi"/>
          <w:spacing w:val="-1"/>
        </w:rPr>
        <w:t>order</w:t>
      </w:r>
      <w:r w:rsidRPr="006E12F1">
        <w:rPr>
          <w:rFonts w:asciiTheme="minorHAnsi" w:hAnsiTheme="minorHAnsi" w:cstheme="minorHAnsi"/>
          <w:spacing w:val="-20"/>
        </w:rPr>
        <w:t xml:space="preserve"> </w:t>
      </w:r>
      <w:r w:rsidRPr="006E12F1">
        <w:rPr>
          <w:rFonts w:asciiTheme="minorHAnsi" w:hAnsiTheme="minorHAnsi" w:cstheme="minorHAnsi"/>
          <w:spacing w:val="-1"/>
        </w:rPr>
        <w:t>to</w:t>
      </w:r>
      <w:proofErr w:type="gramEnd"/>
      <w:r w:rsidRPr="006E12F1">
        <w:rPr>
          <w:rFonts w:asciiTheme="minorHAnsi" w:hAnsiTheme="minorHAnsi" w:cstheme="minorHAnsi"/>
          <w:spacing w:val="-17"/>
        </w:rPr>
        <w:t xml:space="preserve"> </w:t>
      </w:r>
      <w:r w:rsidRPr="006E12F1">
        <w:rPr>
          <w:rFonts w:asciiTheme="minorHAnsi" w:hAnsiTheme="minorHAnsi" w:cstheme="minorHAnsi"/>
          <w:spacing w:val="-1"/>
        </w:rPr>
        <w:t>ensure</w:t>
      </w:r>
      <w:r w:rsidRPr="006E12F1">
        <w:rPr>
          <w:rFonts w:asciiTheme="minorHAnsi" w:hAnsiTheme="minorHAnsi" w:cstheme="minorHAnsi"/>
          <w:spacing w:val="-16"/>
        </w:rPr>
        <w:t xml:space="preserve"> </w:t>
      </w:r>
      <w:r w:rsidRPr="006E12F1">
        <w:rPr>
          <w:rFonts w:asciiTheme="minorHAnsi" w:hAnsiTheme="minorHAnsi" w:cstheme="minorHAnsi"/>
        </w:rPr>
        <w:t>they</w:t>
      </w:r>
      <w:r w:rsidRPr="006E12F1">
        <w:rPr>
          <w:rFonts w:asciiTheme="minorHAnsi" w:hAnsiTheme="minorHAnsi" w:cstheme="minorHAnsi"/>
          <w:spacing w:val="-18"/>
        </w:rPr>
        <w:t xml:space="preserve"> </w:t>
      </w:r>
      <w:r w:rsidRPr="006E12F1">
        <w:rPr>
          <w:rFonts w:asciiTheme="minorHAnsi" w:hAnsiTheme="minorHAnsi" w:cstheme="minorHAnsi"/>
        </w:rPr>
        <w:t>are</w:t>
      </w:r>
      <w:r w:rsidRPr="006E12F1">
        <w:rPr>
          <w:rFonts w:asciiTheme="minorHAnsi" w:hAnsiTheme="minorHAnsi" w:cstheme="minorHAnsi"/>
          <w:spacing w:val="-17"/>
        </w:rPr>
        <w:t xml:space="preserve"> </w:t>
      </w:r>
      <w:r w:rsidRPr="006E12F1">
        <w:rPr>
          <w:rFonts w:asciiTheme="minorHAnsi" w:hAnsiTheme="minorHAnsi" w:cstheme="minorHAnsi"/>
        </w:rPr>
        <w:t>able</w:t>
      </w:r>
      <w:r w:rsidRPr="006E12F1">
        <w:rPr>
          <w:rFonts w:asciiTheme="minorHAnsi" w:hAnsiTheme="minorHAnsi" w:cstheme="minorHAnsi"/>
          <w:spacing w:val="-12"/>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keep</w:t>
      </w:r>
      <w:r w:rsidRPr="006E12F1">
        <w:rPr>
          <w:rFonts w:asciiTheme="minorHAnsi" w:hAnsiTheme="minorHAnsi" w:cstheme="minorHAnsi"/>
          <w:spacing w:val="-12"/>
        </w:rPr>
        <w:t xml:space="preserve"> </w:t>
      </w:r>
      <w:r w:rsidRPr="006E12F1">
        <w:rPr>
          <w:rFonts w:asciiTheme="minorHAnsi" w:hAnsiTheme="minorHAnsi" w:cstheme="minorHAnsi"/>
        </w:rPr>
        <w:t>themselves</w:t>
      </w:r>
      <w:r w:rsidRPr="006E12F1">
        <w:rPr>
          <w:rFonts w:asciiTheme="minorHAnsi" w:hAnsiTheme="minorHAnsi" w:cstheme="minorHAnsi"/>
          <w:spacing w:val="-59"/>
        </w:rPr>
        <w:t xml:space="preserve"> </w:t>
      </w:r>
      <w:r w:rsidRPr="006E12F1">
        <w:rPr>
          <w:rFonts w:asciiTheme="minorHAnsi" w:hAnsiTheme="minorHAnsi" w:cstheme="minorHAnsi"/>
        </w:rPr>
        <w:t>safe</w:t>
      </w:r>
      <w:r w:rsidR="00CD2E09" w:rsidRPr="006E12F1">
        <w:rPr>
          <w:rFonts w:asciiTheme="minorHAnsi" w:hAnsiTheme="minorHAnsi" w:cstheme="minorHAnsi"/>
        </w:rPr>
        <w:t xml:space="preserve"> focussing on building confidence</w:t>
      </w:r>
      <w:r w:rsidR="003123C7">
        <w:rPr>
          <w:rFonts w:asciiTheme="minorHAnsi" w:hAnsiTheme="minorHAnsi" w:cstheme="minorHAnsi"/>
        </w:rPr>
        <w:t xml:space="preserve"> </w:t>
      </w:r>
      <w:r w:rsidR="003123C7" w:rsidRPr="000F5DDD">
        <w:rPr>
          <w:rFonts w:asciiTheme="minorHAnsi" w:hAnsiTheme="minorHAnsi" w:cstheme="minorHAnsi"/>
        </w:rPr>
        <w:t>and abilities</w:t>
      </w:r>
      <w:r w:rsidR="00CD2E09" w:rsidRPr="006E12F1">
        <w:rPr>
          <w:rFonts w:asciiTheme="minorHAnsi" w:hAnsiTheme="minorHAnsi" w:cstheme="minorHAnsi"/>
        </w:rPr>
        <w:t xml:space="preserve"> rather than simply</w:t>
      </w:r>
      <w:r w:rsidR="00E51C1E" w:rsidRPr="006E12F1">
        <w:rPr>
          <w:rFonts w:asciiTheme="minorHAnsi" w:hAnsiTheme="minorHAnsi" w:cstheme="minorHAnsi"/>
        </w:rPr>
        <w:t xml:space="preserve"> stranger warnings</w:t>
      </w:r>
      <w:r w:rsidRPr="006E12F1">
        <w:rPr>
          <w:rFonts w:asciiTheme="minorHAnsi" w:hAnsiTheme="minorHAnsi" w:cstheme="minorHAnsi"/>
        </w:rPr>
        <w:t>.</w:t>
      </w:r>
    </w:p>
    <w:p w14:paraId="6B57C4FF" w14:textId="0A3A88AE" w:rsidR="00FC3894" w:rsidRDefault="00FC3894" w:rsidP="00FC3894">
      <w:pPr>
        <w:pStyle w:val="Heading2"/>
        <w:spacing w:before="205"/>
        <w:rPr>
          <w:rFonts w:asciiTheme="minorHAnsi" w:hAnsiTheme="minorHAnsi" w:cstheme="minorBidi"/>
        </w:rPr>
      </w:pPr>
      <w:bookmarkStart w:id="194" w:name="_Toc2006823241"/>
      <w:bookmarkStart w:id="195" w:name="_Toc376194442"/>
      <w:bookmarkStart w:id="196" w:name="_Toc144514369"/>
      <w:bookmarkStart w:id="197" w:name="_Toc262141746"/>
      <w:bookmarkStart w:id="198" w:name="_Toc336956881"/>
      <w:bookmarkStart w:id="199" w:name="_Toc1847851322"/>
      <w:bookmarkStart w:id="200" w:name="_Toc205454786"/>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Criminal</w:t>
      </w:r>
      <w:r w:rsidRPr="5908BCA1">
        <w:rPr>
          <w:rFonts w:asciiTheme="minorHAnsi" w:hAnsiTheme="minorHAnsi" w:cstheme="minorBidi"/>
        </w:rPr>
        <w:t xml:space="preserve"> </w:t>
      </w:r>
      <w:r w:rsidRPr="7A4E22DA">
        <w:rPr>
          <w:rFonts w:asciiTheme="minorHAnsi" w:hAnsiTheme="minorHAnsi" w:cstheme="minorBidi"/>
        </w:rPr>
        <w:t>Exploitation</w:t>
      </w:r>
      <w:r w:rsidRPr="5908BCA1">
        <w:rPr>
          <w:rFonts w:asciiTheme="minorHAnsi" w:hAnsiTheme="minorHAnsi" w:cstheme="minorBidi"/>
        </w:rPr>
        <w:t xml:space="preserve"> </w:t>
      </w:r>
      <w:r w:rsidRPr="7A4E22DA">
        <w:rPr>
          <w:rFonts w:asciiTheme="minorHAnsi" w:hAnsiTheme="minorHAnsi" w:cstheme="minorBidi"/>
        </w:rPr>
        <w:t>(CCE) and Child Sexual Exploitation (CSE)</w:t>
      </w:r>
      <w:bookmarkEnd w:id="194"/>
      <w:bookmarkEnd w:id="195"/>
      <w:bookmarkEnd w:id="196"/>
      <w:bookmarkEnd w:id="197"/>
      <w:bookmarkEnd w:id="198"/>
      <w:bookmarkEnd w:id="199"/>
      <w:bookmarkEnd w:id="200"/>
    </w:p>
    <w:p w14:paraId="212D5A95" w14:textId="77777777" w:rsidR="00FC3894" w:rsidRDefault="00FC3894" w:rsidP="00FC3894">
      <w:pPr>
        <w:pStyle w:val="Heading2"/>
        <w:spacing w:before="205"/>
        <w:rPr>
          <w:rFonts w:asciiTheme="minorHAnsi" w:hAnsiTheme="minorHAnsi" w:cstheme="minorHAnsi"/>
        </w:rPr>
      </w:pPr>
    </w:p>
    <w:p w14:paraId="63F8C7FD"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Staff should be aware that different forms of harm overlap and that perpetrators may subject children and young people to multiple forms of abuse, such as criminal exploitation (including county lines) and sexual exploitation.</w:t>
      </w:r>
    </w:p>
    <w:p w14:paraId="5A1D2826" w14:textId="77777777" w:rsidR="00FC3894" w:rsidRPr="006E12F1" w:rsidRDefault="00FC3894" w:rsidP="00FC3894">
      <w:pPr>
        <w:ind w:left="100"/>
        <w:rPr>
          <w:rFonts w:asciiTheme="minorHAnsi" w:hAnsiTheme="minorHAnsi" w:cstheme="minorHAnsi"/>
        </w:rPr>
      </w:pPr>
    </w:p>
    <w:p w14:paraId="2B9A2195"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Children can be exploited by adult males or females, as individuals or in groups. They may also be exploited by other children, who themselves may be experiencing exploitation. Where this is the case, it is important that the child perpetrator is also recognised as a victim.</w:t>
      </w:r>
    </w:p>
    <w:p w14:paraId="53071A8F" w14:textId="77777777" w:rsidR="00FC3894" w:rsidRPr="006E12F1" w:rsidRDefault="00FC3894" w:rsidP="00FC3894">
      <w:pPr>
        <w:ind w:left="100"/>
        <w:rPr>
          <w:rFonts w:asciiTheme="minorHAnsi" w:hAnsiTheme="minorHAnsi" w:cstheme="minorHAnsi"/>
        </w:rPr>
      </w:pPr>
    </w:p>
    <w:p w14:paraId="5292BA16" w14:textId="0E5A92B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There are a range of factors that could contribute to a child’s vulnerability to exploitation, </w:t>
      </w:r>
      <w:r w:rsidR="007137F5" w:rsidRPr="006E12F1">
        <w:rPr>
          <w:rFonts w:asciiTheme="minorHAnsi" w:hAnsiTheme="minorHAnsi" w:cstheme="minorHAnsi"/>
        </w:rPr>
        <w:t>including,</w:t>
      </w:r>
      <w:r w:rsidRPr="006E12F1">
        <w:rPr>
          <w:rFonts w:asciiTheme="minorHAnsi" w:hAnsiTheme="minorHAnsi" w:cstheme="minorHAnsi"/>
        </w:rPr>
        <w:t xml:space="preserve"> sexual identity, cognitive ability, learning difficulties, communication ability, physical strength, status and access to economic or other resources.</w:t>
      </w:r>
    </w:p>
    <w:p w14:paraId="61F9CB89" w14:textId="77777777" w:rsidR="00FC3894" w:rsidRPr="006E12F1" w:rsidRDefault="00FC3894" w:rsidP="00FC3894">
      <w:pPr>
        <w:ind w:left="100"/>
        <w:rPr>
          <w:rFonts w:asciiTheme="minorHAnsi" w:hAnsiTheme="minorHAnsi" w:cstheme="minorHAnsi"/>
        </w:rPr>
      </w:pPr>
    </w:p>
    <w:p w14:paraId="4702360A"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Exploitation does not just include face to face </w:t>
      </w:r>
      <w:proofErr w:type="gramStart"/>
      <w:r w:rsidRPr="006E12F1">
        <w:rPr>
          <w:rFonts w:asciiTheme="minorHAnsi" w:hAnsiTheme="minorHAnsi" w:cstheme="minorHAnsi"/>
        </w:rPr>
        <w:t>contact,</w:t>
      </w:r>
      <w:proofErr w:type="gramEnd"/>
      <w:r w:rsidRPr="006E12F1">
        <w:rPr>
          <w:rFonts w:asciiTheme="minorHAnsi" w:hAnsiTheme="minorHAnsi" w:cstheme="minorHAnsi"/>
        </w:rPr>
        <w:t xml:space="preserve"> it can also occur on online. </w:t>
      </w:r>
    </w:p>
    <w:p w14:paraId="3ADFED5B" w14:textId="77777777" w:rsidR="00FC3894" w:rsidRPr="006E12F1" w:rsidRDefault="00FC3894" w:rsidP="00FC3894">
      <w:pPr>
        <w:pStyle w:val="BodyText"/>
        <w:spacing w:before="6"/>
        <w:rPr>
          <w:rFonts w:asciiTheme="minorHAnsi" w:hAnsiTheme="minorHAnsi" w:cstheme="minorHAnsi"/>
          <w:b/>
          <w:sz w:val="20"/>
        </w:rPr>
      </w:pPr>
    </w:p>
    <w:p w14:paraId="0164F9C8" w14:textId="2472D2A3" w:rsidR="009B6B3B" w:rsidRPr="00BA5A80" w:rsidRDefault="00FC3894" w:rsidP="00BA5A80">
      <w:pPr>
        <w:pStyle w:val="BodyText"/>
        <w:spacing w:before="1" w:line="276" w:lineRule="auto"/>
        <w:ind w:left="100" w:right="154"/>
        <w:jc w:val="both"/>
        <w:rPr>
          <w:rFonts w:asciiTheme="minorHAnsi" w:hAnsiTheme="minorHAnsi" w:cstheme="minorHAnsi"/>
        </w:rPr>
      </w:pPr>
      <w:r w:rsidRPr="006E12F1">
        <w:rPr>
          <w:rFonts w:asciiTheme="minorHAnsi" w:hAnsiTheme="minorHAnsi" w:cstheme="minorHAnsi"/>
        </w:rPr>
        <w:t xml:space="preserve">The definition of Child Criminal Exploitation is where an individual or group takes advantage of </w:t>
      </w:r>
      <w:r w:rsidRPr="0074350A">
        <w:rPr>
          <w:rFonts w:asciiTheme="minorHAnsi" w:hAnsiTheme="minorHAnsi" w:cstheme="minorHAnsi"/>
        </w:rPr>
        <w:t>an imbalance of power to coerce,</w:t>
      </w:r>
      <w:r w:rsidRPr="0074350A">
        <w:rPr>
          <w:rFonts w:asciiTheme="minorHAnsi" w:hAnsiTheme="minorHAnsi" w:cstheme="minorHAnsi"/>
          <w:spacing w:val="1"/>
        </w:rPr>
        <w:t xml:space="preserve"> </w:t>
      </w:r>
      <w:r w:rsidRPr="0074350A">
        <w:rPr>
          <w:rFonts w:asciiTheme="minorHAnsi" w:hAnsiTheme="minorHAnsi" w:cstheme="minorHAnsi"/>
        </w:rPr>
        <w:t>control, manipulate or deceive a child into any criminal activity a) in exchange for something</w:t>
      </w:r>
      <w:r w:rsidRPr="0074350A">
        <w:rPr>
          <w:rFonts w:asciiTheme="minorHAnsi" w:hAnsiTheme="minorHAnsi" w:cstheme="minorHAnsi"/>
          <w:spacing w:val="1"/>
        </w:rPr>
        <w:t xml:space="preserve"> </w:t>
      </w:r>
      <w:r w:rsidRPr="0074350A">
        <w:rPr>
          <w:rFonts w:asciiTheme="minorHAnsi" w:hAnsiTheme="minorHAnsi" w:cstheme="minorHAnsi"/>
        </w:rPr>
        <w:t>the victim needs or wants and/or b) for the financial or other advantage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w:t>
      </w:r>
      <w:r w:rsidRPr="0074350A">
        <w:rPr>
          <w:rFonts w:asciiTheme="minorHAnsi" w:hAnsiTheme="minorHAnsi" w:cstheme="minorHAnsi"/>
          <w:spacing w:val="-2"/>
        </w:rPr>
        <w:t xml:space="preserve"> </w:t>
      </w:r>
      <w:r w:rsidRPr="0074350A">
        <w:rPr>
          <w:rFonts w:asciiTheme="minorHAnsi" w:hAnsiTheme="minorHAnsi" w:cstheme="minorHAnsi"/>
        </w:rPr>
        <w:t>and/or</w:t>
      </w:r>
      <w:r w:rsidRPr="0074350A">
        <w:rPr>
          <w:rFonts w:asciiTheme="minorHAnsi" w:hAnsiTheme="minorHAnsi" w:cstheme="minorHAnsi"/>
          <w:spacing w:val="-1"/>
        </w:rPr>
        <w:t xml:space="preserve"> </w:t>
      </w:r>
      <w:r w:rsidRPr="0074350A">
        <w:rPr>
          <w:rFonts w:asciiTheme="minorHAnsi" w:hAnsiTheme="minorHAnsi" w:cstheme="minorHAnsi"/>
        </w:rPr>
        <w:t>c)</w:t>
      </w:r>
      <w:r w:rsidRPr="0074350A">
        <w:rPr>
          <w:rFonts w:asciiTheme="minorHAnsi" w:hAnsiTheme="minorHAnsi" w:cstheme="minorHAnsi"/>
          <w:spacing w:val="-6"/>
        </w:rPr>
        <w:t xml:space="preserve"> </w:t>
      </w:r>
      <w:r w:rsidRPr="0074350A">
        <w:rPr>
          <w:rFonts w:asciiTheme="minorHAnsi" w:hAnsiTheme="minorHAnsi" w:cstheme="minorHAnsi"/>
        </w:rPr>
        <w:t>through</w:t>
      </w:r>
      <w:r w:rsidRPr="0074350A">
        <w:rPr>
          <w:rFonts w:asciiTheme="minorHAnsi" w:hAnsiTheme="minorHAnsi" w:cstheme="minorHAnsi"/>
          <w:spacing w:val="1"/>
        </w:rPr>
        <w:t xml:space="preserve"> </w:t>
      </w:r>
      <w:r w:rsidRPr="0074350A">
        <w:rPr>
          <w:rFonts w:asciiTheme="minorHAnsi" w:hAnsiTheme="minorHAnsi" w:cstheme="minorHAnsi"/>
        </w:rPr>
        <w:t>violence</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threat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violence.</w:t>
      </w:r>
      <w:r w:rsidR="00C04BEE">
        <w:rPr>
          <w:rFonts w:asciiTheme="minorHAnsi" w:hAnsiTheme="minorHAnsi" w:cstheme="minorHAnsi"/>
          <w:color w:val="7030A0"/>
        </w:rPr>
        <w:t xml:space="preserve"> </w:t>
      </w:r>
    </w:p>
    <w:p w14:paraId="428758A3" w14:textId="77777777" w:rsidR="00FC3894" w:rsidRPr="0074350A" w:rsidRDefault="00FC3894" w:rsidP="00FC3894">
      <w:pPr>
        <w:pStyle w:val="BodyText"/>
        <w:spacing w:before="200"/>
        <w:ind w:left="100"/>
        <w:rPr>
          <w:rFonts w:asciiTheme="minorHAnsi" w:hAnsiTheme="minorHAnsi" w:cstheme="minorHAnsi"/>
        </w:rPr>
      </w:pPr>
      <w:r w:rsidRPr="0074350A">
        <w:rPr>
          <w:rFonts w:asciiTheme="minorHAnsi" w:hAnsiTheme="minorHAnsi" w:cstheme="minorHAnsi"/>
        </w:rPr>
        <w:t>Some</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1"/>
        </w:rPr>
        <w:t xml:space="preserve"> </w:t>
      </w:r>
      <w:r w:rsidRPr="0074350A">
        <w:rPr>
          <w:rFonts w:asciiTheme="minorHAnsi" w:hAnsiTheme="minorHAnsi" w:cstheme="minorHAnsi"/>
        </w:rPr>
        <w:t>can</w:t>
      </w:r>
      <w:r w:rsidRPr="0074350A">
        <w:rPr>
          <w:rFonts w:asciiTheme="minorHAnsi" w:hAnsiTheme="minorHAnsi" w:cstheme="minorHAnsi"/>
          <w:spacing w:val="-5"/>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CCE:</w:t>
      </w:r>
    </w:p>
    <w:p w14:paraId="5D604D97" w14:textId="77777777" w:rsidR="00FC3894" w:rsidRPr="0074350A" w:rsidRDefault="00FC3894" w:rsidP="00FC3894">
      <w:pPr>
        <w:pStyle w:val="BodyText"/>
        <w:spacing w:before="6"/>
        <w:rPr>
          <w:rFonts w:asciiTheme="minorHAnsi" w:hAnsiTheme="minorHAnsi" w:cstheme="minorHAnsi"/>
          <w:sz w:val="20"/>
        </w:rPr>
      </w:pPr>
    </w:p>
    <w:p w14:paraId="528D74AB" w14:textId="3D7D7E1F"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appear</w:t>
      </w:r>
      <w:r w:rsidR="00D24582"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4"/>
        </w:rPr>
        <w:t xml:space="preserve"> </w:t>
      </w:r>
      <w:r w:rsidRPr="0074350A">
        <w:rPr>
          <w:rFonts w:asciiTheme="minorHAnsi" w:hAnsiTheme="minorHAnsi" w:cstheme="minorHAnsi"/>
        </w:rPr>
        <w:t>unexplained</w:t>
      </w:r>
      <w:r w:rsidRPr="0074350A">
        <w:rPr>
          <w:rFonts w:asciiTheme="minorHAnsi" w:hAnsiTheme="minorHAnsi" w:cstheme="minorHAnsi"/>
          <w:spacing w:val="-4"/>
        </w:rPr>
        <w:t xml:space="preserve"> </w:t>
      </w:r>
      <w:r w:rsidRPr="0074350A">
        <w:rPr>
          <w:rFonts w:asciiTheme="minorHAnsi" w:hAnsiTheme="minorHAnsi" w:cstheme="minorHAnsi"/>
        </w:rPr>
        <w:t>gifts</w:t>
      </w:r>
      <w:r w:rsidR="00BA5A80" w:rsidRPr="000F5DDD">
        <w:rPr>
          <w:rFonts w:asciiTheme="minorHAnsi" w:hAnsiTheme="minorHAnsi" w:cstheme="minorHAnsi"/>
        </w:rPr>
        <w:t>, money</w:t>
      </w:r>
      <w:r w:rsidRPr="0074350A">
        <w:rPr>
          <w:rFonts w:asciiTheme="minorHAnsi" w:hAnsiTheme="minorHAnsi" w:cstheme="minorHAnsi"/>
          <w:spacing w:val="-6"/>
        </w:rPr>
        <w:t xml:space="preserve"> </w:t>
      </w:r>
      <w:r w:rsidRPr="0074350A">
        <w:rPr>
          <w:rFonts w:asciiTheme="minorHAnsi" w:hAnsiTheme="minorHAnsi" w:cstheme="minorHAnsi"/>
        </w:rPr>
        <w:t>or</w:t>
      </w:r>
      <w:r w:rsidR="00BA5A80">
        <w:rPr>
          <w:rFonts w:asciiTheme="minorHAnsi" w:hAnsiTheme="minorHAnsi" w:cstheme="minorHAnsi"/>
        </w:rPr>
        <w:t xml:space="preserve"> </w:t>
      </w:r>
      <w:r w:rsidR="00BA5A80" w:rsidRPr="000F5DDD">
        <w:rPr>
          <w:rFonts w:asciiTheme="minorHAnsi" w:hAnsiTheme="minorHAnsi" w:cstheme="minorHAnsi"/>
        </w:rPr>
        <w:t>new</w:t>
      </w:r>
      <w:r w:rsidRPr="0074350A">
        <w:rPr>
          <w:rFonts w:asciiTheme="minorHAnsi" w:hAnsiTheme="minorHAnsi" w:cstheme="minorHAnsi"/>
          <w:spacing w:val="-8"/>
        </w:rPr>
        <w:t xml:space="preserve"> </w:t>
      </w:r>
      <w:proofErr w:type="gramStart"/>
      <w:r w:rsidRPr="0074350A">
        <w:rPr>
          <w:rFonts w:asciiTheme="minorHAnsi" w:hAnsiTheme="minorHAnsi" w:cstheme="minorHAnsi"/>
        </w:rPr>
        <w:t>possessions</w:t>
      </w:r>
      <w:r>
        <w:rPr>
          <w:rFonts w:asciiTheme="minorHAnsi" w:hAnsiTheme="minorHAnsi" w:cstheme="minorHAnsi"/>
        </w:rPr>
        <w:t>;</w:t>
      </w:r>
      <w:proofErr w:type="gramEnd"/>
    </w:p>
    <w:p w14:paraId="17C1A3A8" w14:textId="72A21CD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associat</w:t>
      </w:r>
      <w:r w:rsidR="00D24582" w:rsidRPr="000F5DDD">
        <w:rPr>
          <w:rFonts w:asciiTheme="minorHAnsi" w:hAnsiTheme="minorHAnsi" w:cstheme="minorHAnsi"/>
        </w:rPr>
        <w:t>ing</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7"/>
        </w:rPr>
        <w:t xml:space="preserve"> </w:t>
      </w:r>
      <w:r w:rsidRPr="0074350A">
        <w:rPr>
          <w:rFonts w:asciiTheme="minorHAnsi" w:hAnsiTheme="minorHAnsi" w:cstheme="minorHAnsi"/>
        </w:rPr>
        <w:t>other</w:t>
      </w:r>
      <w:r w:rsidRPr="0074350A">
        <w:rPr>
          <w:rFonts w:asciiTheme="minorHAnsi" w:hAnsiTheme="minorHAnsi" w:cstheme="minorHAnsi"/>
          <w:spacing w:val="-5"/>
        </w:rPr>
        <w:t xml:space="preserve"> </w:t>
      </w:r>
      <w:r w:rsidRPr="0074350A">
        <w:rPr>
          <w:rFonts w:asciiTheme="minorHAnsi" w:hAnsiTheme="minorHAnsi" w:cstheme="minorHAnsi"/>
        </w:rPr>
        <w:t>young</w:t>
      </w:r>
      <w:r w:rsidRPr="0074350A">
        <w:rPr>
          <w:rFonts w:asciiTheme="minorHAnsi" w:hAnsiTheme="minorHAnsi" w:cstheme="minorHAnsi"/>
          <w:spacing w:val="-6"/>
        </w:rPr>
        <w:t xml:space="preserve"> </w:t>
      </w:r>
      <w:r w:rsidRPr="0074350A">
        <w:rPr>
          <w:rFonts w:asciiTheme="minorHAnsi" w:hAnsiTheme="minorHAnsi" w:cstheme="minorHAnsi"/>
        </w:rPr>
        <w:t>people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6"/>
        </w:rPr>
        <w:t xml:space="preserve"> </w:t>
      </w:r>
      <w:proofErr w:type="gramStart"/>
      <w:r w:rsidRPr="0074350A">
        <w:rPr>
          <w:rFonts w:asciiTheme="minorHAnsi" w:hAnsiTheme="minorHAnsi" w:cstheme="minorHAnsi"/>
        </w:rPr>
        <w:t>exploitation</w:t>
      </w:r>
      <w:r>
        <w:rPr>
          <w:rFonts w:asciiTheme="minorHAnsi" w:hAnsiTheme="minorHAnsi" w:cstheme="minorHAnsi"/>
        </w:rPr>
        <w:t>;</w:t>
      </w:r>
      <w:proofErr w:type="gramEnd"/>
    </w:p>
    <w:p w14:paraId="7AB02E35" w14:textId="41203A5B"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suffer</w:t>
      </w:r>
      <w:r w:rsidR="00C57E62" w:rsidRPr="000F5DDD">
        <w:rPr>
          <w:rFonts w:asciiTheme="minorHAnsi" w:hAnsiTheme="minorHAnsi" w:cstheme="minorHAnsi"/>
        </w:rPr>
        <w:t>ing</w:t>
      </w:r>
      <w:r w:rsidRPr="0074350A">
        <w:rPr>
          <w:rFonts w:asciiTheme="minorHAnsi" w:hAnsiTheme="minorHAnsi" w:cstheme="minorHAnsi"/>
          <w:spacing w:val="-9"/>
        </w:rPr>
        <w:t xml:space="preserve"> </w:t>
      </w:r>
      <w:r w:rsidRPr="0074350A">
        <w:rPr>
          <w:rFonts w:asciiTheme="minorHAnsi" w:hAnsiTheme="minorHAnsi" w:cstheme="minorHAnsi"/>
        </w:rPr>
        <w:t>from</w:t>
      </w:r>
      <w:r w:rsidRPr="0074350A">
        <w:rPr>
          <w:rFonts w:asciiTheme="minorHAnsi" w:hAnsiTheme="minorHAnsi" w:cstheme="minorHAnsi"/>
          <w:spacing w:val="-4"/>
        </w:rPr>
        <w:t xml:space="preserve"> </w:t>
      </w:r>
      <w:r w:rsidRPr="0074350A">
        <w:rPr>
          <w:rFonts w:asciiTheme="minorHAnsi" w:hAnsiTheme="minorHAnsi" w:cstheme="minorHAnsi"/>
        </w:rPr>
        <w:t>changes</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emotional</w:t>
      </w:r>
      <w:r w:rsidRPr="0074350A">
        <w:rPr>
          <w:rFonts w:asciiTheme="minorHAnsi" w:hAnsiTheme="minorHAnsi" w:cstheme="minorHAnsi"/>
          <w:spacing w:val="-3"/>
        </w:rPr>
        <w:t xml:space="preserve"> </w:t>
      </w:r>
      <w:proofErr w:type="spellStart"/>
      <w:r w:rsidRPr="0074350A">
        <w:rPr>
          <w:rFonts w:asciiTheme="minorHAnsi" w:hAnsiTheme="minorHAnsi" w:cstheme="minorHAnsi"/>
        </w:rPr>
        <w:t>well</w:t>
      </w:r>
      <w:r w:rsidRPr="0074350A">
        <w:rPr>
          <w:rFonts w:asciiTheme="minorHAnsi" w:hAnsiTheme="minorHAnsi" w:cstheme="minorHAnsi"/>
          <w:spacing w:val="5"/>
        </w:rPr>
        <w:t xml:space="preserve"> </w:t>
      </w:r>
      <w:proofErr w:type="gramStart"/>
      <w:r w:rsidRPr="0074350A">
        <w:rPr>
          <w:rFonts w:asciiTheme="minorHAnsi" w:hAnsiTheme="minorHAnsi" w:cstheme="minorHAnsi"/>
        </w:rPr>
        <w:t>being</w:t>
      </w:r>
      <w:proofErr w:type="spellEnd"/>
      <w:r>
        <w:rPr>
          <w:rFonts w:asciiTheme="minorHAnsi" w:hAnsiTheme="minorHAnsi" w:cstheme="minorHAnsi"/>
        </w:rPr>
        <w:t>;</w:t>
      </w:r>
      <w:proofErr w:type="gramEnd"/>
    </w:p>
    <w:p w14:paraId="53E9A0B6" w14:textId="21A03E38" w:rsidR="00FC3894" w:rsidRPr="0074350A" w:rsidRDefault="00FC3894" w:rsidP="00FC3894">
      <w:pPr>
        <w:pStyle w:val="ListParagraph"/>
        <w:numPr>
          <w:ilvl w:val="0"/>
          <w:numId w:val="10"/>
        </w:numPr>
        <w:tabs>
          <w:tab w:val="left" w:pos="820"/>
          <w:tab w:val="left" w:pos="821"/>
        </w:tabs>
        <w:spacing w:before="32"/>
        <w:rPr>
          <w:rFonts w:asciiTheme="minorHAnsi" w:hAnsiTheme="minorHAnsi" w:cstheme="minorHAnsi"/>
        </w:rPr>
      </w:pPr>
      <w:r w:rsidRPr="0074350A">
        <w:rPr>
          <w:rFonts w:asciiTheme="minorHAnsi" w:hAnsiTheme="minorHAnsi" w:cstheme="minorHAnsi"/>
        </w:rPr>
        <w:t xml:space="preserve">misuse </w:t>
      </w:r>
      <w:r w:rsidR="00C57E62" w:rsidRPr="000F5DDD">
        <w:rPr>
          <w:rFonts w:asciiTheme="minorHAnsi" w:hAnsiTheme="minorHAnsi" w:cstheme="minorHAnsi"/>
        </w:rPr>
        <w:t xml:space="preserve">of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alcohol</w:t>
      </w:r>
      <w:r>
        <w:rPr>
          <w:rFonts w:asciiTheme="minorHAnsi" w:hAnsiTheme="minorHAnsi" w:cstheme="minorHAnsi"/>
        </w:rPr>
        <w:t>;</w:t>
      </w:r>
      <w:proofErr w:type="gramEnd"/>
    </w:p>
    <w:p w14:paraId="44C750E4" w14:textId="61297F2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go</w:t>
      </w:r>
      <w:r w:rsidR="00C57E62"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missing</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4"/>
        </w:rPr>
        <w:t xml:space="preserve"> </w:t>
      </w:r>
      <w:r w:rsidRPr="0074350A">
        <w:rPr>
          <w:rFonts w:asciiTheme="minorHAnsi" w:hAnsiTheme="minorHAnsi" w:cstheme="minorHAnsi"/>
        </w:rPr>
        <w:t>periods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time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regularly</w:t>
      </w:r>
      <w:r w:rsidRPr="0074350A">
        <w:rPr>
          <w:rFonts w:asciiTheme="minorHAnsi" w:hAnsiTheme="minorHAnsi" w:cstheme="minorHAnsi"/>
          <w:spacing w:val="-2"/>
        </w:rPr>
        <w:t xml:space="preserve"> </w:t>
      </w:r>
      <w:r w:rsidRPr="0074350A">
        <w:rPr>
          <w:rFonts w:asciiTheme="minorHAnsi" w:hAnsiTheme="minorHAnsi" w:cstheme="minorHAnsi"/>
        </w:rPr>
        <w:t>com</w:t>
      </w:r>
      <w:r w:rsidR="009D17AB"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home</w:t>
      </w:r>
      <w:r w:rsidRPr="0074350A">
        <w:rPr>
          <w:rFonts w:asciiTheme="minorHAnsi" w:hAnsiTheme="minorHAnsi" w:cstheme="minorHAnsi"/>
          <w:spacing w:val="-5"/>
        </w:rPr>
        <w:t xml:space="preserve"> </w:t>
      </w:r>
      <w:r w:rsidRPr="0074350A">
        <w:rPr>
          <w:rFonts w:asciiTheme="minorHAnsi" w:hAnsiTheme="minorHAnsi" w:cstheme="minorHAnsi"/>
        </w:rPr>
        <w:t>late</w:t>
      </w:r>
      <w:r>
        <w:rPr>
          <w:rFonts w:asciiTheme="minorHAnsi" w:hAnsiTheme="minorHAnsi" w:cstheme="minorHAnsi"/>
        </w:rPr>
        <w:t>; and</w:t>
      </w:r>
    </w:p>
    <w:p w14:paraId="2D770E73" w14:textId="0A200506"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regularly miss</w:t>
      </w:r>
      <w:r w:rsidR="009D17AB" w:rsidRPr="000F5DDD">
        <w:rPr>
          <w:rFonts w:asciiTheme="minorHAnsi" w:hAnsiTheme="minorHAnsi" w:cstheme="minorHAnsi"/>
        </w:rPr>
        <w:t>ing</w:t>
      </w:r>
      <w:r w:rsidRPr="0074350A">
        <w:rPr>
          <w:rFonts w:asciiTheme="minorHAnsi" w:hAnsiTheme="minorHAnsi" w:cstheme="minorHAnsi"/>
          <w:spacing w:val="-5"/>
        </w:rPr>
        <w:t xml:space="preserve"> </w:t>
      </w:r>
      <w:r w:rsidRPr="0074350A">
        <w:rPr>
          <w:rFonts w:asciiTheme="minorHAnsi" w:hAnsiTheme="minorHAnsi" w:cstheme="minorHAnsi"/>
        </w:rPr>
        <w:t>school</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education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0F5DDD">
        <w:rPr>
          <w:rFonts w:asciiTheme="minorHAnsi" w:hAnsiTheme="minorHAnsi" w:cstheme="minorHAnsi"/>
          <w:strike/>
        </w:rPr>
        <w:t>do</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tak</w:t>
      </w:r>
      <w:r w:rsidR="009D17AB"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part in</w:t>
      </w:r>
      <w:r w:rsidRPr="0074350A">
        <w:rPr>
          <w:rFonts w:asciiTheme="minorHAnsi" w:hAnsiTheme="minorHAnsi" w:cstheme="minorHAnsi"/>
          <w:spacing w:val="-3"/>
        </w:rPr>
        <w:t xml:space="preserve"> </w:t>
      </w:r>
      <w:r w:rsidRPr="0074350A">
        <w:rPr>
          <w:rFonts w:asciiTheme="minorHAnsi" w:hAnsiTheme="minorHAnsi" w:cstheme="minorHAnsi"/>
        </w:rPr>
        <w:t>education.</w:t>
      </w:r>
    </w:p>
    <w:p w14:paraId="4B722087" w14:textId="77777777" w:rsidR="00FC3894" w:rsidRPr="0074350A" w:rsidRDefault="00FC3894" w:rsidP="00FC3894">
      <w:pPr>
        <w:pStyle w:val="BodyText"/>
        <w:spacing w:before="5"/>
        <w:rPr>
          <w:rFonts w:asciiTheme="minorHAnsi" w:hAnsiTheme="minorHAnsi" w:cstheme="minorHAnsi"/>
          <w:sz w:val="20"/>
        </w:rPr>
      </w:pPr>
    </w:p>
    <w:p w14:paraId="7456B135" w14:textId="14B09B5B" w:rsidR="00FC3894" w:rsidRPr="000F5DDD" w:rsidRDefault="00FC3894" w:rsidP="00FC3894">
      <w:pPr>
        <w:pStyle w:val="BodyText"/>
        <w:spacing w:line="278" w:lineRule="auto"/>
        <w:ind w:left="100" w:right="157"/>
        <w:jc w:val="both"/>
        <w:rPr>
          <w:rFonts w:asciiTheme="minorHAnsi" w:hAnsiTheme="minorHAnsi" w:cstheme="minorHAnsi"/>
        </w:rPr>
      </w:pPr>
      <w:r w:rsidRPr="0074350A">
        <w:rPr>
          <w:rFonts w:asciiTheme="minorHAnsi" w:hAnsiTheme="minorHAnsi" w:cstheme="minorHAnsi"/>
        </w:rPr>
        <w:t>This list is not exhaustive, staff should remain vigilant, and any concerns should be raised</w:t>
      </w:r>
      <w:r w:rsidRPr="0074350A">
        <w:rPr>
          <w:rFonts w:asciiTheme="minorHAnsi" w:hAnsiTheme="minorHAnsi" w:cstheme="minorHAnsi"/>
          <w:spacing w:val="1"/>
        </w:rPr>
        <w:t xml:space="preserve"> </w:t>
      </w:r>
      <w:r w:rsidRPr="0074350A">
        <w:rPr>
          <w:rFonts w:asciiTheme="minorHAnsi" w:hAnsiTheme="minorHAnsi" w:cstheme="minorHAnsi"/>
        </w:rPr>
        <w:t>immediately with</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DSL.</w:t>
      </w:r>
      <w:r w:rsidR="002577FC">
        <w:rPr>
          <w:rFonts w:asciiTheme="minorHAnsi" w:hAnsiTheme="minorHAnsi" w:cstheme="minorHAnsi"/>
        </w:rPr>
        <w:t xml:space="preserve"> </w:t>
      </w:r>
      <w:r w:rsidR="008E331A">
        <w:rPr>
          <w:rFonts w:asciiTheme="minorHAnsi" w:hAnsiTheme="minorHAnsi" w:cstheme="minorHAnsi"/>
        </w:rPr>
        <w:t>Pupil</w:t>
      </w:r>
      <w:r w:rsidR="00966301">
        <w:rPr>
          <w:rFonts w:asciiTheme="minorHAnsi" w:hAnsiTheme="minorHAnsi" w:cstheme="minorHAnsi"/>
        </w:rPr>
        <w:t>s</w:t>
      </w:r>
      <w:r w:rsidR="002577FC" w:rsidRPr="000F5DDD">
        <w:rPr>
          <w:rFonts w:asciiTheme="minorHAnsi" w:hAnsiTheme="minorHAnsi" w:cstheme="minorHAnsi"/>
        </w:rPr>
        <w:t xml:space="preserve"> who have been exploited </w:t>
      </w:r>
      <w:r w:rsidR="00232ABE" w:rsidRPr="000F5DDD">
        <w:rPr>
          <w:rFonts w:asciiTheme="minorHAnsi" w:hAnsiTheme="minorHAnsi" w:cstheme="minorHAnsi"/>
        </w:rPr>
        <w:t>will need additional support to help keep them in education.</w:t>
      </w:r>
    </w:p>
    <w:p w14:paraId="3CD93A1C" w14:textId="77777777" w:rsidR="00FC3894" w:rsidRPr="0074350A" w:rsidRDefault="00FC3894" w:rsidP="00FC3894">
      <w:pPr>
        <w:pStyle w:val="BodyText"/>
        <w:spacing w:before="6"/>
        <w:rPr>
          <w:rFonts w:asciiTheme="minorHAnsi" w:hAnsiTheme="minorHAnsi" w:cstheme="minorHAnsi"/>
          <w:b/>
          <w:sz w:val="20"/>
        </w:rPr>
      </w:pPr>
    </w:p>
    <w:p w14:paraId="749727C0" w14:textId="6FC80C19" w:rsidR="00FC3894" w:rsidRPr="0074350A" w:rsidRDefault="00FC3894" w:rsidP="00FC3894">
      <w:pPr>
        <w:pStyle w:val="BodyText"/>
        <w:spacing w:line="276" w:lineRule="auto"/>
        <w:ind w:left="100" w:right="151"/>
        <w:jc w:val="both"/>
        <w:rPr>
          <w:rFonts w:asciiTheme="minorHAnsi" w:hAnsiTheme="minorHAnsi" w:cstheme="minorHAnsi"/>
        </w:rPr>
      </w:pPr>
      <w:r w:rsidRPr="006E12F1">
        <w:rPr>
          <w:rFonts w:asciiTheme="minorHAnsi" w:hAnsiTheme="minorHAnsi" w:cstheme="minorHAnsi"/>
          <w:spacing w:val="-1"/>
        </w:rPr>
        <w:t>The definition of Child Sexual Exploitation</w:t>
      </w:r>
      <w:r w:rsidR="00801940">
        <w:rPr>
          <w:rFonts w:asciiTheme="minorHAnsi" w:hAnsiTheme="minorHAnsi" w:cstheme="minorHAnsi"/>
          <w:spacing w:val="-1"/>
        </w:rPr>
        <w:t xml:space="preserve"> (CSE)</w:t>
      </w:r>
      <w:r w:rsidRPr="006E12F1">
        <w:rPr>
          <w:rFonts w:asciiTheme="minorHAnsi" w:hAnsiTheme="minorHAnsi" w:cstheme="minorHAnsi"/>
          <w:spacing w:val="-1"/>
        </w:rPr>
        <w:t xml:space="preserve"> is where</w:t>
      </w:r>
      <w:r w:rsidRPr="006E12F1">
        <w:rPr>
          <w:rFonts w:asciiTheme="minorHAnsi" w:hAnsiTheme="minorHAnsi" w:cstheme="minorHAnsi"/>
          <w:spacing w:val="-12"/>
        </w:rPr>
        <w:t xml:space="preserve"> </w:t>
      </w:r>
      <w:r w:rsidRPr="006E12F1">
        <w:rPr>
          <w:rFonts w:asciiTheme="minorHAnsi" w:hAnsiTheme="minorHAnsi" w:cstheme="minorHAnsi"/>
          <w:spacing w:val="-1"/>
        </w:rPr>
        <w:t>an</w:t>
      </w:r>
      <w:r w:rsidRPr="006E12F1">
        <w:rPr>
          <w:rFonts w:asciiTheme="minorHAnsi" w:hAnsiTheme="minorHAnsi" w:cstheme="minorHAnsi"/>
          <w:spacing w:val="-12"/>
        </w:rPr>
        <w:t xml:space="preserve"> </w:t>
      </w:r>
      <w:r w:rsidRPr="006E12F1">
        <w:rPr>
          <w:rFonts w:asciiTheme="minorHAnsi" w:hAnsiTheme="minorHAnsi" w:cstheme="minorHAnsi"/>
          <w:spacing w:val="-1"/>
        </w:rPr>
        <w:t>individual</w:t>
      </w:r>
      <w:r w:rsidRPr="006E12F1">
        <w:rPr>
          <w:rFonts w:asciiTheme="minorHAnsi" w:hAnsiTheme="minorHAnsi" w:cstheme="minorHAnsi"/>
          <w:spacing w:val="-15"/>
        </w:rPr>
        <w:t xml:space="preserve"> </w:t>
      </w:r>
      <w:r w:rsidRPr="006E12F1">
        <w:rPr>
          <w:rFonts w:asciiTheme="minorHAnsi" w:hAnsiTheme="minorHAnsi" w:cstheme="minorHAnsi"/>
          <w:spacing w:val="-1"/>
        </w:rPr>
        <w:t>or</w:t>
      </w:r>
      <w:r w:rsidRPr="006E12F1">
        <w:rPr>
          <w:rFonts w:asciiTheme="minorHAnsi" w:hAnsiTheme="minorHAnsi" w:cstheme="minorHAnsi"/>
          <w:spacing w:val="-20"/>
        </w:rPr>
        <w:t xml:space="preserve"> </w:t>
      </w:r>
      <w:r w:rsidRPr="006E12F1">
        <w:rPr>
          <w:rFonts w:asciiTheme="minorHAnsi" w:hAnsiTheme="minorHAnsi" w:cstheme="minorHAnsi"/>
          <w:spacing w:val="-1"/>
        </w:rPr>
        <w:t>group</w:t>
      </w:r>
      <w:r w:rsidRPr="006E12F1">
        <w:rPr>
          <w:rFonts w:asciiTheme="minorHAnsi" w:hAnsiTheme="minorHAnsi" w:cstheme="minorHAnsi"/>
          <w:spacing w:val="-11"/>
        </w:rPr>
        <w:t xml:space="preserve"> </w:t>
      </w:r>
      <w:r w:rsidRPr="006E12F1">
        <w:rPr>
          <w:rFonts w:asciiTheme="minorHAnsi" w:hAnsiTheme="minorHAnsi" w:cstheme="minorHAnsi"/>
          <w:spacing w:val="-1"/>
        </w:rPr>
        <w:t>takes</w:t>
      </w:r>
      <w:r w:rsidRPr="006E12F1">
        <w:rPr>
          <w:rFonts w:asciiTheme="minorHAnsi" w:hAnsiTheme="minorHAnsi" w:cstheme="minorHAnsi"/>
          <w:spacing w:val="-14"/>
        </w:rPr>
        <w:t xml:space="preserve"> </w:t>
      </w:r>
      <w:r w:rsidRPr="006E12F1">
        <w:rPr>
          <w:rFonts w:asciiTheme="minorHAnsi" w:hAnsiTheme="minorHAnsi" w:cstheme="minorHAnsi"/>
        </w:rPr>
        <w:t>advantage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an</w:t>
      </w:r>
      <w:r w:rsidRPr="006E12F1">
        <w:rPr>
          <w:rFonts w:asciiTheme="minorHAnsi" w:hAnsiTheme="minorHAnsi" w:cstheme="minorHAnsi"/>
          <w:spacing w:val="-12"/>
        </w:rPr>
        <w:t xml:space="preserve"> </w:t>
      </w:r>
      <w:r w:rsidRPr="006E12F1">
        <w:rPr>
          <w:rFonts w:asciiTheme="minorHAnsi" w:hAnsiTheme="minorHAnsi" w:cstheme="minorHAnsi"/>
        </w:rPr>
        <w:t>imbalance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2"/>
        </w:rPr>
        <w:t xml:space="preserve"> </w:t>
      </w:r>
      <w:r w:rsidRPr="006E12F1">
        <w:rPr>
          <w:rFonts w:asciiTheme="minorHAnsi" w:hAnsiTheme="minorHAnsi" w:cstheme="minorHAnsi"/>
        </w:rPr>
        <w:t>power</w:t>
      </w:r>
      <w:r w:rsidRPr="006E12F1">
        <w:rPr>
          <w:rFonts w:asciiTheme="minorHAnsi" w:hAnsiTheme="minorHAnsi" w:cstheme="minorHAnsi"/>
          <w:spacing w:val="-15"/>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coerce,</w:t>
      </w:r>
      <w:r w:rsidRPr="006E12F1">
        <w:rPr>
          <w:rFonts w:asciiTheme="minorHAnsi" w:hAnsiTheme="minorHAnsi" w:cstheme="minorHAnsi"/>
          <w:spacing w:val="1"/>
        </w:rPr>
        <w:t xml:space="preserve"> </w:t>
      </w:r>
      <w:r w:rsidRPr="006E12F1">
        <w:rPr>
          <w:rFonts w:asciiTheme="minorHAnsi" w:hAnsiTheme="minorHAnsi" w:cstheme="minorHAnsi"/>
          <w:spacing w:val="-1"/>
        </w:rPr>
        <w:t>manipulate</w:t>
      </w:r>
      <w:r w:rsidRPr="006E12F1">
        <w:rPr>
          <w:rFonts w:asciiTheme="minorHAnsi" w:hAnsiTheme="minorHAnsi" w:cstheme="minorHAnsi"/>
          <w:spacing w:val="-17"/>
        </w:rPr>
        <w:t xml:space="preserve"> </w:t>
      </w:r>
      <w:r w:rsidRPr="006E12F1">
        <w:rPr>
          <w:rFonts w:asciiTheme="minorHAnsi" w:hAnsiTheme="minorHAnsi" w:cstheme="minorHAnsi"/>
          <w:spacing w:val="-1"/>
        </w:rPr>
        <w:t>or</w:t>
      </w:r>
      <w:r w:rsidRPr="006E12F1">
        <w:rPr>
          <w:rFonts w:asciiTheme="minorHAnsi" w:hAnsiTheme="minorHAnsi" w:cstheme="minorHAnsi"/>
          <w:spacing w:val="-15"/>
        </w:rPr>
        <w:t xml:space="preserve"> </w:t>
      </w:r>
      <w:r w:rsidRPr="006E12F1">
        <w:rPr>
          <w:rFonts w:asciiTheme="minorHAnsi" w:hAnsiTheme="minorHAnsi" w:cstheme="minorHAnsi"/>
          <w:spacing w:val="-1"/>
        </w:rPr>
        <w:t>deceive</w:t>
      </w:r>
      <w:r w:rsidRPr="006E12F1">
        <w:rPr>
          <w:rFonts w:asciiTheme="minorHAnsi" w:hAnsiTheme="minorHAnsi" w:cstheme="minorHAnsi"/>
          <w:spacing w:val="-17"/>
        </w:rPr>
        <w:t xml:space="preserve"> </w:t>
      </w:r>
      <w:r w:rsidRPr="0074350A">
        <w:rPr>
          <w:rFonts w:asciiTheme="minorHAnsi" w:hAnsiTheme="minorHAnsi" w:cstheme="minorHAnsi"/>
          <w:spacing w:val="-1"/>
        </w:rPr>
        <w:t>a</w:t>
      </w:r>
      <w:r w:rsidRPr="0074350A">
        <w:rPr>
          <w:rFonts w:asciiTheme="minorHAnsi" w:hAnsiTheme="minorHAnsi" w:cstheme="minorHAnsi"/>
          <w:spacing w:val="-12"/>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into</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9"/>
        </w:rPr>
        <w:t xml:space="preserve"> </w:t>
      </w:r>
      <w:r w:rsidRPr="0074350A">
        <w:rPr>
          <w:rFonts w:asciiTheme="minorHAnsi" w:hAnsiTheme="minorHAnsi" w:cstheme="minorHAnsi"/>
        </w:rPr>
        <w:t>activity</w:t>
      </w:r>
      <w:r w:rsidRPr="0074350A">
        <w:rPr>
          <w:rFonts w:asciiTheme="minorHAnsi" w:hAnsiTheme="minorHAnsi" w:cstheme="minorHAnsi"/>
          <w:spacing w:val="-18"/>
        </w:rPr>
        <w:t xml:space="preserve"> </w:t>
      </w:r>
      <w:r w:rsidRPr="0074350A">
        <w:rPr>
          <w:rFonts w:asciiTheme="minorHAnsi" w:hAnsiTheme="minorHAnsi" w:cstheme="minorHAnsi"/>
        </w:rPr>
        <w:t>a)</w:t>
      </w:r>
      <w:r w:rsidRPr="0074350A">
        <w:rPr>
          <w:rFonts w:asciiTheme="minorHAnsi" w:hAnsiTheme="minorHAnsi" w:cstheme="minorHAnsi"/>
          <w:spacing w:val="-20"/>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exchange</w:t>
      </w:r>
      <w:r w:rsidRPr="0074350A">
        <w:rPr>
          <w:rFonts w:asciiTheme="minorHAnsi" w:hAnsiTheme="minorHAnsi" w:cstheme="minorHAnsi"/>
          <w:spacing w:val="-17"/>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something</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victim</w:t>
      </w:r>
      <w:r w:rsidRPr="0074350A">
        <w:rPr>
          <w:rFonts w:asciiTheme="minorHAnsi" w:hAnsiTheme="minorHAnsi" w:cstheme="minorHAnsi"/>
          <w:spacing w:val="-15"/>
        </w:rPr>
        <w:t xml:space="preserve"> </w:t>
      </w:r>
      <w:r w:rsidRPr="0074350A">
        <w:rPr>
          <w:rFonts w:asciiTheme="minorHAnsi" w:hAnsiTheme="minorHAnsi" w:cstheme="minorHAnsi"/>
        </w:rPr>
        <w:t>needs</w:t>
      </w:r>
      <w:r w:rsidRPr="0074350A">
        <w:rPr>
          <w:rFonts w:asciiTheme="minorHAnsi" w:hAnsiTheme="minorHAnsi" w:cstheme="minorHAnsi"/>
          <w:spacing w:val="-59"/>
        </w:rPr>
        <w:t xml:space="preserve"> </w:t>
      </w:r>
      <w:r w:rsidRPr="0074350A">
        <w:rPr>
          <w:rFonts w:asciiTheme="minorHAnsi" w:hAnsiTheme="minorHAnsi" w:cstheme="minorHAnsi"/>
        </w:rPr>
        <w:t>or wants, and/or b) for the financial advantage or increased status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 The victim may have been sexually exploited even if the sexual activity appears</w:t>
      </w:r>
      <w:r w:rsidRPr="0074350A">
        <w:rPr>
          <w:rFonts w:asciiTheme="minorHAnsi" w:hAnsiTheme="minorHAnsi" w:cstheme="minorHAnsi"/>
          <w:spacing w:val="1"/>
        </w:rPr>
        <w:t xml:space="preserve"> </w:t>
      </w:r>
      <w:r w:rsidRPr="0074350A">
        <w:rPr>
          <w:rFonts w:asciiTheme="minorHAnsi" w:hAnsiTheme="minorHAnsi" w:cstheme="minorHAnsi"/>
        </w:rPr>
        <w:t xml:space="preserve">consensual. CSE does not always involve physical contact; it can also occur through the </w:t>
      </w:r>
      <w:r w:rsidR="00C26E28">
        <w:rPr>
          <w:rFonts w:asciiTheme="minorHAnsi" w:hAnsiTheme="minorHAnsi" w:cstheme="minorHAnsi"/>
        </w:rPr>
        <w:t xml:space="preserve">use </w:t>
      </w:r>
      <w:r w:rsidRPr="0074350A">
        <w:rPr>
          <w:rFonts w:asciiTheme="minorHAnsi" w:hAnsiTheme="minorHAnsi" w:cstheme="minorHAnsi"/>
          <w:spacing w:val="-59"/>
        </w:rPr>
        <w:t xml:space="preserve"> </w:t>
      </w:r>
      <w:r w:rsidR="00C26E28">
        <w:rPr>
          <w:rFonts w:asciiTheme="minorHAnsi" w:hAnsiTheme="minorHAnsi" w:cstheme="minorHAnsi"/>
          <w:spacing w:val="-59"/>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lastRenderedPageBreak/>
        <w:t>technology.</w:t>
      </w:r>
      <w:r w:rsidR="00C26E28">
        <w:rPr>
          <w:rFonts w:asciiTheme="minorHAnsi" w:hAnsiTheme="minorHAnsi" w:cstheme="minorHAnsi"/>
        </w:rPr>
        <w:t xml:space="preserve"> </w:t>
      </w:r>
    </w:p>
    <w:p w14:paraId="65DCD9F3" w14:textId="1E455995" w:rsidR="00FC3894" w:rsidRDefault="00FC3894" w:rsidP="00FC3894">
      <w:pPr>
        <w:pStyle w:val="BodyText"/>
        <w:spacing w:before="205" w:line="273" w:lineRule="auto"/>
        <w:ind w:left="100" w:right="168"/>
        <w:jc w:val="both"/>
        <w:rPr>
          <w:rFonts w:asciiTheme="minorHAnsi" w:hAnsiTheme="minorHAnsi" w:cstheme="minorHAnsi"/>
        </w:rPr>
      </w:pPr>
      <w:r w:rsidRPr="0074350A">
        <w:rPr>
          <w:rFonts w:asciiTheme="minorHAnsi" w:hAnsiTheme="minorHAnsi" w:cstheme="minorHAnsi"/>
        </w:rPr>
        <w:t xml:space="preserve">CSE can affect any young person, male or female, under the age of 18 years, including </w:t>
      </w:r>
      <w:proofErr w:type="gramStart"/>
      <w:r w:rsidRPr="0074350A">
        <w:rPr>
          <w:rFonts w:asciiTheme="minorHAnsi" w:hAnsiTheme="minorHAnsi" w:cstheme="minorHAnsi"/>
        </w:rPr>
        <w:t>16</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17</w:t>
      </w:r>
      <w:r w:rsidRPr="0074350A">
        <w:rPr>
          <w:rFonts w:asciiTheme="minorHAnsi" w:hAnsiTheme="minorHAnsi" w:cstheme="minorHAnsi"/>
          <w:spacing w:val="2"/>
        </w:rPr>
        <w:t xml:space="preserve"> </w:t>
      </w:r>
      <w:r w:rsidRPr="0074350A">
        <w:rPr>
          <w:rFonts w:asciiTheme="minorHAnsi" w:hAnsiTheme="minorHAnsi" w:cstheme="minorHAnsi"/>
        </w:rPr>
        <w:t>year</w:t>
      </w:r>
      <w:r w:rsidRPr="0074350A">
        <w:rPr>
          <w:rFonts w:asciiTheme="minorHAnsi" w:hAnsiTheme="minorHAnsi" w:cstheme="minorHAnsi"/>
          <w:spacing w:val="-7"/>
        </w:rPr>
        <w:t xml:space="preserve"> </w:t>
      </w:r>
      <w:r w:rsidRPr="0074350A">
        <w:rPr>
          <w:rFonts w:asciiTheme="minorHAnsi" w:hAnsiTheme="minorHAnsi" w:cstheme="minorHAnsi"/>
        </w:rPr>
        <w:t>olds</w:t>
      </w:r>
      <w:proofErr w:type="gramEnd"/>
      <w:r w:rsidRPr="0074350A">
        <w:rPr>
          <w:rFonts w:asciiTheme="minorHAnsi" w:hAnsiTheme="minorHAnsi" w:cstheme="minorHAnsi"/>
          <w:spacing w:val="1"/>
        </w:rPr>
        <w:t xml:space="preserve"> </w:t>
      </w:r>
      <w:r w:rsidRPr="0074350A">
        <w:rPr>
          <w:rFonts w:asciiTheme="minorHAnsi" w:hAnsiTheme="minorHAnsi" w:cstheme="minorHAnsi"/>
        </w:rPr>
        <w:t>who</w:t>
      </w:r>
      <w:r w:rsidRPr="0074350A">
        <w:rPr>
          <w:rFonts w:asciiTheme="minorHAnsi" w:hAnsiTheme="minorHAnsi" w:cstheme="minorHAnsi"/>
          <w:spacing w:val="-3"/>
        </w:rPr>
        <w:t xml:space="preserve"> </w:t>
      </w:r>
      <w:r w:rsidRPr="0074350A">
        <w:rPr>
          <w:rFonts w:asciiTheme="minorHAnsi" w:hAnsiTheme="minorHAnsi" w:cstheme="minorHAnsi"/>
        </w:rPr>
        <w:t>can</w:t>
      </w:r>
      <w:r w:rsidRPr="0074350A">
        <w:rPr>
          <w:rFonts w:asciiTheme="minorHAnsi" w:hAnsiTheme="minorHAnsi" w:cstheme="minorHAnsi"/>
          <w:spacing w:val="2"/>
        </w:rPr>
        <w:t xml:space="preserve"> </w:t>
      </w:r>
      <w:r w:rsidRPr="0074350A">
        <w:rPr>
          <w:rFonts w:asciiTheme="minorHAnsi" w:hAnsiTheme="minorHAnsi" w:cstheme="minorHAnsi"/>
        </w:rPr>
        <w:t>legally consent</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sexual activity.</w:t>
      </w:r>
      <w:r w:rsidR="005C3BD9">
        <w:rPr>
          <w:rFonts w:asciiTheme="minorHAnsi" w:hAnsiTheme="minorHAnsi" w:cstheme="minorHAnsi"/>
        </w:rPr>
        <w:t xml:space="preserve"> </w:t>
      </w:r>
    </w:p>
    <w:p w14:paraId="64A21A03" w14:textId="4D97CD14" w:rsidR="00FC3894" w:rsidRPr="0074350A" w:rsidRDefault="00FC3894" w:rsidP="00747DFC">
      <w:pPr>
        <w:pStyle w:val="BodyText"/>
        <w:spacing w:before="200" w:line="278" w:lineRule="auto"/>
        <w:ind w:right="154"/>
        <w:jc w:val="both"/>
        <w:rPr>
          <w:rFonts w:asciiTheme="minorHAnsi" w:hAnsiTheme="minorHAnsi" w:cstheme="minorHAnsi"/>
        </w:rPr>
      </w:pPr>
      <w:r w:rsidRPr="0074350A">
        <w:rPr>
          <w:rFonts w:asciiTheme="minorHAnsi" w:hAnsiTheme="minorHAnsi" w:cstheme="minorHAnsi"/>
        </w:rPr>
        <w:t>Sexual</w:t>
      </w:r>
      <w:r w:rsidRPr="0074350A">
        <w:rPr>
          <w:rFonts w:asciiTheme="minorHAnsi" w:hAnsiTheme="minorHAnsi" w:cstheme="minorHAnsi"/>
          <w:spacing w:val="-8"/>
        </w:rPr>
        <w:t xml:space="preserve"> </w:t>
      </w:r>
      <w:r w:rsidRPr="0074350A">
        <w:rPr>
          <w:rFonts w:asciiTheme="minorHAnsi" w:hAnsiTheme="minorHAnsi" w:cstheme="minorHAnsi"/>
        </w:rPr>
        <w:t>exploitation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11"/>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serious</w:t>
      </w:r>
      <w:r w:rsidRPr="0074350A">
        <w:rPr>
          <w:rFonts w:asciiTheme="minorHAnsi" w:hAnsiTheme="minorHAnsi" w:cstheme="minorHAnsi"/>
          <w:spacing w:val="-7"/>
        </w:rPr>
        <w:t xml:space="preserve"> </w:t>
      </w:r>
      <w:r w:rsidRPr="0074350A">
        <w:rPr>
          <w:rFonts w:asciiTheme="minorHAnsi" w:hAnsiTheme="minorHAnsi" w:cstheme="minorHAnsi"/>
        </w:rPr>
        <w:t>crime</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10"/>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long-lasting</w:t>
      </w:r>
      <w:r w:rsidRPr="0074350A">
        <w:rPr>
          <w:rFonts w:asciiTheme="minorHAnsi" w:hAnsiTheme="minorHAnsi" w:cstheme="minorHAnsi"/>
          <w:spacing w:val="-5"/>
        </w:rPr>
        <w:t xml:space="preserve"> </w:t>
      </w:r>
      <w:r w:rsidRPr="0074350A">
        <w:rPr>
          <w:rFonts w:asciiTheme="minorHAnsi" w:hAnsiTheme="minorHAnsi" w:cstheme="minorHAnsi"/>
        </w:rPr>
        <w:t>adverse</w:t>
      </w:r>
      <w:r w:rsidRPr="0074350A">
        <w:rPr>
          <w:rFonts w:asciiTheme="minorHAnsi" w:hAnsiTheme="minorHAnsi" w:cstheme="minorHAnsi"/>
          <w:spacing w:val="-5"/>
        </w:rPr>
        <w:t xml:space="preserve"> </w:t>
      </w:r>
      <w:r w:rsidRPr="0074350A">
        <w:rPr>
          <w:rFonts w:asciiTheme="minorHAnsi" w:hAnsiTheme="minorHAnsi" w:cstheme="minorHAnsi"/>
        </w:rPr>
        <w:t>impact</w:t>
      </w:r>
      <w:r w:rsidRPr="0074350A">
        <w:rPr>
          <w:rFonts w:asciiTheme="minorHAnsi" w:hAnsiTheme="minorHAnsi" w:cstheme="minorHAnsi"/>
          <w:spacing w:val="-10"/>
        </w:rPr>
        <w:t xml:space="preserve"> </w:t>
      </w:r>
      <w:r w:rsidRPr="0074350A">
        <w:rPr>
          <w:rFonts w:asciiTheme="minorHAnsi" w:hAnsiTheme="minorHAnsi" w:cstheme="minorHAnsi"/>
        </w:rPr>
        <w:t>on</w:t>
      </w:r>
      <w:r w:rsidRPr="0074350A">
        <w:rPr>
          <w:rFonts w:asciiTheme="minorHAnsi" w:hAnsiTheme="minorHAnsi" w:cstheme="minorHAnsi"/>
          <w:spacing w:val="-10"/>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proofErr w:type="gramStart"/>
      <w:r w:rsidRPr="0074350A">
        <w:rPr>
          <w:rFonts w:asciiTheme="minorHAnsi" w:hAnsiTheme="minorHAnsi" w:cstheme="minorHAnsi"/>
        </w:rPr>
        <w:t>child’s</w:t>
      </w:r>
      <w:r w:rsidR="0015085B">
        <w:rPr>
          <w:rFonts w:asciiTheme="minorHAnsi" w:hAnsiTheme="minorHAnsi" w:cstheme="minorHAnsi"/>
        </w:rPr>
        <w:t xml:space="preserve"> </w:t>
      </w:r>
      <w:r w:rsidRPr="0074350A">
        <w:rPr>
          <w:rFonts w:asciiTheme="minorHAnsi" w:hAnsiTheme="minorHAnsi" w:cstheme="minorHAnsi"/>
          <w:spacing w:val="-58"/>
        </w:rPr>
        <w:t xml:space="preserve"> </w:t>
      </w:r>
      <w:r w:rsidRPr="0074350A">
        <w:rPr>
          <w:rFonts w:asciiTheme="minorHAnsi" w:hAnsiTheme="minorHAnsi" w:cstheme="minorHAnsi"/>
        </w:rPr>
        <w:t>physical</w:t>
      </w:r>
      <w:proofErr w:type="gramEnd"/>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5"/>
        </w:rPr>
        <w:t xml:space="preserve"> </w:t>
      </w:r>
      <w:r w:rsidRPr="0074350A">
        <w:rPr>
          <w:rFonts w:asciiTheme="minorHAnsi" w:hAnsiTheme="minorHAnsi" w:cstheme="minorHAnsi"/>
        </w:rPr>
        <w:t>health.</w:t>
      </w:r>
      <w:r w:rsidRPr="0074350A">
        <w:rPr>
          <w:rFonts w:asciiTheme="minorHAnsi" w:hAnsiTheme="minorHAnsi" w:cstheme="minorHAnsi"/>
          <w:spacing w:val="-4"/>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w:t>
      </w:r>
      <w:r w:rsidRPr="0074350A">
        <w:rPr>
          <w:rFonts w:asciiTheme="minorHAnsi" w:hAnsiTheme="minorHAnsi" w:cstheme="minorHAnsi"/>
          <w:spacing w:val="-4"/>
        </w:rPr>
        <w:t xml:space="preserve"> </w:t>
      </w:r>
      <w:r w:rsidRPr="0074350A">
        <w:rPr>
          <w:rFonts w:asciiTheme="minorHAnsi" w:hAnsiTheme="minorHAnsi" w:cstheme="minorHAnsi"/>
        </w:rPr>
        <w:t>also</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3"/>
        </w:rPr>
        <w:t xml:space="preserve"> </w:t>
      </w:r>
      <w:r w:rsidRPr="0074350A">
        <w:rPr>
          <w:rFonts w:asciiTheme="minorHAnsi" w:hAnsiTheme="minorHAnsi" w:cstheme="minorHAnsi"/>
        </w:rPr>
        <w:t>linked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trafficking.</w:t>
      </w:r>
    </w:p>
    <w:p w14:paraId="39CCE405" w14:textId="77777777" w:rsidR="00FC3894" w:rsidRPr="0074350A" w:rsidRDefault="00FC3894" w:rsidP="00FC3894">
      <w:pPr>
        <w:pStyle w:val="BodyText"/>
        <w:spacing w:before="76"/>
        <w:ind w:left="100"/>
        <w:rPr>
          <w:rFonts w:asciiTheme="minorHAnsi" w:hAnsiTheme="minorHAnsi" w:cstheme="minorHAnsi"/>
        </w:rPr>
      </w:pPr>
      <w:r w:rsidRPr="0074350A">
        <w:rPr>
          <w:rFonts w:asciiTheme="minorHAnsi" w:hAnsiTheme="minorHAnsi" w:cstheme="minorHAnsi"/>
        </w:rPr>
        <w:t>Indicators</w:t>
      </w:r>
      <w:r w:rsidRPr="0074350A">
        <w:rPr>
          <w:rFonts w:asciiTheme="minorHAnsi" w:hAnsiTheme="minorHAnsi" w:cstheme="minorHAnsi"/>
          <w:spacing w:val="-7"/>
        </w:rPr>
        <w:t xml:space="preserve"> </w:t>
      </w:r>
      <w:r w:rsidRPr="0074350A">
        <w:rPr>
          <w:rFonts w:asciiTheme="minorHAnsi" w:hAnsiTheme="minorHAnsi" w:cstheme="minorHAnsi"/>
        </w:rPr>
        <w:t>of CSE</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addition</w:t>
      </w:r>
      <w:r w:rsidRPr="0074350A">
        <w:rPr>
          <w:rFonts w:asciiTheme="minorHAnsi" w:hAnsiTheme="minorHAnsi" w:cstheme="minorHAnsi"/>
          <w:spacing w:val="-4"/>
        </w:rPr>
        <w:t xml:space="preserve"> </w:t>
      </w:r>
      <w:r w:rsidRPr="0074350A">
        <w:rPr>
          <w:rFonts w:asciiTheme="minorHAnsi" w:hAnsiTheme="minorHAnsi" w:cstheme="minorHAnsi"/>
        </w:rPr>
        <w:t>to those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CCE)</w:t>
      </w:r>
      <w:r w:rsidRPr="0074350A">
        <w:rPr>
          <w:rFonts w:asciiTheme="minorHAnsi" w:hAnsiTheme="minorHAnsi" w:cstheme="minorHAnsi"/>
          <w:spacing w:val="-4"/>
        </w:rPr>
        <w:t xml:space="preserve"> </w:t>
      </w:r>
      <w:r w:rsidRPr="0074350A">
        <w:rPr>
          <w:rFonts w:asciiTheme="minorHAnsi" w:hAnsiTheme="minorHAnsi" w:cstheme="minorHAnsi"/>
        </w:rPr>
        <w:t>can include:</w:t>
      </w:r>
    </w:p>
    <w:p w14:paraId="0454621F" w14:textId="77777777" w:rsidR="00FC3894" w:rsidRPr="0074350A" w:rsidRDefault="00FC3894" w:rsidP="00FC3894">
      <w:pPr>
        <w:pStyle w:val="BodyText"/>
        <w:spacing w:before="11"/>
        <w:rPr>
          <w:rFonts w:asciiTheme="minorHAnsi" w:hAnsiTheme="minorHAnsi" w:cstheme="minorHAnsi"/>
          <w:sz w:val="20"/>
        </w:rPr>
      </w:pPr>
    </w:p>
    <w:p w14:paraId="3444EB9F" w14:textId="49F29FFD"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hav</w:t>
      </w:r>
      <w:r w:rsidR="00464BCB" w:rsidRPr="000F5DDD">
        <w:rPr>
          <w:rFonts w:asciiTheme="minorHAnsi" w:hAnsiTheme="minorHAnsi" w:cstheme="minorHAnsi"/>
        </w:rPr>
        <w:t>ing</w:t>
      </w:r>
      <w:r w:rsidRPr="0074350A">
        <w:rPr>
          <w:rFonts w:asciiTheme="minorHAnsi" w:hAnsiTheme="minorHAnsi" w:cstheme="minorHAnsi"/>
          <w:spacing w:val="-4"/>
        </w:rPr>
        <w:t xml:space="preserve"> </w:t>
      </w:r>
      <w:r w:rsidRPr="0074350A">
        <w:rPr>
          <w:rFonts w:asciiTheme="minorHAnsi" w:hAnsiTheme="minorHAnsi" w:cstheme="minorHAnsi"/>
        </w:rPr>
        <w:t>older</w:t>
      </w:r>
      <w:r w:rsidRPr="0074350A">
        <w:rPr>
          <w:rFonts w:asciiTheme="minorHAnsi" w:hAnsiTheme="minorHAnsi" w:cstheme="minorHAnsi"/>
          <w:spacing w:val="-8"/>
        </w:rPr>
        <w:t xml:space="preserve"> </w:t>
      </w:r>
      <w:r w:rsidRPr="0074350A">
        <w:rPr>
          <w:rFonts w:asciiTheme="minorHAnsi" w:hAnsiTheme="minorHAnsi" w:cstheme="minorHAnsi"/>
        </w:rPr>
        <w:t>boyfriends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girlfriends</w:t>
      </w:r>
      <w:r>
        <w:rPr>
          <w:rFonts w:asciiTheme="minorHAnsi" w:hAnsiTheme="minorHAnsi" w:cstheme="minorHAnsi"/>
        </w:rPr>
        <w:t>; and</w:t>
      </w:r>
    </w:p>
    <w:p w14:paraId="530FFA9E" w14:textId="46D601F5" w:rsidR="00FC3894" w:rsidRPr="006E12F1" w:rsidRDefault="00FC3894" w:rsidP="00FC3894">
      <w:pPr>
        <w:pStyle w:val="ListParagraph"/>
        <w:numPr>
          <w:ilvl w:val="0"/>
          <w:numId w:val="10"/>
        </w:numPr>
        <w:tabs>
          <w:tab w:val="left" w:pos="820"/>
          <w:tab w:val="left" w:pos="821"/>
        </w:tabs>
        <w:spacing w:before="33"/>
        <w:rPr>
          <w:rFonts w:asciiTheme="minorHAnsi" w:hAnsiTheme="minorHAnsi" w:cstheme="minorHAnsi"/>
        </w:rPr>
      </w:pPr>
      <w:r w:rsidRPr="006E12F1">
        <w:rPr>
          <w:rFonts w:asciiTheme="minorHAnsi" w:hAnsiTheme="minorHAnsi" w:cstheme="minorHAnsi"/>
        </w:rPr>
        <w:t>suffer</w:t>
      </w:r>
      <w:r w:rsidR="00464BCB" w:rsidRPr="000F5DDD">
        <w:rPr>
          <w:rFonts w:asciiTheme="minorHAnsi" w:hAnsiTheme="minorHAnsi" w:cstheme="minorHAnsi"/>
        </w:rPr>
        <w:t>ing</w:t>
      </w:r>
      <w:r w:rsidRPr="006E12F1">
        <w:rPr>
          <w:rFonts w:asciiTheme="minorHAnsi" w:hAnsiTheme="minorHAnsi" w:cstheme="minorHAnsi"/>
          <w:spacing w:val="-8"/>
        </w:rPr>
        <w:t xml:space="preserve"> </w:t>
      </w:r>
      <w:r w:rsidRPr="006E12F1">
        <w:rPr>
          <w:rFonts w:asciiTheme="minorHAnsi" w:hAnsiTheme="minorHAnsi" w:cstheme="minorHAnsi"/>
        </w:rPr>
        <w:t>from</w:t>
      </w:r>
      <w:r w:rsidRPr="006E12F1">
        <w:rPr>
          <w:rFonts w:asciiTheme="minorHAnsi" w:hAnsiTheme="minorHAnsi" w:cstheme="minorHAnsi"/>
          <w:spacing w:val="-3"/>
        </w:rPr>
        <w:t xml:space="preserve"> </w:t>
      </w:r>
      <w:r w:rsidRPr="006E12F1">
        <w:rPr>
          <w:rFonts w:asciiTheme="minorHAnsi" w:hAnsiTheme="minorHAnsi" w:cstheme="minorHAnsi"/>
        </w:rPr>
        <w:t>sexually</w:t>
      </w:r>
      <w:r w:rsidRPr="006E12F1">
        <w:rPr>
          <w:rFonts w:asciiTheme="minorHAnsi" w:hAnsiTheme="minorHAnsi" w:cstheme="minorHAnsi"/>
          <w:spacing w:val="-1"/>
        </w:rPr>
        <w:t xml:space="preserve"> </w:t>
      </w:r>
      <w:r w:rsidRPr="006E12F1">
        <w:rPr>
          <w:rFonts w:asciiTheme="minorHAnsi" w:hAnsiTheme="minorHAnsi" w:cstheme="minorHAnsi"/>
        </w:rPr>
        <w:t>transmitted infections, display</w:t>
      </w:r>
      <w:r w:rsidR="00464BCB" w:rsidRPr="000F5DDD">
        <w:rPr>
          <w:rFonts w:asciiTheme="minorHAnsi" w:hAnsiTheme="minorHAnsi" w:cstheme="minorHAnsi"/>
        </w:rPr>
        <w:t>ing</w:t>
      </w:r>
      <w:r w:rsidRPr="006E12F1">
        <w:rPr>
          <w:rFonts w:asciiTheme="minorHAnsi" w:hAnsiTheme="minorHAnsi" w:cstheme="minorHAnsi"/>
        </w:rPr>
        <w:t xml:space="preserve"> sexual behaviours beyond expected development</w:t>
      </w:r>
      <w:r w:rsidRPr="006E12F1">
        <w:rPr>
          <w:rFonts w:asciiTheme="minorHAnsi" w:hAnsiTheme="minorHAnsi" w:cstheme="minorHAnsi"/>
          <w:spacing w:val="-6"/>
        </w:rPr>
        <w:t xml:space="preserve"> </w:t>
      </w:r>
      <w:r w:rsidRPr="006E12F1">
        <w:rPr>
          <w:rFonts w:asciiTheme="minorHAnsi" w:hAnsiTheme="minorHAnsi" w:cstheme="minorHAnsi"/>
        </w:rPr>
        <w:t>or</w:t>
      </w:r>
      <w:r w:rsidRPr="006E12F1">
        <w:rPr>
          <w:rFonts w:asciiTheme="minorHAnsi" w:hAnsiTheme="minorHAnsi" w:cstheme="minorHAnsi"/>
          <w:spacing w:val="-8"/>
        </w:rPr>
        <w:t xml:space="preserve"> </w:t>
      </w:r>
      <w:r w:rsidRPr="006E12F1">
        <w:rPr>
          <w:rFonts w:asciiTheme="minorHAnsi" w:hAnsiTheme="minorHAnsi" w:cstheme="minorHAnsi"/>
        </w:rPr>
        <w:t>becom</w:t>
      </w:r>
      <w:r w:rsidR="00690A70" w:rsidRPr="000F5DDD">
        <w:rPr>
          <w:rFonts w:asciiTheme="minorHAnsi" w:hAnsiTheme="minorHAnsi" w:cstheme="minorHAnsi"/>
        </w:rPr>
        <w:t>ing</w:t>
      </w:r>
      <w:r w:rsidRPr="006E12F1">
        <w:rPr>
          <w:rFonts w:asciiTheme="minorHAnsi" w:hAnsiTheme="minorHAnsi" w:cstheme="minorHAnsi"/>
          <w:spacing w:val="-4"/>
        </w:rPr>
        <w:t xml:space="preserve"> </w:t>
      </w:r>
      <w:r w:rsidRPr="006E12F1">
        <w:rPr>
          <w:rFonts w:asciiTheme="minorHAnsi" w:hAnsiTheme="minorHAnsi" w:cstheme="minorHAnsi"/>
        </w:rPr>
        <w:t>pregnant</w:t>
      </w:r>
    </w:p>
    <w:p w14:paraId="270E60A8" w14:textId="77777777" w:rsidR="00FC3894" w:rsidRPr="006E12F1" w:rsidRDefault="00FC3894" w:rsidP="00FC3894">
      <w:pPr>
        <w:pStyle w:val="ListParagraph"/>
        <w:tabs>
          <w:tab w:val="left" w:pos="820"/>
          <w:tab w:val="left" w:pos="821"/>
        </w:tabs>
        <w:spacing w:before="33"/>
        <w:ind w:left="821" w:firstLine="0"/>
        <w:rPr>
          <w:rFonts w:asciiTheme="minorHAnsi" w:hAnsiTheme="minorHAnsi" w:cstheme="minorHAnsi"/>
        </w:rPr>
      </w:pPr>
    </w:p>
    <w:p w14:paraId="6D9EDE07" w14:textId="3D6D5299" w:rsidR="00FC3894" w:rsidRPr="00585401" w:rsidRDefault="00FC3894" w:rsidP="00FC3894">
      <w:pPr>
        <w:tabs>
          <w:tab w:val="left" w:pos="820"/>
          <w:tab w:val="left" w:pos="821"/>
        </w:tabs>
        <w:spacing w:before="33"/>
        <w:ind w:left="142"/>
        <w:rPr>
          <w:rFonts w:asciiTheme="minorHAnsi" w:hAnsiTheme="minorHAnsi" w:cstheme="minorHAnsi"/>
        </w:rPr>
      </w:pPr>
      <w:r w:rsidRPr="006E12F1">
        <w:rPr>
          <w:rFonts w:asciiTheme="minorHAnsi" w:hAnsiTheme="minorHAnsi" w:cstheme="minorHAnsi"/>
        </w:rPr>
        <w:t xml:space="preserve">CSE can be a </w:t>
      </w:r>
      <w:r w:rsidR="00FD38A8" w:rsidRPr="006E12F1">
        <w:rPr>
          <w:rFonts w:asciiTheme="minorHAnsi" w:hAnsiTheme="minorHAnsi" w:cstheme="minorHAnsi"/>
        </w:rPr>
        <w:t>one-off</w:t>
      </w:r>
      <w:r w:rsidRPr="006E12F1">
        <w:rPr>
          <w:rFonts w:asciiTheme="minorHAnsi" w:hAnsiTheme="minorHAnsi" w:cstheme="minorHAnsi"/>
        </w:rPr>
        <w:t xml:space="preserve"> occurrence or a series of incidents over time and range from opportunistic to complex o</w:t>
      </w:r>
      <w:r w:rsidRPr="00585401">
        <w:rPr>
          <w:rFonts w:asciiTheme="minorHAnsi" w:hAnsiTheme="minorHAnsi" w:cstheme="minorHAnsi"/>
        </w:rPr>
        <w:t>rganised abuse. It can involve force and/or enticement-based methods of compliance and may, or may not, be accompanied by violence or threats of violence.</w:t>
      </w:r>
    </w:p>
    <w:p w14:paraId="02B899F3" w14:textId="77777777" w:rsidR="00FC3894" w:rsidRPr="00585401" w:rsidRDefault="00FC3894" w:rsidP="00FC3894">
      <w:pPr>
        <w:pStyle w:val="BodyText"/>
        <w:spacing w:before="10"/>
        <w:rPr>
          <w:rFonts w:asciiTheme="minorHAnsi" w:hAnsiTheme="minorHAnsi" w:cstheme="minorHAnsi"/>
          <w:sz w:val="20"/>
        </w:rPr>
      </w:pPr>
    </w:p>
    <w:p w14:paraId="7EF6A5DD" w14:textId="77777777" w:rsidR="00FC3894" w:rsidRPr="00585401" w:rsidRDefault="00FC3894" w:rsidP="00FC3894">
      <w:pPr>
        <w:pStyle w:val="BodyText"/>
        <w:spacing w:line="276" w:lineRule="auto"/>
        <w:ind w:left="100" w:right="160"/>
        <w:jc w:val="both"/>
        <w:rPr>
          <w:rFonts w:asciiTheme="minorHAnsi" w:hAnsiTheme="minorHAnsi" w:cstheme="minorHAnsi"/>
        </w:rPr>
      </w:pPr>
      <w:r w:rsidRPr="00585401">
        <w:rPr>
          <w:rFonts w:asciiTheme="minorHAnsi" w:hAnsiTheme="minorHAnsi" w:cstheme="minorHAnsi"/>
        </w:rPr>
        <w:t>The Academy includes the risks of sexual exploitation in the PSHE and SRE curriculum. A</w:t>
      </w:r>
      <w:r w:rsidRPr="00585401">
        <w:rPr>
          <w:rFonts w:asciiTheme="minorHAnsi" w:hAnsiTheme="minorHAnsi" w:cstheme="minorHAnsi"/>
          <w:spacing w:val="1"/>
        </w:rPr>
        <w:t xml:space="preserve"> </w:t>
      </w:r>
      <w:r w:rsidRPr="00585401">
        <w:rPr>
          <w:rFonts w:asciiTheme="minorHAnsi" w:hAnsiTheme="minorHAnsi" w:cstheme="minorHAnsi"/>
        </w:rPr>
        <w:t>common feature of sexual exploitation is that the child often does not recognise the coercive</w:t>
      </w:r>
      <w:r w:rsidRPr="00585401">
        <w:rPr>
          <w:rFonts w:asciiTheme="minorHAnsi" w:hAnsiTheme="minorHAnsi" w:cstheme="minorHAnsi"/>
          <w:spacing w:val="1"/>
        </w:rPr>
        <w:t xml:space="preserve"> </w:t>
      </w:r>
      <w:r w:rsidRPr="00585401">
        <w:rPr>
          <w:rFonts w:asciiTheme="minorHAnsi" w:hAnsiTheme="minorHAnsi" w:cstheme="minorHAnsi"/>
          <w:spacing w:val="-1"/>
        </w:rPr>
        <w:t>nature</w:t>
      </w:r>
      <w:r w:rsidRPr="00585401">
        <w:rPr>
          <w:rFonts w:asciiTheme="minorHAnsi" w:hAnsiTheme="minorHAnsi" w:cstheme="minorHAnsi"/>
          <w:spacing w:val="-17"/>
        </w:rPr>
        <w:t xml:space="preserve"> </w:t>
      </w:r>
      <w:r w:rsidRPr="00585401">
        <w:rPr>
          <w:rFonts w:asciiTheme="minorHAnsi" w:hAnsiTheme="minorHAnsi" w:cstheme="minorHAnsi"/>
          <w:spacing w:val="-1"/>
        </w:rPr>
        <w:t>of</w:t>
      </w:r>
      <w:r w:rsidRPr="00585401">
        <w:rPr>
          <w:rFonts w:asciiTheme="minorHAnsi" w:hAnsiTheme="minorHAnsi" w:cstheme="minorHAnsi"/>
          <w:spacing w:val="-13"/>
        </w:rPr>
        <w:t xml:space="preserve"> </w:t>
      </w:r>
      <w:r w:rsidRPr="00585401">
        <w:rPr>
          <w:rFonts w:asciiTheme="minorHAnsi" w:hAnsiTheme="minorHAnsi" w:cstheme="minorHAnsi"/>
          <w:spacing w:val="-1"/>
        </w:rPr>
        <w:t>the</w:t>
      </w:r>
      <w:r w:rsidRPr="00585401">
        <w:rPr>
          <w:rFonts w:asciiTheme="minorHAnsi" w:hAnsiTheme="minorHAnsi" w:cstheme="minorHAnsi"/>
          <w:spacing w:val="-11"/>
        </w:rPr>
        <w:t xml:space="preserve"> </w:t>
      </w:r>
      <w:r w:rsidRPr="00585401">
        <w:rPr>
          <w:rFonts w:asciiTheme="minorHAnsi" w:hAnsiTheme="minorHAnsi" w:cstheme="minorHAnsi"/>
          <w:spacing w:val="-1"/>
        </w:rPr>
        <w:t>relationship</w:t>
      </w:r>
      <w:r w:rsidRPr="00585401">
        <w:rPr>
          <w:rFonts w:asciiTheme="minorHAnsi" w:hAnsiTheme="minorHAnsi" w:cstheme="minorHAnsi"/>
          <w:spacing w:val="-12"/>
        </w:rPr>
        <w:t xml:space="preserve"> </w:t>
      </w:r>
      <w:r w:rsidRPr="00585401">
        <w:rPr>
          <w:rFonts w:asciiTheme="minorHAnsi" w:hAnsiTheme="minorHAnsi" w:cstheme="minorHAnsi"/>
          <w:spacing w:val="-1"/>
        </w:rPr>
        <w:t>and</w:t>
      </w:r>
      <w:r w:rsidRPr="00585401">
        <w:rPr>
          <w:rFonts w:asciiTheme="minorHAnsi" w:hAnsiTheme="minorHAnsi" w:cstheme="minorHAnsi"/>
          <w:spacing w:val="-17"/>
        </w:rPr>
        <w:t xml:space="preserve"> </w:t>
      </w:r>
      <w:r w:rsidRPr="00585401">
        <w:rPr>
          <w:rFonts w:asciiTheme="minorHAnsi" w:hAnsiTheme="minorHAnsi" w:cstheme="minorHAnsi"/>
          <w:spacing w:val="-1"/>
        </w:rPr>
        <w:t>doesn’t</w:t>
      </w:r>
      <w:r w:rsidRPr="00585401">
        <w:rPr>
          <w:rFonts w:asciiTheme="minorHAnsi" w:hAnsiTheme="minorHAnsi" w:cstheme="minorHAnsi"/>
          <w:spacing w:val="-12"/>
        </w:rPr>
        <w:t xml:space="preserve"> </w:t>
      </w:r>
      <w:r w:rsidRPr="00585401">
        <w:rPr>
          <w:rFonts w:asciiTheme="minorHAnsi" w:hAnsiTheme="minorHAnsi" w:cstheme="minorHAnsi"/>
          <w:spacing w:val="-1"/>
        </w:rPr>
        <w:t>see</w:t>
      </w:r>
      <w:r w:rsidRPr="00585401">
        <w:rPr>
          <w:rFonts w:asciiTheme="minorHAnsi" w:hAnsiTheme="minorHAnsi" w:cstheme="minorHAnsi"/>
          <w:spacing w:val="-17"/>
        </w:rPr>
        <w:t xml:space="preserve"> </w:t>
      </w:r>
      <w:r w:rsidRPr="00585401">
        <w:rPr>
          <w:rFonts w:asciiTheme="minorHAnsi" w:hAnsiTheme="minorHAnsi" w:cstheme="minorHAnsi"/>
          <w:spacing w:val="-1"/>
        </w:rPr>
        <w:t>themselves</w:t>
      </w:r>
      <w:r w:rsidRPr="00585401">
        <w:rPr>
          <w:rFonts w:asciiTheme="minorHAnsi" w:hAnsiTheme="minorHAnsi" w:cstheme="minorHAnsi"/>
          <w:spacing w:val="-14"/>
        </w:rPr>
        <w:t xml:space="preserve"> </w:t>
      </w:r>
      <w:r w:rsidRPr="00585401">
        <w:rPr>
          <w:rFonts w:asciiTheme="minorHAnsi" w:hAnsiTheme="minorHAnsi" w:cstheme="minorHAnsi"/>
          <w:spacing w:val="-1"/>
        </w:rPr>
        <w:t>as</w:t>
      </w:r>
      <w:r w:rsidRPr="00585401">
        <w:rPr>
          <w:rFonts w:asciiTheme="minorHAnsi" w:hAnsiTheme="minorHAnsi" w:cstheme="minorHAnsi"/>
          <w:spacing w:val="-18"/>
        </w:rPr>
        <w:t xml:space="preserve"> </w:t>
      </w:r>
      <w:r w:rsidRPr="00585401">
        <w:rPr>
          <w:rFonts w:asciiTheme="minorHAnsi" w:hAnsiTheme="minorHAnsi" w:cstheme="minorHAnsi"/>
          <w:spacing w:val="-1"/>
        </w:rPr>
        <w:t>a</w:t>
      </w:r>
      <w:r w:rsidRPr="00585401">
        <w:rPr>
          <w:rFonts w:asciiTheme="minorHAnsi" w:hAnsiTheme="minorHAnsi" w:cstheme="minorHAnsi"/>
          <w:spacing w:val="-17"/>
        </w:rPr>
        <w:t xml:space="preserve"> </w:t>
      </w:r>
      <w:r w:rsidRPr="00585401">
        <w:rPr>
          <w:rFonts w:asciiTheme="minorHAnsi" w:hAnsiTheme="minorHAnsi" w:cstheme="minorHAnsi"/>
          <w:spacing w:val="-1"/>
        </w:rPr>
        <w:t>victim.</w:t>
      </w:r>
      <w:r w:rsidRPr="00585401">
        <w:rPr>
          <w:rFonts w:asciiTheme="minorHAnsi" w:hAnsiTheme="minorHAnsi" w:cstheme="minorHAnsi"/>
          <w:spacing w:val="36"/>
        </w:rPr>
        <w:t xml:space="preserve"> </w:t>
      </w:r>
      <w:r w:rsidRPr="00585401">
        <w:rPr>
          <w:rFonts w:asciiTheme="minorHAnsi" w:hAnsiTheme="minorHAnsi" w:cstheme="minorHAnsi"/>
        </w:rPr>
        <w:t>The</w:t>
      </w:r>
      <w:r w:rsidRPr="00585401">
        <w:rPr>
          <w:rFonts w:asciiTheme="minorHAnsi" w:hAnsiTheme="minorHAnsi" w:cstheme="minorHAnsi"/>
          <w:spacing w:val="-17"/>
        </w:rPr>
        <w:t xml:space="preserve"> </w:t>
      </w:r>
      <w:r w:rsidRPr="00585401">
        <w:rPr>
          <w:rFonts w:asciiTheme="minorHAnsi" w:hAnsiTheme="minorHAnsi" w:cstheme="minorHAnsi"/>
        </w:rPr>
        <w:t>child</w:t>
      </w:r>
      <w:r w:rsidRPr="00585401">
        <w:rPr>
          <w:rFonts w:asciiTheme="minorHAnsi" w:hAnsiTheme="minorHAnsi" w:cstheme="minorHAnsi"/>
          <w:spacing w:val="-16"/>
        </w:rPr>
        <w:t xml:space="preserve"> </w:t>
      </w:r>
      <w:r w:rsidRPr="00585401">
        <w:rPr>
          <w:rFonts w:asciiTheme="minorHAnsi" w:hAnsiTheme="minorHAnsi" w:cstheme="minorHAnsi"/>
        </w:rPr>
        <w:t>may</w:t>
      </w:r>
      <w:r w:rsidRPr="00585401">
        <w:rPr>
          <w:rFonts w:asciiTheme="minorHAnsi" w:hAnsiTheme="minorHAnsi" w:cstheme="minorHAnsi"/>
          <w:spacing w:val="-14"/>
        </w:rPr>
        <w:t xml:space="preserve"> </w:t>
      </w:r>
      <w:r w:rsidRPr="00585401">
        <w:rPr>
          <w:rFonts w:asciiTheme="minorHAnsi" w:hAnsiTheme="minorHAnsi" w:cstheme="minorHAnsi"/>
        </w:rPr>
        <w:t>initially</w:t>
      </w:r>
      <w:r w:rsidRPr="00585401">
        <w:rPr>
          <w:rFonts w:asciiTheme="minorHAnsi" w:hAnsiTheme="minorHAnsi" w:cstheme="minorHAnsi"/>
          <w:spacing w:val="-14"/>
        </w:rPr>
        <w:t xml:space="preserve"> </w:t>
      </w:r>
      <w:r w:rsidRPr="00585401">
        <w:rPr>
          <w:rFonts w:asciiTheme="minorHAnsi" w:hAnsiTheme="minorHAnsi" w:cstheme="minorHAnsi"/>
        </w:rPr>
        <w:t>resent</w:t>
      </w:r>
      <w:r w:rsidRPr="00585401">
        <w:rPr>
          <w:rFonts w:asciiTheme="minorHAnsi" w:hAnsiTheme="minorHAnsi" w:cstheme="minorHAnsi"/>
          <w:spacing w:val="1"/>
        </w:rPr>
        <w:t xml:space="preserve"> </w:t>
      </w:r>
      <w:r w:rsidRPr="00585401">
        <w:rPr>
          <w:rFonts w:asciiTheme="minorHAnsi" w:hAnsiTheme="minorHAnsi" w:cstheme="minorHAnsi"/>
        </w:rPr>
        <w:t>what</w:t>
      </w:r>
      <w:r w:rsidRPr="00585401">
        <w:rPr>
          <w:rFonts w:asciiTheme="minorHAnsi" w:hAnsiTheme="minorHAnsi" w:cstheme="minorHAnsi"/>
          <w:spacing w:val="-10"/>
        </w:rPr>
        <w:t xml:space="preserve"> </w:t>
      </w:r>
      <w:r w:rsidRPr="00585401">
        <w:rPr>
          <w:rFonts w:asciiTheme="minorHAnsi" w:hAnsiTheme="minorHAnsi" w:cstheme="minorHAnsi"/>
        </w:rPr>
        <w:t>they</w:t>
      </w:r>
      <w:r w:rsidRPr="00585401">
        <w:rPr>
          <w:rFonts w:asciiTheme="minorHAnsi" w:hAnsiTheme="minorHAnsi" w:cstheme="minorHAnsi"/>
          <w:spacing w:val="-11"/>
        </w:rPr>
        <w:t xml:space="preserve"> </w:t>
      </w:r>
      <w:r w:rsidRPr="00585401">
        <w:rPr>
          <w:rFonts w:asciiTheme="minorHAnsi" w:hAnsiTheme="minorHAnsi" w:cstheme="minorHAnsi"/>
        </w:rPr>
        <w:t>perceive</w:t>
      </w:r>
      <w:r w:rsidRPr="00585401">
        <w:rPr>
          <w:rFonts w:asciiTheme="minorHAnsi" w:hAnsiTheme="minorHAnsi" w:cstheme="minorHAnsi"/>
          <w:spacing w:val="-9"/>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interference</w:t>
      </w:r>
      <w:r w:rsidRPr="00585401">
        <w:rPr>
          <w:rFonts w:asciiTheme="minorHAnsi" w:hAnsiTheme="minorHAnsi" w:cstheme="minorHAnsi"/>
          <w:spacing w:val="-9"/>
        </w:rPr>
        <w:t xml:space="preserve"> </w:t>
      </w:r>
      <w:r w:rsidRPr="00585401">
        <w:rPr>
          <w:rFonts w:asciiTheme="minorHAnsi" w:hAnsiTheme="minorHAnsi" w:cstheme="minorHAnsi"/>
        </w:rPr>
        <w:t>by</w:t>
      </w:r>
      <w:r w:rsidRPr="00585401">
        <w:rPr>
          <w:rFonts w:asciiTheme="minorHAnsi" w:hAnsiTheme="minorHAnsi" w:cstheme="minorHAnsi"/>
          <w:spacing w:val="-11"/>
        </w:rPr>
        <w:t xml:space="preserve"> </w:t>
      </w:r>
      <w:r w:rsidRPr="00585401">
        <w:rPr>
          <w:rFonts w:asciiTheme="minorHAnsi" w:hAnsiTheme="minorHAnsi" w:cstheme="minorHAnsi"/>
        </w:rPr>
        <w:t>staff,</w:t>
      </w:r>
      <w:r w:rsidRPr="00585401">
        <w:rPr>
          <w:rFonts w:asciiTheme="minorHAnsi" w:hAnsiTheme="minorHAnsi" w:cstheme="minorHAnsi"/>
          <w:spacing w:val="-15"/>
        </w:rPr>
        <w:t xml:space="preserve"> </w:t>
      </w:r>
      <w:r w:rsidRPr="00585401">
        <w:rPr>
          <w:rFonts w:asciiTheme="minorHAnsi" w:hAnsiTheme="minorHAnsi" w:cstheme="minorHAnsi"/>
        </w:rPr>
        <w:t>but</w:t>
      </w:r>
      <w:r w:rsidRPr="00585401">
        <w:rPr>
          <w:rFonts w:asciiTheme="minorHAnsi" w:hAnsiTheme="minorHAnsi" w:cstheme="minorHAnsi"/>
          <w:spacing w:val="-10"/>
        </w:rPr>
        <w:t xml:space="preserve"> </w:t>
      </w:r>
      <w:r w:rsidRPr="00585401">
        <w:rPr>
          <w:rFonts w:asciiTheme="minorHAnsi" w:hAnsiTheme="minorHAnsi" w:cstheme="minorHAnsi"/>
        </w:rPr>
        <w:t>staff</w:t>
      </w:r>
      <w:r w:rsidRPr="00585401">
        <w:rPr>
          <w:rFonts w:asciiTheme="minorHAnsi" w:hAnsiTheme="minorHAnsi" w:cstheme="minorHAnsi"/>
          <w:spacing w:val="-5"/>
        </w:rPr>
        <w:t xml:space="preserve"> </w:t>
      </w:r>
      <w:r w:rsidRPr="00585401">
        <w:rPr>
          <w:rFonts w:asciiTheme="minorHAnsi" w:hAnsiTheme="minorHAnsi" w:cstheme="minorHAnsi"/>
        </w:rPr>
        <w:t>must</w:t>
      </w:r>
      <w:r w:rsidRPr="00585401">
        <w:rPr>
          <w:rFonts w:asciiTheme="minorHAnsi" w:hAnsiTheme="minorHAnsi" w:cstheme="minorHAnsi"/>
          <w:spacing w:val="-10"/>
        </w:rPr>
        <w:t xml:space="preserve"> </w:t>
      </w:r>
      <w:r w:rsidRPr="00585401">
        <w:rPr>
          <w:rFonts w:asciiTheme="minorHAnsi" w:hAnsiTheme="minorHAnsi" w:cstheme="minorHAnsi"/>
        </w:rPr>
        <w:t>act</w:t>
      </w:r>
      <w:r w:rsidRPr="00585401">
        <w:rPr>
          <w:rFonts w:asciiTheme="minorHAnsi" w:hAnsiTheme="minorHAnsi" w:cstheme="minorHAnsi"/>
          <w:spacing w:val="-10"/>
        </w:rPr>
        <w:t xml:space="preserve"> </w:t>
      </w:r>
      <w:r w:rsidRPr="00585401">
        <w:rPr>
          <w:rFonts w:asciiTheme="minorHAnsi" w:hAnsiTheme="minorHAnsi" w:cstheme="minorHAnsi"/>
        </w:rPr>
        <w:t>on</w:t>
      </w:r>
      <w:r w:rsidRPr="00585401">
        <w:rPr>
          <w:rFonts w:asciiTheme="minorHAnsi" w:hAnsiTheme="minorHAnsi" w:cstheme="minorHAnsi"/>
          <w:spacing w:val="-9"/>
        </w:rPr>
        <w:t xml:space="preserve"> </w:t>
      </w:r>
      <w:r w:rsidRPr="00585401">
        <w:rPr>
          <w:rFonts w:asciiTheme="minorHAnsi" w:hAnsiTheme="minorHAnsi" w:cstheme="minorHAnsi"/>
        </w:rPr>
        <w:t>their</w:t>
      </w:r>
      <w:r w:rsidRPr="00585401">
        <w:rPr>
          <w:rFonts w:asciiTheme="minorHAnsi" w:hAnsiTheme="minorHAnsi" w:cstheme="minorHAnsi"/>
          <w:spacing w:val="-9"/>
        </w:rPr>
        <w:t xml:space="preserve"> </w:t>
      </w:r>
      <w:r w:rsidRPr="00585401">
        <w:rPr>
          <w:rFonts w:asciiTheme="minorHAnsi" w:hAnsiTheme="minorHAnsi" w:cstheme="minorHAnsi"/>
        </w:rPr>
        <w:t>concerns,</w:t>
      </w:r>
      <w:r w:rsidRPr="00585401">
        <w:rPr>
          <w:rFonts w:asciiTheme="minorHAnsi" w:hAnsiTheme="minorHAnsi" w:cstheme="minorHAnsi"/>
          <w:spacing w:val="-14"/>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they</w:t>
      </w:r>
      <w:r w:rsidRPr="00585401">
        <w:rPr>
          <w:rFonts w:asciiTheme="minorHAnsi" w:hAnsiTheme="minorHAnsi" w:cstheme="minorHAnsi"/>
          <w:spacing w:val="-6"/>
        </w:rPr>
        <w:t xml:space="preserve"> </w:t>
      </w:r>
      <w:r w:rsidRPr="00585401">
        <w:rPr>
          <w:rFonts w:asciiTheme="minorHAnsi" w:hAnsiTheme="minorHAnsi" w:cstheme="minorHAnsi"/>
        </w:rPr>
        <w:t>would</w:t>
      </w:r>
      <w:r w:rsidRPr="00585401">
        <w:rPr>
          <w:rFonts w:asciiTheme="minorHAnsi" w:hAnsiTheme="minorHAnsi" w:cstheme="minorHAnsi"/>
          <w:spacing w:val="-59"/>
        </w:rPr>
        <w:t xml:space="preserve"> </w:t>
      </w:r>
      <w:r w:rsidRPr="00585401">
        <w:rPr>
          <w:rFonts w:asciiTheme="minorHAnsi" w:hAnsiTheme="minorHAnsi" w:cstheme="minorHAnsi"/>
        </w:rPr>
        <w:t>for</w:t>
      </w:r>
      <w:r w:rsidRPr="00585401">
        <w:rPr>
          <w:rFonts w:asciiTheme="minorHAnsi" w:hAnsiTheme="minorHAnsi" w:cstheme="minorHAnsi"/>
          <w:spacing w:val="-2"/>
        </w:rPr>
        <w:t xml:space="preserve"> </w:t>
      </w:r>
      <w:r w:rsidRPr="00585401">
        <w:rPr>
          <w:rFonts w:asciiTheme="minorHAnsi" w:hAnsiTheme="minorHAnsi" w:cstheme="minorHAnsi"/>
        </w:rPr>
        <w:t>any</w:t>
      </w:r>
      <w:r w:rsidRPr="00585401">
        <w:rPr>
          <w:rFonts w:asciiTheme="minorHAnsi" w:hAnsiTheme="minorHAnsi" w:cstheme="minorHAnsi"/>
          <w:spacing w:val="-3"/>
        </w:rPr>
        <w:t xml:space="preserve"> </w:t>
      </w:r>
      <w:r w:rsidRPr="00585401">
        <w:rPr>
          <w:rFonts w:asciiTheme="minorHAnsi" w:hAnsiTheme="minorHAnsi" w:cstheme="minorHAnsi"/>
        </w:rPr>
        <w:t>other</w:t>
      </w:r>
      <w:r w:rsidRPr="00585401">
        <w:rPr>
          <w:rFonts w:asciiTheme="minorHAnsi" w:hAnsiTheme="minorHAnsi" w:cstheme="minorHAnsi"/>
          <w:spacing w:val="-1"/>
        </w:rPr>
        <w:t xml:space="preserve"> </w:t>
      </w:r>
      <w:r w:rsidRPr="00585401">
        <w:rPr>
          <w:rFonts w:asciiTheme="minorHAnsi" w:hAnsiTheme="minorHAnsi" w:cstheme="minorHAnsi"/>
        </w:rPr>
        <w:t>type</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2"/>
        </w:rPr>
        <w:t xml:space="preserve"> </w:t>
      </w:r>
      <w:r w:rsidRPr="00585401">
        <w:rPr>
          <w:rFonts w:asciiTheme="minorHAnsi" w:hAnsiTheme="minorHAnsi" w:cstheme="minorHAnsi"/>
        </w:rPr>
        <w:t>abuse.</w:t>
      </w:r>
    </w:p>
    <w:p w14:paraId="5745FE08" w14:textId="77777777" w:rsidR="00FC3894" w:rsidRPr="00585401" w:rsidRDefault="00FC3894" w:rsidP="00FC3894">
      <w:pPr>
        <w:pStyle w:val="BodyText"/>
        <w:spacing w:before="202" w:line="273" w:lineRule="auto"/>
        <w:ind w:left="100" w:right="166"/>
        <w:jc w:val="both"/>
        <w:rPr>
          <w:rFonts w:asciiTheme="minorHAnsi" w:hAnsiTheme="minorHAnsi" w:cstheme="minorHAnsi"/>
        </w:rPr>
      </w:pPr>
      <w:r w:rsidRPr="00585401">
        <w:rPr>
          <w:rFonts w:asciiTheme="minorHAnsi" w:hAnsiTheme="minorHAnsi" w:cstheme="minorHAnsi"/>
        </w:rPr>
        <w:t>All</w:t>
      </w:r>
      <w:r w:rsidRPr="00585401">
        <w:rPr>
          <w:rFonts w:asciiTheme="minorHAnsi" w:hAnsiTheme="minorHAnsi" w:cstheme="minorHAnsi"/>
          <w:spacing w:val="-4"/>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should be</w:t>
      </w:r>
      <w:r w:rsidRPr="00585401">
        <w:rPr>
          <w:rFonts w:asciiTheme="minorHAnsi" w:hAnsiTheme="minorHAnsi" w:cstheme="minorHAnsi"/>
          <w:spacing w:val="-1"/>
        </w:rPr>
        <w:t xml:space="preserve"> </w:t>
      </w:r>
      <w:r w:rsidRPr="00585401">
        <w:rPr>
          <w:rFonts w:asciiTheme="minorHAnsi" w:hAnsiTheme="minorHAnsi" w:cstheme="minorHAnsi"/>
        </w:rPr>
        <w:t>made</w:t>
      </w:r>
      <w:r w:rsidRPr="00585401">
        <w:rPr>
          <w:rFonts w:asciiTheme="minorHAnsi" w:hAnsiTheme="minorHAnsi" w:cstheme="minorHAnsi"/>
          <w:spacing w:val="-5"/>
        </w:rPr>
        <w:t xml:space="preserve"> </w:t>
      </w:r>
      <w:r w:rsidRPr="00585401">
        <w:rPr>
          <w:rFonts w:asciiTheme="minorHAnsi" w:hAnsiTheme="minorHAnsi" w:cstheme="minorHAnsi"/>
        </w:rPr>
        <w:t>aware</w:t>
      </w:r>
      <w:r w:rsidRPr="00585401">
        <w:rPr>
          <w:rFonts w:asciiTheme="minorHAnsi" w:hAnsiTheme="minorHAnsi" w:cstheme="minorHAnsi"/>
          <w:spacing w:val="-5"/>
        </w:rPr>
        <w:t xml:space="preserve"> </w:t>
      </w:r>
      <w:r w:rsidRPr="00585401">
        <w:rPr>
          <w:rFonts w:asciiTheme="minorHAnsi" w:hAnsiTheme="minorHAnsi" w:cstheme="minorHAnsi"/>
        </w:rPr>
        <w:t>of</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5"/>
        </w:rPr>
        <w:t xml:space="preserve"> </w:t>
      </w:r>
      <w:r w:rsidRPr="00585401">
        <w:rPr>
          <w:rFonts w:asciiTheme="minorHAnsi" w:hAnsiTheme="minorHAnsi" w:cstheme="minorHAnsi"/>
        </w:rPr>
        <w:t>indicators</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1"/>
        </w:rPr>
        <w:t xml:space="preserve"> </w:t>
      </w:r>
      <w:r w:rsidRPr="00585401">
        <w:rPr>
          <w:rFonts w:asciiTheme="minorHAnsi" w:hAnsiTheme="minorHAnsi" w:cstheme="minorHAnsi"/>
        </w:rPr>
        <w:t>sexual</w:t>
      </w:r>
      <w:r w:rsidRPr="00585401">
        <w:rPr>
          <w:rFonts w:asciiTheme="minorHAnsi" w:hAnsiTheme="minorHAnsi" w:cstheme="minorHAnsi"/>
          <w:spacing w:val="-3"/>
        </w:rPr>
        <w:t xml:space="preserve"> </w:t>
      </w:r>
      <w:proofErr w:type="gramStart"/>
      <w:r w:rsidRPr="00585401">
        <w:rPr>
          <w:rFonts w:asciiTheme="minorHAnsi" w:hAnsiTheme="minorHAnsi" w:cstheme="minorHAnsi"/>
        </w:rPr>
        <w:t>exploitation</w:t>
      </w:r>
      <w:proofErr w:type="gramEnd"/>
      <w:r w:rsidRPr="00585401">
        <w:rPr>
          <w:rFonts w:asciiTheme="minorHAnsi" w:hAnsiTheme="minorHAnsi" w:cstheme="minorHAnsi"/>
          <w:spacing w:val="-5"/>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all</w:t>
      </w:r>
      <w:r w:rsidRPr="00585401">
        <w:rPr>
          <w:rFonts w:asciiTheme="minorHAnsi" w:hAnsiTheme="minorHAnsi" w:cstheme="minorHAnsi"/>
          <w:spacing w:val="-3"/>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must be reported immediately to</w:t>
      </w:r>
      <w:r w:rsidRPr="00585401">
        <w:rPr>
          <w:rFonts w:asciiTheme="minorHAnsi" w:hAnsiTheme="minorHAnsi" w:cstheme="minorHAnsi"/>
          <w:spacing w:val="2"/>
        </w:rPr>
        <w:t xml:space="preserve"> </w:t>
      </w:r>
      <w:r w:rsidRPr="00585401">
        <w:rPr>
          <w:rFonts w:asciiTheme="minorHAnsi" w:hAnsiTheme="minorHAnsi" w:cstheme="minorHAnsi"/>
        </w:rPr>
        <w:t>the</w:t>
      </w:r>
      <w:r w:rsidRPr="00585401">
        <w:rPr>
          <w:rFonts w:asciiTheme="minorHAnsi" w:hAnsiTheme="minorHAnsi" w:cstheme="minorHAnsi"/>
          <w:spacing w:val="2"/>
        </w:rPr>
        <w:t xml:space="preserve"> </w:t>
      </w:r>
      <w:r w:rsidRPr="00585401">
        <w:rPr>
          <w:rFonts w:asciiTheme="minorHAnsi" w:hAnsiTheme="minorHAnsi" w:cstheme="minorHAnsi"/>
        </w:rPr>
        <w:t>DSL.</w:t>
      </w:r>
    </w:p>
    <w:p w14:paraId="034C8AFE" w14:textId="713EB868" w:rsidR="005F235C" w:rsidRPr="00585401" w:rsidRDefault="00690A70" w:rsidP="005F235C">
      <w:pPr>
        <w:pStyle w:val="Heading2"/>
        <w:spacing w:before="201"/>
        <w:rPr>
          <w:rFonts w:asciiTheme="minorHAnsi" w:hAnsiTheme="minorHAnsi" w:cstheme="minorBidi"/>
        </w:rPr>
      </w:pPr>
      <w:bookmarkStart w:id="201" w:name="_Toc499479746"/>
      <w:bookmarkStart w:id="202" w:name="_Toc1251277273"/>
      <w:bookmarkStart w:id="203" w:name="_Toc1017911217"/>
      <w:bookmarkStart w:id="204" w:name="_Toc528796384"/>
      <w:bookmarkStart w:id="205" w:name="_Toc402728456"/>
      <w:bookmarkStart w:id="206" w:name="_Toc205454787"/>
      <w:r w:rsidRPr="00585401">
        <w:rPr>
          <w:rFonts w:asciiTheme="minorHAnsi" w:hAnsiTheme="minorHAnsi" w:cstheme="minorBidi"/>
        </w:rPr>
        <w:t>County</w:t>
      </w:r>
      <w:r w:rsidRPr="00585401">
        <w:rPr>
          <w:rFonts w:asciiTheme="minorHAnsi" w:hAnsiTheme="minorHAnsi" w:cstheme="minorBidi"/>
          <w:spacing w:val="-5"/>
        </w:rPr>
        <w:t xml:space="preserve"> </w:t>
      </w:r>
      <w:r w:rsidRPr="00585401">
        <w:rPr>
          <w:rFonts w:asciiTheme="minorHAnsi" w:hAnsiTheme="minorHAnsi" w:cstheme="minorBidi"/>
        </w:rPr>
        <w:t>Lines</w:t>
      </w:r>
      <w:bookmarkEnd w:id="201"/>
      <w:bookmarkEnd w:id="202"/>
      <w:bookmarkEnd w:id="203"/>
      <w:bookmarkEnd w:id="204"/>
      <w:bookmarkEnd w:id="205"/>
      <w:bookmarkEnd w:id="206"/>
    </w:p>
    <w:p w14:paraId="052812E9" w14:textId="77777777" w:rsidR="00FE008E" w:rsidRPr="00585401" w:rsidRDefault="00FE008E" w:rsidP="00690A70"/>
    <w:p w14:paraId="7284EA92" w14:textId="5C4D35F5" w:rsidR="005F235C" w:rsidRPr="00585401" w:rsidRDefault="005F235C" w:rsidP="00690A70">
      <w:pPr>
        <w:ind w:left="100"/>
        <w:rPr>
          <w:rFonts w:asciiTheme="minorHAnsi" w:hAnsiTheme="minorHAnsi" w:cstheme="minorBidi"/>
        </w:rPr>
      </w:pPr>
      <w:r w:rsidRPr="00585401">
        <w:rPr>
          <w:rFonts w:asciiTheme="minorHAnsi" w:hAnsiTheme="minorHAnsi" w:cstheme="minorBidi"/>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w:t>
      </w:r>
    </w:p>
    <w:p w14:paraId="20C8DC91" w14:textId="5C4D35F5" w:rsidR="005F235C" w:rsidRPr="00585401" w:rsidRDefault="005F235C" w:rsidP="00690A70">
      <w:pPr>
        <w:ind w:left="100"/>
        <w:rPr>
          <w:rFonts w:asciiTheme="minorHAnsi" w:hAnsiTheme="minorHAnsi" w:cstheme="minorBidi"/>
        </w:rPr>
      </w:pPr>
    </w:p>
    <w:p w14:paraId="42E4879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and vulnerable adults are exploited to move, store and sell drugs and money. Offenders will often use coercion, intimidation, violence (including sexual violence) and weapons to ensure compliance of victims.</w:t>
      </w:r>
    </w:p>
    <w:p w14:paraId="54336BCC" w14:textId="77777777" w:rsidR="00690A70" w:rsidRPr="00585401" w:rsidRDefault="00690A70" w:rsidP="00690A70">
      <w:pPr>
        <w:pStyle w:val="BodyText"/>
        <w:rPr>
          <w:rFonts w:asciiTheme="minorHAnsi" w:hAnsiTheme="minorHAnsi" w:cstheme="minorHAnsi"/>
          <w:b/>
          <w:sz w:val="21"/>
        </w:rPr>
      </w:pPr>
    </w:p>
    <w:p w14:paraId="53BB622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 xml:space="preserve">Children can be targeted and recruited into county lines in </w:t>
      </w:r>
      <w:proofErr w:type="gramStart"/>
      <w:r w:rsidRPr="00585401">
        <w:rPr>
          <w:rFonts w:asciiTheme="minorHAnsi" w:hAnsiTheme="minorHAnsi" w:cstheme="minorHAnsi"/>
        </w:rPr>
        <w:t>a number of</w:t>
      </w:r>
      <w:proofErr w:type="gramEnd"/>
      <w:r w:rsidRPr="00585401">
        <w:rPr>
          <w:rFonts w:asciiTheme="minorHAnsi" w:hAnsiTheme="minorHAnsi" w:cstheme="minorHAnsi"/>
        </w:rPr>
        <w:t xml:space="preserve"> locations including schools (mainstream and special), further and higher educational institutions, pupil referral units, children’s homes and care homes.</w:t>
      </w:r>
    </w:p>
    <w:p w14:paraId="56B235DB" w14:textId="77777777" w:rsidR="00690A70" w:rsidRPr="00585401" w:rsidRDefault="00690A70" w:rsidP="00690A70">
      <w:pPr>
        <w:ind w:left="100"/>
        <w:rPr>
          <w:rFonts w:asciiTheme="minorHAnsi" w:hAnsiTheme="minorHAnsi" w:cstheme="minorHAnsi"/>
        </w:rPr>
      </w:pPr>
    </w:p>
    <w:p w14:paraId="0DC906C7"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415A933" w14:textId="77777777" w:rsidR="00690A70" w:rsidRPr="00585401" w:rsidRDefault="00690A70" w:rsidP="00690A70">
      <w:pPr>
        <w:ind w:left="100"/>
        <w:rPr>
          <w:rFonts w:asciiTheme="minorHAnsi" w:hAnsiTheme="minorHAnsi" w:cstheme="minorHAnsi"/>
        </w:rPr>
      </w:pPr>
    </w:p>
    <w:p w14:paraId="7E091078" w14:textId="0334866D" w:rsidR="00690A70" w:rsidRPr="00585401" w:rsidRDefault="00690A70" w:rsidP="00690A70">
      <w:pPr>
        <w:ind w:left="100"/>
        <w:rPr>
          <w:rFonts w:asciiTheme="minorHAnsi" w:hAnsiTheme="minorHAnsi" w:cstheme="minorBidi"/>
        </w:rPr>
      </w:pPr>
      <w:proofErr w:type="gramStart"/>
      <w:r w:rsidRPr="7008F4AB">
        <w:rPr>
          <w:rFonts w:asciiTheme="minorHAnsi" w:hAnsiTheme="minorHAnsi" w:cstheme="minorBidi"/>
        </w:rPr>
        <w:t>A number of</w:t>
      </w:r>
      <w:proofErr w:type="gramEnd"/>
      <w:r w:rsidRPr="7008F4AB">
        <w:rPr>
          <w:rFonts w:asciiTheme="minorHAnsi" w:hAnsiTheme="minorHAnsi" w:cstheme="minorBidi"/>
        </w:rPr>
        <w:t xml:space="preserve"> CCE and CSE indicators may also be applicable </w:t>
      </w:r>
      <w:r w:rsidRPr="7008F4AB">
        <w:rPr>
          <w:rFonts w:asciiTheme="minorHAnsi" w:hAnsiTheme="minorHAnsi" w:cstheme="minorBidi"/>
          <w:strike/>
        </w:rPr>
        <w:t>to</w:t>
      </w:r>
      <w:r w:rsidRPr="7008F4AB">
        <w:rPr>
          <w:rFonts w:asciiTheme="minorHAnsi" w:hAnsiTheme="minorHAnsi" w:cstheme="minorBidi"/>
        </w:rPr>
        <w:t xml:space="preserve"> where children are </w:t>
      </w:r>
      <w:r w:rsidR="00F07714" w:rsidRPr="7008F4AB">
        <w:rPr>
          <w:rFonts w:asciiTheme="minorHAnsi" w:hAnsiTheme="minorHAnsi" w:cstheme="minorBidi"/>
        </w:rPr>
        <w:t xml:space="preserve">exploited through </w:t>
      </w:r>
      <w:r w:rsidRPr="7008F4AB">
        <w:rPr>
          <w:rFonts w:asciiTheme="minorHAnsi" w:hAnsiTheme="minorHAnsi" w:cstheme="minorBidi"/>
        </w:rPr>
        <w:t>involv</w:t>
      </w:r>
      <w:r w:rsidR="00F07714" w:rsidRPr="7008F4AB">
        <w:rPr>
          <w:rFonts w:asciiTheme="minorHAnsi" w:hAnsiTheme="minorHAnsi" w:cstheme="minorBidi"/>
        </w:rPr>
        <w:t>ement</w:t>
      </w:r>
      <w:r w:rsidRPr="7008F4AB">
        <w:rPr>
          <w:rFonts w:asciiTheme="minorHAnsi" w:hAnsiTheme="minorHAnsi" w:cstheme="minorBidi"/>
        </w:rPr>
        <w:t xml:space="preserve"> in county lines. Some additional specific indicators are children who:</w:t>
      </w:r>
    </w:p>
    <w:p w14:paraId="3CC9D10B" w14:textId="77777777" w:rsidR="00690A70" w:rsidRPr="00585401" w:rsidRDefault="00690A70" w:rsidP="00690A70">
      <w:pPr>
        <w:ind w:left="100"/>
        <w:rPr>
          <w:rFonts w:asciiTheme="minorHAnsi" w:hAnsiTheme="minorHAnsi" w:cstheme="minorHAnsi"/>
        </w:rPr>
      </w:pPr>
    </w:p>
    <w:p w14:paraId="256559CE" w14:textId="5EEFA758" w:rsidR="00690A70" w:rsidRPr="00585401" w:rsidRDefault="00690A70" w:rsidP="0576A4BA">
      <w:pPr>
        <w:pStyle w:val="ListParagraph"/>
        <w:numPr>
          <w:ilvl w:val="0"/>
          <w:numId w:val="12"/>
        </w:numPr>
        <w:rPr>
          <w:rFonts w:asciiTheme="minorHAnsi" w:hAnsiTheme="minorHAnsi" w:cstheme="minorBidi"/>
        </w:rPr>
      </w:pPr>
      <w:r w:rsidRPr="0576A4BA">
        <w:rPr>
          <w:rFonts w:asciiTheme="minorHAnsi" w:hAnsiTheme="minorHAnsi" w:cstheme="minorBidi"/>
        </w:rPr>
        <w:t xml:space="preserve">go missing </w:t>
      </w:r>
      <w:r w:rsidR="2E1D6C37" w:rsidRPr="0576A4BA">
        <w:rPr>
          <w:rFonts w:asciiTheme="minorHAnsi" w:hAnsiTheme="minorHAnsi" w:cstheme="minorBidi"/>
        </w:rPr>
        <w:t>(from home or school)</w:t>
      </w:r>
      <w:r w:rsidRPr="0576A4BA">
        <w:rPr>
          <w:rFonts w:asciiTheme="minorHAnsi" w:hAnsiTheme="minorHAnsi" w:cstheme="minorBidi"/>
        </w:rPr>
        <w:t xml:space="preserve"> and are subsequently found in areas away from their </w:t>
      </w:r>
      <w:proofErr w:type="gramStart"/>
      <w:r w:rsidRPr="0576A4BA">
        <w:rPr>
          <w:rFonts w:asciiTheme="minorHAnsi" w:hAnsiTheme="minorHAnsi" w:cstheme="minorBidi"/>
        </w:rPr>
        <w:t>home;</w:t>
      </w:r>
      <w:proofErr w:type="gramEnd"/>
    </w:p>
    <w:p w14:paraId="3C330043"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been the victim or perpetrator of serious violence (e.g. knife crime</w:t>
      </w:r>
      <w:proofErr w:type="gramStart"/>
      <w:r w:rsidRPr="00585401">
        <w:rPr>
          <w:rFonts w:asciiTheme="minorHAnsi" w:hAnsiTheme="minorHAnsi" w:cstheme="minorHAnsi"/>
        </w:rPr>
        <w:t>);</w:t>
      </w:r>
      <w:proofErr w:type="gramEnd"/>
    </w:p>
    <w:p w14:paraId="0B9DEEAC"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involved in receiving requests for drugs via a phone line, moving drugs, handing over and collecting money for </w:t>
      </w:r>
      <w:proofErr w:type="gramStart"/>
      <w:r w:rsidRPr="00585401">
        <w:rPr>
          <w:rFonts w:asciiTheme="minorHAnsi" w:hAnsiTheme="minorHAnsi" w:cstheme="minorHAnsi"/>
        </w:rPr>
        <w:t>drugs;</w:t>
      </w:r>
      <w:proofErr w:type="gramEnd"/>
    </w:p>
    <w:p w14:paraId="44D9F847"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exposed to techniques such as ‘plugging’; where drugs are concealed internally to </w:t>
      </w:r>
      <w:r w:rsidRPr="00585401">
        <w:rPr>
          <w:rFonts w:asciiTheme="minorHAnsi" w:hAnsiTheme="minorHAnsi" w:cstheme="minorHAnsi"/>
        </w:rPr>
        <w:lastRenderedPageBreak/>
        <w:t xml:space="preserve">avoid </w:t>
      </w:r>
      <w:proofErr w:type="gramStart"/>
      <w:r w:rsidRPr="00585401">
        <w:rPr>
          <w:rFonts w:asciiTheme="minorHAnsi" w:hAnsiTheme="minorHAnsi" w:cstheme="minorHAnsi"/>
        </w:rPr>
        <w:t>detection;</w:t>
      </w:r>
      <w:proofErr w:type="gramEnd"/>
    </w:p>
    <w:p w14:paraId="791693AE"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found in accommodation they have no connection with, often called a ‘trap house’ or cuckooing or hotel room where there is drug </w:t>
      </w:r>
      <w:proofErr w:type="gramStart"/>
      <w:r w:rsidRPr="00585401">
        <w:rPr>
          <w:rFonts w:asciiTheme="minorHAnsi" w:hAnsiTheme="minorHAnsi" w:cstheme="minorHAnsi"/>
        </w:rPr>
        <w:t>activity;</w:t>
      </w:r>
      <w:proofErr w:type="gramEnd"/>
    </w:p>
    <w:p w14:paraId="722C7CE2" w14:textId="43894BDA"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owe a debt</w:t>
      </w:r>
      <w:r w:rsidR="001B5AB7" w:rsidRPr="00585401">
        <w:rPr>
          <w:rFonts w:asciiTheme="minorHAnsi" w:hAnsiTheme="minorHAnsi" w:cstheme="minorHAnsi"/>
        </w:rPr>
        <w:t xml:space="preserve"> bond</w:t>
      </w:r>
      <w:r w:rsidRPr="00585401">
        <w:rPr>
          <w:rFonts w:asciiTheme="minorHAnsi" w:hAnsiTheme="minorHAnsi" w:cstheme="minorHAnsi"/>
        </w:rPr>
        <w:t xml:space="preserve"> to their exploiters; and</w:t>
      </w:r>
    </w:p>
    <w:p w14:paraId="2FBFE1EA"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their bank accounts used to facilitate drug dealing</w:t>
      </w:r>
    </w:p>
    <w:p w14:paraId="184CE180" w14:textId="25C72C9E" w:rsidR="00FC3894" w:rsidRPr="00585401" w:rsidRDefault="00690A70" w:rsidP="00765730">
      <w:pPr>
        <w:pStyle w:val="BodyText"/>
        <w:spacing w:before="201"/>
        <w:rPr>
          <w:rFonts w:asciiTheme="minorHAnsi" w:hAnsiTheme="minorHAnsi" w:cstheme="minorHAnsi"/>
        </w:rPr>
      </w:pPr>
      <w:r w:rsidRPr="00585401">
        <w:rPr>
          <w:rFonts w:asciiTheme="minorHAnsi" w:hAnsiTheme="minorHAnsi" w:cstheme="minorHAnsi"/>
        </w:rPr>
        <w:t xml:space="preserve">  Academy</w:t>
      </w:r>
      <w:r w:rsidRPr="00585401">
        <w:rPr>
          <w:rFonts w:asciiTheme="minorHAnsi" w:hAnsiTheme="minorHAnsi" w:cstheme="minorHAnsi"/>
          <w:spacing w:val="-7"/>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remain</w:t>
      </w:r>
      <w:r w:rsidRPr="00585401">
        <w:rPr>
          <w:rFonts w:asciiTheme="minorHAnsi" w:hAnsiTheme="minorHAnsi" w:cstheme="minorHAnsi"/>
          <w:spacing w:val="-4"/>
        </w:rPr>
        <w:t xml:space="preserve"> </w:t>
      </w:r>
      <w:r w:rsidRPr="00585401">
        <w:rPr>
          <w:rFonts w:asciiTheme="minorHAnsi" w:hAnsiTheme="minorHAnsi" w:cstheme="minorHAnsi"/>
        </w:rPr>
        <w:t>vigilant</w:t>
      </w:r>
      <w:r w:rsidRPr="00585401">
        <w:rPr>
          <w:rFonts w:asciiTheme="minorHAnsi" w:hAnsiTheme="minorHAnsi" w:cstheme="minorHAnsi"/>
          <w:spacing w:val="-5"/>
        </w:rPr>
        <w:t xml:space="preserve"> </w:t>
      </w:r>
      <w:r w:rsidRPr="00585401">
        <w:rPr>
          <w:rFonts w:asciiTheme="minorHAnsi" w:hAnsiTheme="minorHAnsi" w:cstheme="minorHAnsi"/>
        </w:rPr>
        <w:t>to</w:t>
      </w:r>
      <w:r w:rsidRPr="00585401">
        <w:rPr>
          <w:rFonts w:asciiTheme="minorHAnsi" w:hAnsiTheme="minorHAnsi" w:cstheme="minorHAnsi"/>
          <w:spacing w:val="-10"/>
        </w:rPr>
        <w:t xml:space="preserve"> </w:t>
      </w:r>
      <w:r w:rsidRPr="00585401">
        <w:rPr>
          <w:rFonts w:asciiTheme="minorHAnsi" w:hAnsiTheme="minorHAnsi" w:cstheme="minorHAnsi"/>
        </w:rPr>
        <w:t>those</w:t>
      </w:r>
      <w:r w:rsidRPr="00585401">
        <w:rPr>
          <w:rFonts w:asciiTheme="minorHAnsi" w:hAnsiTheme="minorHAnsi" w:cstheme="minorHAnsi"/>
          <w:spacing w:val="-5"/>
        </w:rPr>
        <w:t xml:space="preserve"> </w:t>
      </w:r>
      <w:r w:rsidRPr="00585401">
        <w:rPr>
          <w:rFonts w:asciiTheme="minorHAnsi" w:hAnsiTheme="minorHAnsi" w:cstheme="minorHAnsi"/>
        </w:rPr>
        <w:t>children</w:t>
      </w:r>
      <w:r w:rsidRPr="00585401">
        <w:rPr>
          <w:rFonts w:asciiTheme="minorHAnsi" w:hAnsiTheme="minorHAnsi" w:cstheme="minorHAnsi"/>
          <w:spacing w:val="-9"/>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be</w:t>
      </w:r>
      <w:r w:rsidRPr="00585401">
        <w:rPr>
          <w:rFonts w:asciiTheme="minorHAnsi" w:hAnsiTheme="minorHAnsi" w:cstheme="minorHAnsi"/>
          <w:spacing w:val="-5"/>
        </w:rPr>
        <w:t xml:space="preserve"> </w:t>
      </w:r>
      <w:r w:rsidRPr="00585401">
        <w:rPr>
          <w:rFonts w:asciiTheme="minorHAnsi" w:hAnsiTheme="minorHAnsi" w:cstheme="minorHAnsi"/>
        </w:rPr>
        <w:t>shared</w:t>
      </w:r>
      <w:r w:rsidRPr="00585401">
        <w:rPr>
          <w:rFonts w:asciiTheme="minorHAnsi" w:hAnsiTheme="minorHAnsi" w:cstheme="minorHAnsi"/>
          <w:spacing w:val="-5"/>
        </w:rPr>
        <w:t xml:space="preserve"> </w:t>
      </w:r>
      <w:r w:rsidRPr="00585401">
        <w:rPr>
          <w:rFonts w:asciiTheme="minorHAnsi" w:hAnsiTheme="minorHAnsi" w:cstheme="minorHAnsi"/>
        </w:rPr>
        <w:t>with</w:t>
      </w:r>
      <w:r w:rsidRPr="00585401">
        <w:rPr>
          <w:rFonts w:asciiTheme="minorHAnsi" w:hAnsiTheme="minorHAnsi" w:cstheme="minorHAnsi"/>
          <w:spacing w:val="-5"/>
        </w:rPr>
        <w:t xml:space="preserve"> </w:t>
      </w:r>
      <w:r w:rsidRPr="00585401">
        <w:rPr>
          <w:rFonts w:asciiTheme="minorHAnsi" w:hAnsiTheme="minorHAnsi" w:cstheme="minorHAnsi"/>
        </w:rPr>
        <w:t>the</w:t>
      </w:r>
      <w:r w:rsidRPr="00585401">
        <w:rPr>
          <w:rFonts w:asciiTheme="minorHAnsi" w:hAnsiTheme="minorHAnsi" w:cstheme="minorHAnsi"/>
          <w:spacing w:val="-6"/>
        </w:rPr>
        <w:t xml:space="preserve"> </w:t>
      </w:r>
      <w:r w:rsidRPr="00585401">
        <w:rPr>
          <w:rFonts w:asciiTheme="minorHAnsi" w:hAnsiTheme="minorHAnsi" w:cstheme="minorHAnsi"/>
        </w:rPr>
        <w:t>DSL.</w:t>
      </w:r>
    </w:p>
    <w:p w14:paraId="457CAAE3" w14:textId="0A3A88AE" w:rsidR="009A115E" w:rsidRPr="00585401" w:rsidRDefault="009A115E" w:rsidP="009A115E">
      <w:pPr>
        <w:pStyle w:val="Heading2"/>
        <w:spacing w:before="207"/>
        <w:jc w:val="both"/>
        <w:rPr>
          <w:rFonts w:asciiTheme="minorHAnsi" w:hAnsiTheme="minorHAnsi" w:cstheme="minorBidi"/>
        </w:rPr>
      </w:pPr>
      <w:bookmarkStart w:id="207" w:name="_Toc192440979"/>
      <w:bookmarkStart w:id="208" w:name="_Toc1880773163"/>
      <w:bookmarkStart w:id="209" w:name="_Toc1816975708"/>
      <w:bookmarkStart w:id="210" w:name="_Toc1905340158"/>
      <w:bookmarkStart w:id="211" w:name="_Toc291884466"/>
      <w:bookmarkStart w:id="212" w:name="_Toc1247658867"/>
      <w:bookmarkStart w:id="213" w:name="_Toc205454788"/>
      <w:r w:rsidRPr="00585401">
        <w:rPr>
          <w:rFonts w:asciiTheme="minorHAnsi" w:hAnsiTheme="minorHAnsi" w:cstheme="minorBidi"/>
        </w:rPr>
        <w:t>Children and the court system</w:t>
      </w:r>
      <w:bookmarkEnd w:id="207"/>
      <w:bookmarkEnd w:id="208"/>
      <w:bookmarkEnd w:id="209"/>
      <w:bookmarkEnd w:id="210"/>
      <w:bookmarkEnd w:id="211"/>
      <w:bookmarkEnd w:id="212"/>
      <w:bookmarkEnd w:id="213"/>
    </w:p>
    <w:p w14:paraId="5AB49669" w14:textId="77777777" w:rsidR="009A115E" w:rsidRPr="00585401" w:rsidRDefault="009A115E" w:rsidP="009A115E">
      <w:pPr>
        <w:pStyle w:val="BodyText"/>
        <w:spacing w:before="6"/>
        <w:rPr>
          <w:rFonts w:asciiTheme="minorHAnsi" w:hAnsiTheme="minorHAnsi" w:cstheme="minorHAnsi"/>
          <w:b/>
          <w:sz w:val="20"/>
        </w:rPr>
      </w:pPr>
    </w:p>
    <w:p w14:paraId="4EBAF72C" w14:textId="7A03B792" w:rsidR="009A115E" w:rsidRPr="00585401" w:rsidRDefault="009A115E" w:rsidP="003F6E3B">
      <w:pPr>
        <w:pStyle w:val="BodyText"/>
        <w:spacing w:line="276" w:lineRule="auto"/>
        <w:ind w:left="100" w:right="150"/>
        <w:jc w:val="both"/>
        <w:rPr>
          <w:rFonts w:asciiTheme="minorHAnsi" w:hAnsiTheme="minorHAnsi" w:cstheme="minorHAnsi"/>
        </w:rPr>
      </w:pPr>
      <w:r w:rsidRPr="00585401">
        <w:rPr>
          <w:rFonts w:asciiTheme="minorHAnsi" w:hAnsiTheme="minorHAnsi" w:cstheme="minorHAnsi"/>
        </w:rPr>
        <w:t>Children</w:t>
      </w:r>
      <w:r w:rsidRPr="00585401">
        <w:rPr>
          <w:rFonts w:asciiTheme="minorHAnsi" w:hAnsiTheme="minorHAnsi" w:cstheme="minorHAnsi"/>
          <w:spacing w:val="1"/>
        </w:rPr>
        <w:t xml:space="preserve"> </w:t>
      </w:r>
      <w:r w:rsidRPr="00585401">
        <w:rPr>
          <w:rFonts w:asciiTheme="minorHAnsi" w:hAnsiTheme="minorHAnsi" w:cstheme="minorHAnsi"/>
        </w:rPr>
        <w:t>are</w:t>
      </w:r>
      <w:r w:rsidRPr="00585401">
        <w:rPr>
          <w:rFonts w:asciiTheme="minorHAnsi" w:hAnsiTheme="minorHAnsi" w:cstheme="minorHAnsi"/>
          <w:spacing w:val="1"/>
        </w:rPr>
        <w:t xml:space="preserve"> </w:t>
      </w:r>
      <w:r w:rsidRPr="00585401">
        <w:rPr>
          <w:rFonts w:asciiTheme="minorHAnsi" w:hAnsiTheme="minorHAnsi" w:cstheme="minorHAnsi"/>
        </w:rPr>
        <w:t>sometimes</w:t>
      </w:r>
      <w:r w:rsidRPr="00585401">
        <w:rPr>
          <w:rFonts w:asciiTheme="minorHAnsi" w:hAnsiTheme="minorHAnsi" w:cstheme="minorHAnsi"/>
          <w:spacing w:val="1"/>
        </w:rPr>
        <w:t xml:space="preserve"> </w:t>
      </w:r>
      <w:r w:rsidRPr="00585401">
        <w:rPr>
          <w:rFonts w:asciiTheme="minorHAnsi" w:hAnsiTheme="minorHAnsi" w:cstheme="minorHAnsi"/>
        </w:rPr>
        <w:t>required</w:t>
      </w:r>
      <w:r w:rsidRPr="00585401">
        <w:rPr>
          <w:rFonts w:asciiTheme="minorHAnsi" w:hAnsiTheme="minorHAnsi" w:cstheme="minorHAnsi"/>
          <w:spacing w:val="1"/>
        </w:rPr>
        <w:t xml:space="preserve"> </w:t>
      </w:r>
      <w:r w:rsidRPr="00585401">
        <w:rPr>
          <w:rFonts w:asciiTheme="minorHAnsi" w:hAnsiTheme="minorHAnsi" w:cstheme="minorHAnsi"/>
        </w:rPr>
        <w:t>to</w:t>
      </w:r>
      <w:r w:rsidRPr="00585401">
        <w:rPr>
          <w:rFonts w:asciiTheme="minorHAnsi" w:hAnsiTheme="minorHAnsi" w:cstheme="minorHAnsi"/>
          <w:spacing w:val="1"/>
        </w:rPr>
        <w:t xml:space="preserve"> </w:t>
      </w:r>
      <w:r w:rsidRPr="00585401">
        <w:rPr>
          <w:rFonts w:asciiTheme="minorHAnsi" w:hAnsiTheme="minorHAnsi" w:cstheme="minorHAnsi"/>
        </w:rPr>
        <w:t>give</w:t>
      </w:r>
      <w:r w:rsidRPr="00585401">
        <w:rPr>
          <w:rFonts w:asciiTheme="minorHAnsi" w:hAnsiTheme="minorHAnsi" w:cstheme="minorHAnsi"/>
          <w:spacing w:val="1"/>
        </w:rPr>
        <w:t xml:space="preserve"> </w:t>
      </w:r>
      <w:r w:rsidRPr="00585401">
        <w:rPr>
          <w:rFonts w:asciiTheme="minorHAnsi" w:hAnsiTheme="minorHAnsi" w:cstheme="minorHAnsi"/>
        </w:rPr>
        <w:t>evidence</w:t>
      </w:r>
      <w:r w:rsidRPr="00585401">
        <w:rPr>
          <w:rFonts w:asciiTheme="minorHAnsi" w:hAnsiTheme="minorHAnsi" w:cstheme="minorHAnsi"/>
          <w:spacing w:val="1"/>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criminal</w:t>
      </w:r>
      <w:r w:rsidRPr="00585401">
        <w:rPr>
          <w:rFonts w:asciiTheme="minorHAnsi" w:hAnsiTheme="minorHAnsi" w:cstheme="minorHAnsi"/>
          <w:spacing w:val="1"/>
        </w:rPr>
        <w:t xml:space="preserve"> </w:t>
      </w:r>
      <w:r w:rsidRPr="00585401">
        <w:rPr>
          <w:rFonts w:asciiTheme="minorHAnsi" w:hAnsiTheme="minorHAnsi" w:cstheme="minorHAnsi"/>
        </w:rPr>
        <w:t>courts,</w:t>
      </w:r>
      <w:r w:rsidRPr="00585401">
        <w:rPr>
          <w:rFonts w:asciiTheme="minorHAnsi" w:hAnsiTheme="minorHAnsi" w:cstheme="minorHAnsi"/>
          <w:spacing w:val="1"/>
        </w:rPr>
        <w:t xml:space="preserve"> </w:t>
      </w:r>
      <w:r w:rsidRPr="00585401">
        <w:rPr>
          <w:rFonts w:asciiTheme="minorHAnsi" w:hAnsiTheme="minorHAnsi" w:cstheme="minorHAnsi"/>
        </w:rPr>
        <w:t>either for</w:t>
      </w:r>
      <w:r w:rsidRPr="00585401">
        <w:rPr>
          <w:rFonts w:asciiTheme="minorHAnsi" w:hAnsiTheme="minorHAnsi" w:cstheme="minorHAnsi"/>
          <w:spacing w:val="1"/>
        </w:rPr>
        <w:t xml:space="preserve"> </w:t>
      </w:r>
      <w:r w:rsidRPr="00585401">
        <w:rPr>
          <w:rFonts w:asciiTheme="minorHAnsi" w:hAnsiTheme="minorHAnsi" w:cstheme="minorHAnsi"/>
        </w:rPr>
        <w:t>crimes</w:t>
      </w:r>
      <w:r w:rsidRPr="00585401">
        <w:rPr>
          <w:rFonts w:asciiTheme="minorHAnsi" w:hAnsiTheme="minorHAnsi" w:cstheme="minorHAnsi"/>
          <w:spacing w:val="1"/>
        </w:rPr>
        <w:t xml:space="preserve"> </w:t>
      </w:r>
      <w:r w:rsidRPr="00585401">
        <w:rPr>
          <w:rFonts w:asciiTheme="minorHAnsi" w:hAnsiTheme="minorHAnsi" w:cstheme="minorHAnsi"/>
        </w:rPr>
        <w:t>committed against them or for crimes they have witnessed. The families of children may also</w:t>
      </w:r>
      <w:r w:rsidRPr="00585401">
        <w:rPr>
          <w:rFonts w:asciiTheme="minorHAnsi" w:hAnsiTheme="minorHAnsi" w:cstheme="minorHAnsi"/>
          <w:spacing w:val="-59"/>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subject</w:t>
      </w:r>
      <w:r w:rsidRPr="00585401">
        <w:rPr>
          <w:rFonts w:asciiTheme="minorHAnsi" w:hAnsiTheme="minorHAnsi" w:cstheme="minorHAnsi"/>
          <w:spacing w:val="-4"/>
        </w:rPr>
        <w:t xml:space="preserve"> </w:t>
      </w:r>
      <w:r w:rsidRPr="00585401">
        <w:rPr>
          <w:rFonts w:asciiTheme="minorHAnsi" w:hAnsiTheme="minorHAnsi" w:cstheme="minorHAnsi"/>
        </w:rPr>
        <w:t>to</w:t>
      </w:r>
      <w:r w:rsidRPr="00585401">
        <w:rPr>
          <w:rFonts w:asciiTheme="minorHAnsi" w:hAnsiTheme="minorHAnsi" w:cstheme="minorHAnsi"/>
          <w:spacing w:val="-3"/>
        </w:rPr>
        <w:t xml:space="preserve"> </w:t>
      </w:r>
      <w:r w:rsidRPr="00585401">
        <w:rPr>
          <w:rFonts w:asciiTheme="minorHAnsi" w:hAnsiTheme="minorHAnsi" w:cstheme="minorHAnsi"/>
        </w:rPr>
        <w:t>child</w:t>
      </w:r>
      <w:r w:rsidRPr="00585401">
        <w:rPr>
          <w:rFonts w:asciiTheme="minorHAnsi" w:hAnsiTheme="minorHAnsi" w:cstheme="minorHAnsi"/>
          <w:spacing w:val="-3"/>
        </w:rPr>
        <w:t xml:space="preserve"> </w:t>
      </w:r>
      <w:r w:rsidRPr="00585401">
        <w:rPr>
          <w:rFonts w:asciiTheme="minorHAnsi" w:hAnsiTheme="minorHAnsi" w:cstheme="minorHAnsi"/>
        </w:rPr>
        <w:t>arrangements</w:t>
      </w:r>
      <w:r w:rsidRPr="00585401">
        <w:rPr>
          <w:rFonts w:asciiTheme="minorHAnsi" w:hAnsiTheme="minorHAnsi" w:cstheme="minorHAnsi"/>
          <w:spacing w:val="1"/>
        </w:rPr>
        <w:t xml:space="preserve"> </w:t>
      </w:r>
      <w:r w:rsidRPr="00585401">
        <w:rPr>
          <w:rFonts w:asciiTheme="minorHAnsi" w:hAnsiTheme="minorHAnsi" w:cstheme="minorHAnsi"/>
        </w:rPr>
        <w:t>processes</w:t>
      </w:r>
      <w:r w:rsidRPr="00585401">
        <w:rPr>
          <w:rFonts w:asciiTheme="minorHAnsi" w:hAnsiTheme="minorHAnsi" w:cstheme="minorHAnsi"/>
          <w:spacing w:val="-5"/>
        </w:rPr>
        <w:t xml:space="preserve"> </w:t>
      </w:r>
      <w:r w:rsidRPr="00585401">
        <w:rPr>
          <w:rFonts w:asciiTheme="minorHAnsi" w:hAnsiTheme="minorHAnsi" w:cstheme="minorHAnsi"/>
        </w:rPr>
        <w:t>through</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3"/>
        </w:rPr>
        <w:t xml:space="preserve"> </w:t>
      </w:r>
      <w:r w:rsidRPr="00585401">
        <w:rPr>
          <w:rFonts w:asciiTheme="minorHAnsi" w:hAnsiTheme="minorHAnsi" w:cstheme="minorHAnsi"/>
        </w:rPr>
        <w:t>family</w:t>
      </w:r>
      <w:r w:rsidRPr="00585401">
        <w:rPr>
          <w:rFonts w:asciiTheme="minorHAnsi" w:hAnsiTheme="minorHAnsi" w:cstheme="minorHAnsi"/>
          <w:spacing w:val="1"/>
        </w:rPr>
        <w:t xml:space="preserve"> </w:t>
      </w:r>
      <w:r w:rsidRPr="00585401">
        <w:rPr>
          <w:rFonts w:asciiTheme="minorHAnsi" w:hAnsiTheme="minorHAnsi" w:cstheme="minorHAnsi"/>
        </w:rPr>
        <w:t>court</w:t>
      </w:r>
      <w:r w:rsidRPr="00585401">
        <w:rPr>
          <w:rFonts w:asciiTheme="minorHAnsi" w:hAnsiTheme="minorHAnsi" w:cstheme="minorHAnsi"/>
          <w:spacing w:val="1"/>
        </w:rPr>
        <w:t xml:space="preserve"> </w:t>
      </w:r>
      <w:r w:rsidRPr="00585401">
        <w:rPr>
          <w:rFonts w:asciiTheme="minorHAnsi" w:hAnsiTheme="minorHAnsi" w:cstheme="minorHAnsi"/>
        </w:rPr>
        <w:t>system</w:t>
      </w:r>
      <w:r w:rsidR="001C3290">
        <w:rPr>
          <w:rFonts w:asciiTheme="minorHAnsi" w:hAnsiTheme="minorHAnsi" w:cstheme="minorHAnsi"/>
        </w:rPr>
        <w:t>.</w:t>
      </w:r>
    </w:p>
    <w:p w14:paraId="2C59D0C3" w14:textId="6E5F07CB" w:rsidR="00584A46" w:rsidRPr="00585401" w:rsidRDefault="0052086F">
      <w:pPr>
        <w:pStyle w:val="BodyText"/>
        <w:spacing w:before="76" w:line="278" w:lineRule="auto"/>
        <w:ind w:left="100" w:right="151"/>
        <w:jc w:val="both"/>
        <w:rPr>
          <w:rFonts w:asciiTheme="minorHAnsi" w:hAnsiTheme="minorHAnsi" w:cstheme="minorHAnsi"/>
        </w:rPr>
      </w:pPr>
      <w:r w:rsidRPr="00585401">
        <w:rPr>
          <w:rFonts w:asciiTheme="minorHAnsi" w:hAnsiTheme="minorHAnsi" w:cstheme="minorHAnsi"/>
        </w:rPr>
        <w:t>We recognise that both circumstances may be stressful for children and appropriate support</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1"/>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provided</w:t>
      </w:r>
      <w:r w:rsidRPr="00585401">
        <w:rPr>
          <w:rFonts w:asciiTheme="minorHAnsi" w:hAnsiTheme="minorHAnsi" w:cstheme="minorHAnsi"/>
          <w:spacing w:val="2"/>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line</w:t>
      </w:r>
      <w:r w:rsidRPr="00585401">
        <w:rPr>
          <w:rFonts w:asciiTheme="minorHAnsi" w:hAnsiTheme="minorHAnsi" w:cstheme="minorHAnsi"/>
          <w:spacing w:val="2"/>
        </w:rPr>
        <w:t xml:space="preserve"> </w:t>
      </w:r>
      <w:r w:rsidRPr="00585401">
        <w:rPr>
          <w:rFonts w:asciiTheme="minorHAnsi" w:hAnsiTheme="minorHAnsi" w:cstheme="minorHAnsi"/>
        </w:rPr>
        <w:t>with</w:t>
      </w:r>
      <w:r w:rsidRPr="00585401">
        <w:rPr>
          <w:rFonts w:asciiTheme="minorHAnsi" w:hAnsiTheme="minorHAnsi" w:cstheme="minorHAnsi"/>
          <w:spacing w:val="-3"/>
        </w:rPr>
        <w:t xml:space="preserve"> </w:t>
      </w:r>
      <w:r w:rsidRPr="00585401">
        <w:rPr>
          <w:rFonts w:asciiTheme="minorHAnsi" w:hAnsiTheme="minorHAnsi" w:cstheme="minorHAnsi"/>
        </w:rPr>
        <w:t>local and</w:t>
      </w:r>
      <w:r w:rsidRPr="00585401">
        <w:rPr>
          <w:rFonts w:asciiTheme="minorHAnsi" w:hAnsiTheme="minorHAnsi" w:cstheme="minorHAnsi"/>
          <w:spacing w:val="-3"/>
        </w:rPr>
        <w:t xml:space="preserve"> </w:t>
      </w:r>
      <w:r w:rsidRPr="00585401">
        <w:rPr>
          <w:rFonts w:asciiTheme="minorHAnsi" w:hAnsiTheme="minorHAnsi" w:cstheme="minorHAnsi"/>
        </w:rPr>
        <w:t>national</w:t>
      </w:r>
      <w:r w:rsidRPr="00585401">
        <w:rPr>
          <w:rFonts w:asciiTheme="minorHAnsi" w:hAnsiTheme="minorHAnsi" w:cstheme="minorHAnsi"/>
          <w:spacing w:val="-5"/>
        </w:rPr>
        <w:t xml:space="preserve"> </w:t>
      </w:r>
      <w:r w:rsidRPr="00585401">
        <w:rPr>
          <w:rFonts w:asciiTheme="minorHAnsi" w:hAnsiTheme="minorHAnsi" w:cstheme="minorHAnsi"/>
        </w:rPr>
        <w:t>guidance.</w:t>
      </w:r>
    </w:p>
    <w:p w14:paraId="2C59D0C4" w14:textId="542D9F57" w:rsidR="00584A46" w:rsidRPr="00585401" w:rsidRDefault="0052086F" w:rsidP="45CB9C2F">
      <w:pPr>
        <w:pStyle w:val="Heading2"/>
        <w:rPr>
          <w:rFonts w:asciiTheme="minorHAnsi" w:hAnsiTheme="minorHAnsi" w:cstheme="minorBidi"/>
        </w:rPr>
      </w:pPr>
      <w:bookmarkStart w:id="214" w:name="_Toc742684502"/>
      <w:bookmarkStart w:id="215" w:name="_Toc788837201"/>
      <w:bookmarkStart w:id="216" w:name="_Toc973519753"/>
      <w:bookmarkStart w:id="217" w:name="_Toc549273313"/>
      <w:bookmarkStart w:id="218" w:name="_Toc281505394"/>
      <w:bookmarkStart w:id="219" w:name="_Toc320960332"/>
      <w:bookmarkStart w:id="220" w:name="_Toc205454789"/>
      <w:r w:rsidRPr="00585401">
        <w:rPr>
          <w:rFonts w:asciiTheme="minorHAnsi" w:hAnsiTheme="minorHAnsi" w:cstheme="minorBidi"/>
        </w:rPr>
        <w:t xml:space="preserve">Children </w:t>
      </w:r>
      <w:bookmarkEnd w:id="214"/>
      <w:bookmarkEnd w:id="215"/>
      <w:bookmarkEnd w:id="216"/>
      <w:bookmarkEnd w:id="217"/>
      <w:bookmarkEnd w:id="218"/>
      <w:bookmarkEnd w:id="219"/>
      <w:r w:rsidR="001A2315" w:rsidRPr="00585401">
        <w:rPr>
          <w:rFonts w:asciiTheme="minorHAnsi" w:hAnsiTheme="minorHAnsi" w:cstheme="minorBidi"/>
        </w:rPr>
        <w:t>who are absent from education</w:t>
      </w:r>
      <w:bookmarkEnd w:id="220"/>
    </w:p>
    <w:p w14:paraId="2C59D0C5" w14:textId="77777777" w:rsidR="00584A46" w:rsidRPr="00585401" w:rsidRDefault="00584A46">
      <w:pPr>
        <w:pStyle w:val="BodyText"/>
        <w:spacing w:before="11"/>
        <w:rPr>
          <w:rFonts w:asciiTheme="minorHAnsi" w:hAnsiTheme="minorHAnsi" w:cstheme="minorHAnsi"/>
          <w:b/>
          <w:sz w:val="20"/>
        </w:rPr>
      </w:pPr>
    </w:p>
    <w:p w14:paraId="2C59D0C6" w14:textId="11FD7A36" w:rsidR="00584A46" w:rsidRPr="00585401" w:rsidRDefault="0052086F" w:rsidP="0576A4BA">
      <w:pPr>
        <w:pStyle w:val="BodyText"/>
        <w:spacing w:line="276" w:lineRule="auto"/>
        <w:ind w:left="100" w:right="151"/>
        <w:jc w:val="both"/>
        <w:rPr>
          <w:rFonts w:asciiTheme="minorHAnsi" w:hAnsiTheme="minorHAnsi" w:cstheme="minorBidi"/>
        </w:rPr>
      </w:pPr>
      <w:r w:rsidRPr="0576A4BA">
        <w:rPr>
          <w:rFonts w:asciiTheme="minorHAnsi" w:hAnsiTheme="minorHAnsi" w:cstheme="minorBidi"/>
        </w:rPr>
        <w:t xml:space="preserve">Attendance, absence </w:t>
      </w:r>
      <w:r w:rsidR="745591A5" w:rsidRPr="0576A4BA">
        <w:rPr>
          <w:rFonts w:asciiTheme="minorHAnsi" w:hAnsiTheme="minorHAnsi" w:cstheme="minorBidi"/>
        </w:rPr>
        <w:t>fixed term suspensions and</w:t>
      </w:r>
      <w:r w:rsidRPr="0576A4BA">
        <w:rPr>
          <w:rFonts w:asciiTheme="minorHAnsi" w:hAnsiTheme="minorHAnsi" w:cstheme="minorBidi"/>
        </w:rPr>
        <w:t xml:space="preserve"> exclusions are closely monitored. A child going missing from</w:t>
      </w:r>
      <w:r w:rsidRPr="0576A4BA">
        <w:rPr>
          <w:rFonts w:asciiTheme="minorHAnsi" w:hAnsiTheme="minorHAnsi" w:cstheme="minorBidi"/>
          <w:spacing w:val="1"/>
        </w:rPr>
        <w:t xml:space="preserve"> </w:t>
      </w:r>
      <w:r w:rsidRPr="0576A4BA">
        <w:rPr>
          <w:rFonts w:asciiTheme="minorHAnsi" w:hAnsiTheme="minorHAnsi" w:cstheme="minorBidi"/>
        </w:rPr>
        <w:t>education is a potential indicator of abuse and neglect, including sexual abuse and sexual</w:t>
      </w:r>
      <w:r w:rsidRPr="0576A4BA">
        <w:rPr>
          <w:rFonts w:asciiTheme="minorHAnsi" w:hAnsiTheme="minorHAnsi" w:cstheme="minorBidi"/>
          <w:spacing w:val="1"/>
        </w:rPr>
        <w:t xml:space="preserve"> </w:t>
      </w:r>
      <w:r w:rsidRPr="0576A4BA">
        <w:rPr>
          <w:rFonts w:asciiTheme="minorHAnsi" w:hAnsiTheme="minorHAnsi" w:cstheme="minorBidi"/>
        </w:rPr>
        <w:t>exploitation as well as criminal exploitation</w:t>
      </w:r>
      <w:r w:rsidR="00216DC8" w:rsidRPr="0576A4BA">
        <w:rPr>
          <w:rFonts w:asciiTheme="minorHAnsi" w:hAnsiTheme="minorHAnsi" w:cstheme="minorBidi"/>
        </w:rPr>
        <w:t>,</w:t>
      </w:r>
      <w:r w:rsidRPr="0576A4BA">
        <w:rPr>
          <w:rFonts w:asciiTheme="minorHAnsi" w:hAnsiTheme="minorHAnsi" w:cstheme="minorBidi"/>
        </w:rPr>
        <w:t xml:space="preserve"> including involvement in county lines. It may also</w:t>
      </w:r>
      <w:r w:rsidRPr="0576A4BA">
        <w:rPr>
          <w:rFonts w:asciiTheme="minorHAnsi" w:hAnsiTheme="minorHAnsi" w:cstheme="minorBidi"/>
          <w:spacing w:val="1"/>
        </w:rPr>
        <w:t xml:space="preserve"> </w:t>
      </w:r>
      <w:r w:rsidRPr="0576A4BA">
        <w:rPr>
          <w:rFonts w:asciiTheme="minorHAnsi" w:hAnsiTheme="minorHAnsi" w:cstheme="minorBidi"/>
        </w:rPr>
        <w:t>indicate mental health problems, risk of substance abuse, risk of travelling to conflict zones,</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female</w:t>
      </w:r>
      <w:r w:rsidRPr="0576A4BA">
        <w:rPr>
          <w:rFonts w:asciiTheme="minorHAnsi" w:hAnsiTheme="minorHAnsi" w:cstheme="minorBidi"/>
          <w:spacing w:val="1"/>
        </w:rPr>
        <w:t xml:space="preserve"> </w:t>
      </w:r>
      <w:r w:rsidRPr="0576A4BA">
        <w:rPr>
          <w:rFonts w:asciiTheme="minorHAnsi" w:hAnsiTheme="minorHAnsi" w:cstheme="minorBidi"/>
        </w:rPr>
        <w:t>genital</w:t>
      </w:r>
      <w:r w:rsidRPr="0576A4BA">
        <w:rPr>
          <w:rFonts w:asciiTheme="minorHAnsi" w:hAnsiTheme="minorHAnsi" w:cstheme="minorBidi"/>
          <w:spacing w:val="1"/>
        </w:rPr>
        <w:t xml:space="preserve"> </w:t>
      </w:r>
      <w:r w:rsidRPr="0576A4BA">
        <w:rPr>
          <w:rFonts w:asciiTheme="minorHAnsi" w:hAnsiTheme="minorHAnsi" w:cstheme="minorBidi"/>
        </w:rPr>
        <w:t>mutilation</w:t>
      </w:r>
      <w:r w:rsidR="00FC3151" w:rsidRPr="0576A4BA">
        <w:rPr>
          <w:rFonts w:asciiTheme="minorHAnsi" w:hAnsiTheme="minorHAnsi" w:cstheme="minorBidi"/>
        </w:rPr>
        <w:t xml:space="preserve">, </w:t>
      </w:r>
      <w:r w:rsidR="00115B3C" w:rsidRPr="0576A4BA">
        <w:rPr>
          <w:rFonts w:asciiTheme="minorHAnsi" w:hAnsiTheme="minorHAnsi" w:cstheme="minorBidi"/>
        </w:rPr>
        <w:t>‘honour based’ abuse</w:t>
      </w:r>
      <w:r w:rsidRPr="0576A4BA">
        <w:rPr>
          <w:rFonts w:asciiTheme="minorHAnsi" w:hAnsiTheme="minorHAnsi" w:cstheme="minorBidi"/>
          <w:spacing w:val="1"/>
        </w:rPr>
        <w:t xml:space="preserve"> </w:t>
      </w:r>
      <w:r w:rsidRPr="0576A4BA">
        <w:rPr>
          <w:rFonts w:asciiTheme="minorHAnsi" w:hAnsiTheme="minorHAnsi" w:cstheme="minorBidi"/>
        </w:rPr>
        <w:t>o</w:t>
      </w:r>
      <w:r w:rsidR="00FC3151" w:rsidRPr="0576A4BA">
        <w:rPr>
          <w:rFonts w:asciiTheme="minorHAnsi" w:hAnsiTheme="minorHAnsi" w:cstheme="minorBidi"/>
        </w:rPr>
        <w:t>r</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forced</w:t>
      </w:r>
      <w:r w:rsidRPr="0576A4BA">
        <w:rPr>
          <w:rFonts w:asciiTheme="minorHAnsi" w:hAnsiTheme="minorHAnsi" w:cstheme="minorBidi"/>
          <w:spacing w:val="1"/>
        </w:rPr>
        <w:t xml:space="preserve"> </w:t>
      </w:r>
      <w:r w:rsidRPr="0576A4BA">
        <w:rPr>
          <w:rFonts w:asciiTheme="minorHAnsi" w:hAnsiTheme="minorHAnsi" w:cstheme="minorBidi"/>
        </w:rPr>
        <w:t>marriage</w:t>
      </w:r>
      <w:r w:rsidR="00490523" w:rsidRPr="0576A4BA">
        <w:rPr>
          <w:rFonts w:asciiTheme="minorHAnsi" w:hAnsiTheme="minorHAnsi" w:cstheme="minorBidi"/>
        </w:rPr>
        <w:t>.</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monitor</w:t>
      </w:r>
      <w:r w:rsidRPr="0576A4BA">
        <w:rPr>
          <w:rFonts w:asciiTheme="minorHAnsi" w:hAnsiTheme="minorHAnsi" w:cstheme="minorBidi"/>
          <w:spacing w:val="1"/>
        </w:rPr>
        <w:t xml:space="preserve"> </w:t>
      </w:r>
      <w:r w:rsidRPr="0576A4BA">
        <w:rPr>
          <w:rFonts w:asciiTheme="minorHAnsi" w:hAnsiTheme="minorHAnsi" w:cstheme="minorBidi"/>
        </w:rPr>
        <w:t xml:space="preserve">unauthorised absence and </w:t>
      </w:r>
      <w:r w:rsidR="00ED5E2F" w:rsidRPr="0576A4BA">
        <w:rPr>
          <w:rFonts w:asciiTheme="minorHAnsi" w:hAnsiTheme="minorHAnsi" w:cstheme="minorBidi"/>
        </w:rPr>
        <w:t>implement appropriate Early Help intervention</w:t>
      </w:r>
      <w:r w:rsidR="00024224" w:rsidRPr="0576A4BA">
        <w:rPr>
          <w:rFonts w:asciiTheme="minorHAnsi" w:hAnsiTheme="minorHAnsi" w:cstheme="minorBidi"/>
        </w:rPr>
        <w:t xml:space="preserve"> to identify the existence of any underlying safeguarding risk and help prevent the risks of a child going missing in future</w:t>
      </w:r>
      <w:r w:rsidR="001459C6" w:rsidRPr="0576A4BA">
        <w:rPr>
          <w:rFonts w:asciiTheme="minorHAnsi" w:hAnsiTheme="minorHAnsi" w:cstheme="minorBidi"/>
        </w:rPr>
        <w:t>.</w:t>
      </w:r>
      <w:r w:rsidR="00ED5E2F" w:rsidRPr="0576A4BA">
        <w:rPr>
          <w:rFonts w:asciiTheme="minorHAnsi" w:hAnsiTheme="minorHAnsi" w:cstheme="minorBidi"/>
        </w:rPr>
        <w:t xml:space="preserve"> </w:t>
      </w:r>
      <w:r w:rsidR="001459C6" w:rsidRPr="0576A4BA">
        <w:rPr>
          <w:rFonts w:asciiTheme="minorHAnsi" w:hAnsiTheme="minorHAnsi" w:cstheme="minorBidi"/>
        </w:rPr>
        <w:t xml:space="preserve">DSL’s and Attendance staff will ensure Academy Children Missing from Education procedures are followed, including liaison with </w:t>
      </w:r>
      <w:r w:rsidRPr="0576A4BA">
        <w:rPr>
          <w:rFonts w:asciiTheme="minorHAnsi" w:hAnsiTheme="minorHAnsi" w:cstheme="minorBidi"/>
        </w:rPr>
        <w:t>the Local Authority,</w:t>
      </w:r>
      <w:r w:rsidRPr="0576A4BA">
        <w:rPr>
          <w:rFonts w:asciiTheme="minorHAnsi" w:hAnsiTheme="minorHAnsi" w:cstheme="minorBidi"/>
          <w:spacing w:val="1"/>
        </w:rPr>
        <w:t xml:space="preserve"> </w:t>
      </w:r>
      <w:r w:rsidRPr="0576A4BA">
        <w:rPr>
          <w:rFonts w:asciiTheme="minorHAnsi" w:hAnsiTheme="minorHAnsi" w:cstheme="minorBidi"/>
        </w:rPr>
        <w:t>particularly where children go missing for extended periods of time, on repeated occasions</w:t>
      </w:r>
      <w:r w:rsidRPr="0576A4BA">
        <w:rPr>
          <w:rFonts w:asciiTheme="minorHAnsi" w:hAnsiTheme="minorHAnsi" w:cstheme="minorBidi"/>
          <w:spacing w:val="1"/>
        </w:rPr>
        <w:t xml:space="preserve"> </w:t>
      </w:r>
      <w:r w:rsidRPr="0576A4BA">
        <w:rPr>
          <w:rFonts w:asciiTheme="minorHAnsi" w:hAnsiTheme="minorHAnsi" w:cstheme="minorBidi"/>
        </w:rPr>
        <w:t>and/or</w:t>
      </w:r>
      <w:r w:rsidRPr="0576A4BA">
        <w:rPr>
          <w:rFonts w:asciiTheme="minorHAnsi" w:hAnsiTheme="minorHAnsi" w:cstheme="minorBidi"/>
          <w:spacing w:val="-7"/>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2"/>
        </w:rPr>
        <w:t xml:space="preserve"> </w:t>
      </w:r>
      <w:r w:rsidRPr="0576A4BA">
        <w:rPr>
          <w:rFonts w:asciiTheme="minorHAnsi" w:hAnsiTheme="minorHAnsi" w:cstheme="minorBidi"/>
        </w:rPr>
        <w:t>for</w:t>
      </w:r>
      <w:r w:rsidRPr="0576A4BA">
        <w:rPr>
          <w:rFonts w:asciiTheme="minorHAnsi" w:hAnsiTheme="minorHAnsi" w:cstheme="minorBidi"/>
          <w:spacing w:val="-6"/>
        </w:rPr>
        <w:t xml:space="preserve"> </w:t>
      </w:r>
      <w:r w:rsidRPr="0576A4BA">
        <w:rPr>
          <w:rFonts w:asciiTheme="minorHAnsi" w:hAnsiTheme="minorHAnsi" w:cstheme="minorBidi"/>
        </w:rPr>
        <w:t>periods</w:t>
      </w:r>
      <w:r w:rsidRPr="0576A4BA">
        <w:rPr>
          <w:rFonts w:asciiTheme="minorHAnsi" w:hAnsiTheme="minorHAnsi" w:cstheme="minorBidi"/>
          <w:spacing w:val="-4"/>
        </w:rPr>
        <w:t xml:space="preserve"> </w:t>
      </w:r>
      <w:r w:rsidRPr="0576A4BA">
        <w:rPr>
          <w:rFonts w:asciiTheme="minorHAnsi" w:hAnsiTheme="minorHAnsi" w:cstheme="minorBidi"/>
        </w:rPr>
        <w:t>during</w:t>
      </w:r>
      <w:r w:rsidRPr="0576A4BA">
        <w:rPr>
          <w:rFonts w:asciiTheme="minorHAnsi" w:hAnsiTheme="minorHAnsi" w:cstheme="minorBidi"/>
          <w:spacing w:val="2"/>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proofErr w:type="gramStart"/>
      <w:r w:rsidRPr="0576A4BA">
        <w:rPr>
          <w:rFonts w:asciiTheme="minorHAnsi" w:hAnsiTheme="minorHAnsi" w:cstheme="minorBidi"/>
        </w:rPr>
        <w:t>Academy day</w:t>
      </w:r>
      <w:proofErr w:type="gramEnd"/>
      <w:r w:rsidRPr="0576A4BA">
        <w:rPr>
          <w:rFonts w:asciiTheme="minorHAnsi" w:hAnsiTheme="minorHAnsi" w:cstheme="minorBidi"/>
        </w:rPr>
        <w:t>.</w:t>
      </w:r>
    </w:p>
    <w:p w14:paraId="6A753B63" w14:textId="5662F8B2" w:rsidR="45CB9C2F" w:rsidRPr="00585401" w:rsidRDefault="45CB9C2F" w:rsidP="45CB9C2F">
      <w:pPr>
        <w:pStyle w:val="BodyText"/>
        <w:spacing w:line="276" w:lineRule="auto"/>
        <w:ind w:left="100" w:right="151"/>
        <w:jc w:val="both"/>
      </w:pPr>
    </w:p>
    <w:p w14:paraId="17A2B6CA" w14:textId="1A41DA60" w:rsidR="45CB9C2F" w:rsidRPr="00585401" w:rsidRDefault="45CB9C2F" w:rsidP="45CB9C2F">
      <w:pPr>
        <w:pStyle w:val="BodyText"/>
        <w:spacing w:line="276" w:lineRule="auto"/>
        <w:ind w:left="100" w:right="151"/>
        <w:jc w:val="both"/>
        <w:rPr>
          <w:highlight w:val="cyan"/>
        </w:rPr>
      </w:pPr>
      <w:hyperlink r:id="rId20">
        <w:r w:rsidRPr="7008F4AB">
          <w:rPr>
            <w:rStyle w:val="Hyperlink"/>
            <w:highlight w:val="cyan"/>
          </w:rPr>
          <w:t>The National Gov.uk Local Authority Guidance can be found here</w:t>
        </w:r>
      </w:hyperlink>
    </w:p>
    <w:p w14:paraId="790F75C7" w14:textId="6F269E96" w:rsidR="45CB9C2F" w:rsidRPr="00585401" w:rsidRDefault="45CB9C2F" w:rsidP="45CB9C2F">
      <w:pPr>
        <w:pStyle w:val="BodyText"/>
        <w:spacing w:line="276" w:lineRule="auto"/>
        <w:ind w:left="100" w:right="151"/>
        <w:jc w:val="both"/>
        <w:rPr>
          <w:highlight w:val="cyan"/>
        </w:rPr>
      </w:pPr>
    </w:p>
    <w:p w14:paraId="0C214B69" w14:textId="77777777" w:rsidR="0078141E" w:rsidRDefault="45CB9C2F" w:rsidP="45CB9C2F">
      <w:pPr>
        <w:pStyle w:val="BodyText"/>
        <w:spacing w:line="276" w:lineRule="auto"/>
        <w:ind w:left="100" w:right="151"/>
        <w:jc w:val="both"/>
        <w:rPr>
          <w:highlight w:val="cyan"/>
        </w:rPr>
      </w:pPr>
      <w:hyperlink r:id="rId21">
        <w:r w:rsidRPr="7008F4AB">
          <w:rPr>
            <w:rStyle w:val="Hyperlink"/>
            <w:highlight w:val="cyan"/>
          </w:rPr>
          <w:t xml:space="preserve">Nottingham </w:t>
        </w:r>
        <w:r w:rsidR="00A70F22" w:rsidRPr="7008F4AB">
          <w:rPr>
            <w:rStyle w:val="Hyperlink"/>
            <w:highlight w:val="cyan"/>
          </w:rPr>
          <w:t xml:space="preserve">City </w:t>
        </w:r>
        <w:r w:rsidRPr="7008F4AB">
          <w:rPr>
            <w:rStyle w:val="Hyperlink"/>
            <w:highlight w:val="cyan"/>
          </w:rPr>
          <w:t>Guidance</w:t>
        </w:r>
      </w:hyperlink>
    </w:p>
    <w:p w14:paraId="48483CD8" w14:textId="0E0AF238" w:rsidR="45CB9C2F" w:rsidRDefault="45CB9C2F" w:rsidP="00996541">
      <w:pPr>
        <w:pStyle w:val="BodyText"/>
        <w:spacing w:line="276" w:lineRule="auto"/>
        <w:ind w:right="151"/>
        <w:jc w:val="both"/>
      </w:pPr>
    </w:p>
    <w:p w14:paraId="71306A1B" w14:textId="559F4931" w:rsidR="5A2CA233" w:rsidRDefault="5A2CA233" w:rsidP="5A2CA233">
      <w:pPr>
        <w:pStyle w:val="BodyText"/>
        <w:spacing w:line="276" w:lineRule="auto"/>
        <w:ind w:left="100" w:right="151"/>
        <w:jc w:val="both"/>
        <w:rPr>
          <w:color w:val="00B050"/>
          <w:highlight w:val="yellow"/>
        </w:rPr>
      </w:pPr>
    </w:p>
    <w:p w14:paraId="69DCD7B8" w14:textId="3529B325" w:rsidR="0A754E1B" w:rsidRPr="00092A34" w:rsidRDefault="0A754E1B" w:rsidP="0A18A299">
      <w:pPr>
        <w:pStyle w:val="BodyText"/>
        <w:spacing w:line="276" w:lineRule="auto"/>
        <w:ind w:left="100" w:right="151"/>
        <w:jc w:val="both"/>
        <w:rPr>
          <w:rFonts w:asciiTheme="minorHAnsi" w:eastAsiaTheme="minorEastAsia" w:hAnsiTheme="minorHAnsi" w:cstheme="minorBidi"/>
          <w:b/>
        </w:rPr>
      </w:pPr>
      <w:r w:rsidRPr="00092A34">
        <w:rPr>
          <w:rFonts w:asciiTheme="minorHAnsi" w:eastAsiaTheme="minorEastAsia" w:hAnsiTheme="minorHAnsi" w:cstheme="minorBidi"/>
          <w:b/>
        </w:rPr>
        <w:t>Alternative Providers</w:t>
      </w:r>
    </w:p>
    <w:p w14:paraId="1DC1BAA7" w14:textId="55A42E59" w:rsidR="0A754E1B" w:rsidRPr="00092A34" w:rsidRDefault="006C72E6" w:rsidP="006C72E6">
      <w:pPr>
        <w:pStyle w:val="BodyText"/>
        <w:spacing w:line="276" w:lineRule="auto"/>
        <w:ind w:left="100" w:right="151"/>
        <w:jc w:val="both"/>
        <w:rPr>
          <w:rFonts w:asciiTheme="minorHAnsi" w:eastAsiaTheme="minorEastAsia" w:hAnsiTheme="minorHAnsi" w:cstheme="minorBidi"/>
        </w:rPr>
      </w:pPr>
      <w:r w:rsidRPr="00092A34">
        <w:rPr>
          <w:rFonts w:asciiTheme="minorHAnsi" w:eastAsiaTheme="minorEastAsia" w:hAnsiTheme="minorHAnsi" w:cstheme="minorBidi"/>
        </w:rPr>
        <w:t>Where an academy places a pupil with an alternative provision provider, it</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continues to be responsible for the safeguarding of that pupil and should be</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 xml:space="preserve">satisfied that the placement meets the pupil’s needs. </w:t>
      </w:r>
      <w:r w:rsidR="0A754E1B" w:rsidRPr="00092A34">
        <w:rPr>
          <w:rFonts w:asciiTheme="minorHAnsi" w:eastAsiaTheme="minorEastAsia" w:hAnsiTheme="minorHAnsi" w:cstheme="minorBidi"/>
        </w:rPr>
        <w:t>The Academy must always know where a child is based during school hours. This includes having records of the address of any alternative providers and any subcontracted provision or satellite sites the child may attend. Written information will be obtained from the provider that appropriate safeguarding checks have been carried out on individuals working at their own establishment.</w:t>
      </w:r>
    </w:p>
    <w:p w14:paraId="06AEDB31" w14:textId="58089546" w:rsidR="0A18A299" w:rsidRDefault="0A18A299" w:rsidP="0A18A299">
      <w:pPr>
        <w:pStyle w:val="BodyText"/>
        <w:spacing w:line="276" w:lineRule="auto"/>
        <w:ind w:left="100" w:right="151"/>
        <w:jc w:val="both"/>
        <w:rPr>
          <w:color w:val="00B050"/>
          <w:highlight w:val="yellow"/>
        </w:rPr>
      </w:pPr>
    </w:p>
    <w:p w14:paraId="2C59D0C7" w14:textId="0A3A88AE" w:rsidR="00584A46" w:rsidRPr="0074350A" w:rsidRDefault="0052086F">
      <w:pPr>
        <w:pStyle w:val="Heading2"/>
        <w:spacing w:before="198"/>
        <w:rPr>
          <w:rFonts w:asciiTheme="minorHAnsi" w:hAnsiTheme="minorHAnsi" w:cstheme="minorBidi"/>
        </w:rPr>
      </w:pPr>
      <w:bookmarkStart w:id="221" w:name="_Toc470416617"/>
      <w:bookmarkStart w:id="222" w:name="_Toc1832456521"/>
      <w:bookmarkStart w:id="223" w:name="_Toc1737805754"/>
      <w:bookmarkStart w:id="224" w:name="_Toc1030405444"/>
      <w:bookmarkStart w:id="225" w:name="_Toc1002037617"/>
      <w:bookmarkStart w:id="226" w:name="_Toc880153073"/>
      <w:bookmarkStart w:id="227" w:name="_Toc205454790"/>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family</w:t>
      </w:r>
      <w:r w:rsidRPr="5908BCA1">
        <w:rPr>
          <w:rFonts w:asciiTheme="minorHAnsi" w:hAnsiTheme="minorHAnsi" w:cstheme="minorBidi"/>
        </w:rPr>
        <w:t xml:space="preserve"> </w:t>
      </w:r>
      <w:r w:rsidRPr="7A4E22DA">
        <w:rPr>
          <w:rFonts w:asciiTheme="minorHAnsi" w:hAnsiTheme="minorHAnsi" w:cstheme="minorBidi"/>
        </w:rPr>
        <w:t>members</w:t>
      </w:r>
      <w:r w:rsidRPr="5908BCA1">
        <w:rPr>
          <w:rFonts w:asciiTheme="minorHAnsi" w:hAnsiTheme="minorHAnsi" w:cstheme="minorBidi"/>
        </w:rPr>
        <w:t xml:space="preserve"> </w:t>
      </w:r>
      <w:r w:rsidRPr="7A4E22DA">
        <w:rPr>
          <w:rFonts w:asciiTheme="minorHAnsi" w:hAnsiTheme="minorHAnsi" w:cstheme="minorBidi"/>
        </w:rPr>
        <w:t>in</w:t>
      </w:r>
      <w:r w:rsidRPr="5908BCA1">
        <w:rPr>
          <w:rFonts w:asciiTheme="minorHAnsi" w:hAnsiTheme="minorHAnsi" w:cstheme="minorBidi"/>
        </w:rPr>
        <w:t xml:space="preserve"> </w:t>
      </w:r>
      <w:r w:rsidRPr="7A4E22DA">
        <w:rPr>
          <w:rFonts w:asciiTheme="minorHAnsi" w:hAnsiTheme="minorHAnsi" w:cstheme="minorBidi"/>
        </w:rPr>
        <w:t>prison</w:t>
      </w:r>
      <w:bookmarkEnd w:id="221"/>
      <w:bookmarkEnd w:id="222"/>
      <w:bookmarkEnd w:id="223"/>
      <w:bookmarkEnd w:id="224"/>
      <w:bookmarkEnd w:id="225"/>
      <w:bookmarkEnd w:id="226"/>
      <w:bookmarkEnd w:id="227"/>
    </w:p>
    <w:p w14:paraId="2C59D0C8" w14:textId="77777777" w:rsidR="00584A46" w:rsidRPr="0074350A" w:rsidRDefault="00584A46">
      <w:pPr>
        <w:pStyle w:val="BodyText"/>
        <w:spacing w:before="7"/>
        <w:rPr>
          <w:rFonts w:asciiTheme="minorHAnsi" w:hAnsiTheme="minorHAnsi" w:cstheme="minorHAnsi"/>
          <w:b/>
          <w:sz w:val="20"/>
        </w:rPr>
      </w:pPr>
    </w:p>
    <w:p w14:paraId="2C59D0C9" w14:textId="0B13CB5F" w:rsidR="00584A46" w:rsidRDefault="0052086F">
      <w:pPr>
        <w:pStyle w:val="BodyText"/>
        <w:spacing w:line="276" w:lineRule="auto"/>
        <w:ind w:left="100" w:right="159"/>
        <w:jc w:val="both"/>
        <w:rPr>
          <w:rFonts w:asciiTheme="minorHAnsi" w:hAnsiTheme="minorHAnsi" w:cstheme="minorHAnsi"/>
        </w:rPr>
      </w:pPr>
      <w:r w:rsidRPr="0074350A">
        <w:rPr>
          <w:rFonts w:asciiTheme="minorHAnsi" w:hAnsiTheme="minorHAnsi" w:cstheme="minorHAnsi"/>
        </w:rPr>
        <w:t>Children who have family members that are sent to prison are at risk of poor outcomes</w:t>
      </w:r>
      <w:r w:rsidRPr="0074350A">
        <w:rPr>
          <w:rFonts w:asciiTheme="minorHAnsi" w:hAnsiTheme="minorHAnsi" w:cstheme="minorHAnsi"/>
          <w:spacing w:val="1"/>
        </w:rPr>
        <w:t xml:space="preserve"> </w:t>
      </w:r>
      <w:r w:rsidRPr="0074350A">
        <w:rPr>
          <w:rFonts w:asciiTheme="minorHAnsi" w:hAnsiTheme="minorHAnsi" w:cstheme="minorHAnsi"/>
        </w:rPr>
        <w:t>including poverty, stigma, isolation and poor mental health.</w:t>
      </w:r>
      <w:r w:rsidRPr="0074350A">
        <w:rPr>
          <w:rFonts w:asciiTheme="minorHAnsi" w:hAnsiTheme="minorHAnsi" w:cstheme="minorHAnsi"/>
          <w:spacing w:val="1"/>
        </w:rPr>
        <w:t xml:space="preserve"> </w:t>
      </w:r>
      <w:r w:rsidRPr="0074350A">
        <w:rPr>
          <w:rFonts w:asciiTheme="minorHAnsi" w:hAnsiTheme="minorHAnsi" w:cstheme="minorHAnsi"/>
        </w:rPr>
        <w:t>The Academy recognises that</w:t>
      </w:r>
      <w:r w:rsidRPr="0074350A">
        <w:rPr>
          <w:rFonts w:asciiTheme="minorHAnsi" w:hAnsiTheme="minorHAnsi" w:cstheme="minorHAnsi"/>
          <w:spacing w:val="1"/>
        </w:rPr>
        <w:t xml:space="preserve"> </w:t>
      </w:r>
      <w:r w:rsidRPr="0074350A">
        <w:rPr>
          <w:rFonts w:asciiTheme="minorHAnsi" w:hAnsiTheme="minorHAnsi" w:cstheme="minorHAnsi"/>
        </w:rPr>
        <w:t>these children may need support.</w:t>
      </w:r>
      <w:r w:rsidRPr="0074350A">
        <w:rPr>
          <w:rFonts w:asciiTheme="minorHAnsi" w:hAnsiTheme="minorHAnsi" w:cstheme="minorHAnsi"/>
          <w:spacing w:val="1"/>
        </w:rPr>
        <w:t xml:space="preserve"> </w:t>
      </w:r>
      <w:r w:rsidRPr="0074350A">
        <w:rPr>
          <w:rFonts w:asciiTheme="minorHAnsi" w:hAnsiTheme="minorHAnsi" w:cstheme="minorHAnsi"/>
        </w:rPr>
        <w:t>Support will be provided in line with guidance from the</w:t>
      </w:r>
      <w:r w:rsidRPr="0074350A">
        <w:rPr>
          <w:rFonts w:asciiTheme="minorHAnsi" w:hAnsiTheme="minorHAnsi" w:cstheme="minorHAnsi"/>
          <w:spacing w:val="1"/>
        </w:rPr>
        <w:t xml:space="preserve"> </w:t>
      </w:r>
      <w:r w:rsidRPr="0074350A">
        <w:rPr>
          <w:rFonts w:asciiTheme="minorHAnsi" w:hAnsiTheme="minorHAnsi" w:cstheme="minorHAnsi"/>
        </w:rPr>
        <w:t>National</w:t>
      </w:r>
      <w:r w:rsidRPr="0074350A">
        <w:rPr>
          <w:rFonts w:asciiTheme="minorHAnsi" w:hAnsiTheme="minorHAnsi" w:cstheme="minorHAnsi"/>
          <w:spacing w:val="-2"/>
        </w:rPr>
        <w:t xml:space="preserve"> </w:t>
      </w: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Centre</w:t>
      </w:r>
      <w:r w:rsidRPr="0074350A">
        <w:rPr>
          <w:rFonts w:asciiTheme="minorHAnsi" w:hAnsiTheme="minorHAnsi" w:cstheme="minorHAnsi"/>
          <w:spacing w:val="1"/>
        </w:rPr>
        <w:t xml:space="preserve"> </w:t>
      </w:r>
      <w:r w:rsidRPr="0074350A">
        <w:rPr>
          <w:rFonts w:asciiTheme="minorHAnsi" w:hAnsiTheme="minorHAnsi" w:cstheme="minorHAnsi"/>
        </w:rPr>
        <w:t>on</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Offenders</w:t>
      </w:r>
      <w:r w:rsidR="00FB6B1A">
        <w:rPr>
          <w:rFonts w:asciiTheme="minorHAnsi" w:hAnsiTheme="minorHAnsi" w:cstheme="minorHAnsi"/>
        </w:rPr>
        <w:t xml:space="preserve"> </w:t>
      </w:r>
      <w:r w:rsidR="00FB6B1A" w:rsidRPr="002A1A29">
        <w:rPr>
          <w:rFonts w:asciiTheme="minorHAnsi" w:hAnsiTheme="minorHAnsi" w:cstheme="minorHAnsi"/>
        </w:rPr>
        <w:t>(NI</w:t>
      </w:r>
      <w:r w:rsidR="002C28B1" w:rsidRPr="002A1A29">
        <w:rPr>
          <w:rFonts w:asciiTheme="minorHAnsi" w:hAnsiTheme="minorHAnsi" w:cstheme="minorHAnsi"/>
        </w:rPr>
        <w:t>CCO)</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local</w:t>
      </w:r>
      <w:r w:rsidRPr="0074350A">
        <w:rPr>
          <w:rFonts w:asciiTheme="minorHAnsi" w:hAnsiTheme="minorHAnsi" w:cstheme="minorHAnsi"/>
          <w:spacing w:val="-6"/>
        </w:rPr>
        <w:t xml:space="preserve"> </w:t>
      </w:r>
      <w:r w:rsidRPr="0074350A">
        <w:rPr>
          <w:rFonts w:asciiTheme="minorHAnsi" w:hAnsiTheme="minorHAnsi" w:cstheme="minorHAnsi"/>
        </w:rPr>
        <w:t>agencies.</w:t>
      </w:r>
    </w:p>
    <w:p w14:paraId="116DB55C" w14:textId="3E03876C" w:rsidR="002C28B1" w:rsidRDefault="002C28B1">
      <w:pPr>
        <w:pStyle w:val="BodyText"/>
        <w:spacing w:line="276" w:lineRule="auto"/>
        <w:ind w:left="100" w:right="159"/>
        <w:jc w:val="both"/>
        <w:rPr>
          <w:rFonts w:asciiTheme="minorHAnsi" w:hAnsiTheme="minorHAnsi" w:cstheme="minorHAnsi"/>
        </w:rPr>
      </w:pPr>
    </w:p>
    <w:p w14:paraId="4A0E3B4E" w14:textId="0A3A88AE" w:rsidR="00E02ED2" w:rsidRPr="006E12F1" w:rsidRDefault="00E02ED2" w:rsidP="00E02ED2">
      <w:pPr>
        <w:pStyle w:val="Heading1"/>
        <w:rPr>
          <w:rFonts w:asciiTheme="minorHAnsi" w:hAnsiTheme="minorHAnsi" w:cstheme="minorBidi"/>
          <w:sz w:val="22"/>
          <w:szCs w:val="22"/>
        </w:rPr>
      </w:pPr>
      <w:bookmarkStart w:id="228" w:name="_Toc92159447"/>
      <w:bookmarkStart w:id="229" w:name="_Toc1996644930"/>
      <w:bookmarkStart w:id="230" w:name="_Toc1317196705"/>
      <w:bookmarkStart w:id="231" w:name="_Toc1588754455"/>
      <w:bookmarkStart w:id="232" w:name="_Toc1943841535"/>
      <w:bookmarkStart w:id="233" w:name="_Toc205454791"/>
      <w:r w:rsidRPr="7A4E22DA">
        <w:rPr>
          <w:rFonts w:asciiTheme="minorHAnsi" w:hAnsiTheme="minorHAnsi" w:cstheme="minorBidi"/>
          <w:sz w:val="22"/>
          <w:szCs w:val="22"/>
        </w:rPr>
        <w:t>Cybercrime</w:t>
      </w:r>
      <w:bookmarkEnd w:id="228"/>
      <w:bookmarkEnd w:id="229"/>
      <w:bookmarkEnd w:id="230"/>
      <w:bookmarkEnd w:id="231"/>
      <w:bookmarkEnd w:id="232"/>
      <w:bookmarkEnd w:id="233"/>
    </w:p>
    <w:p w14:paraId="1F05F881" w14:textId="77777777" w:rsidR="00E02ED2" w:rsidRPr="006E12F1" w:rsidRDefault="00E02ED2" w:rsidP="00E02ED2">
      <w:pPr>
        <w:pStyle w:val="Heading1"/>
        <w:rPr>
          <w:rFonts w:asciiTheme="minorHAnsi" w:hAnsiTheme="minorHAnsi" w:cstheme="minorHAnsi"/>
          <w:sz w:val="22"/>
          <w:szCs w:val="22"/>
        </w:rPr>
      </w:pPr>
    </w:p>
    <w:p w14:paraId="431B262F" w14:textId="77777777" w:rsidR="00E02ED2" w:rsidRPr="006E12F1" w:rsidRDefault="00E02ED2" w:rsidP="00E02ED2">
      <w:pPr>
        <w:ind w:left="100"/>
        <w:rPr>
          <w:rFonts w:asciiTheme="minorHAnsi" w:hAnsiTheme="minorHAnsi" w:cstheme="minorHAnsi"/>
        </w:rPr>
      </w:pPr>
      <w:r w:rsidRPr="006E12F1">
        <w:rPr>
          <w:rFonts w:asciiTheme="minorHAnsi" w:hAnsiTheme="minorHAnsi" w:cstheme="min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w:t>
      </w:r>
      <w:proofErr w:type="gramStart"/>
      <w:r w:rsidRPr="006E12F1">
        <w:rPr>
          <w:rFonts w:asciiTheme="minorHAnsi" w:hAnsiTheme="minorHAnsi" w:cstheme="minorHAnsi"/>
        </w:rPr>
        <w:t>include;</w:t>
      </w:r>
      <w:proofErr w:type="gramEnd"/>
    </w:p>
    <w:p w14:paraId="0394B132" w14:textId="77777777" w:rsidR="00E02ED2" w:rsidRDefault="00E02ED2" w:rsidP="00E02ED2">
      <w:pPr>
        <w:ind w:left="100"/>
        <w:rPr>
          <w:rFonts w:asciiTheme="minorHAnsi" w:hAnsiTheme="minorHAnsi" w:cstheme="minorHAnsi"/>
          <w:color w:val="7030A0"/>
        </w:rPr>
      </w:pPr>
    </w:p>
    <w:p w14:paraId="7A5E6FA7" w14:textId="480DA739"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unauthorised access to computers (illegal ‘hacking’) for example accessing a school’s computer network to look for test paper answers o</w:t>
      </w:r>
      <w:r w:rsidR="00AA39DF">
        <w:rPr>
          <w:rFonts w:asciiTheme="minorHAnsi" w:hAnsiTheme="minorHAnsi" w:cstheme="minorHAnsi"/>
          <w:color w:val="7030A0"/>
        </w:rPr>
        <w:t>r</w:t>
      </w:r>
      <w:r w:rsidRPr="006E12F1">
        <w:rPr>
          <w:rFonts w:asciiTheme="minorHAnsi" w:hAnsiTheme="minorHAnsi" w:cstheme="minorHAnsi"/>
        </w:rPr>
        <w:t xml:space="preserve"> change grades </w:t>
      </w:r>
      <w:proofErr w:type="gramStart"/>
      <w:r w:rsidRPr="006E12F1">
        <w:rPr>
          <w:rFonts w:asciiTheme="minorHAnsi" w:hAnsiTheme="minorHAnsi" w:cstheme="minorHAnsi"/>
        </w:rPr>
        <w:t>awarded;</w:t>
      </w:r>
      <w:proofErr w:type="gramEnd"/>
    </w:p>
    <w:p w14:paraId="13EE451E" w14:textId="77777777"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 xml:space="preserve">denial of service (Dos or </w:t>
      </w:r>
      <w:proofErr w:type="spellStart"/>
      <w:r w:rsidRPr="006E12F1">
        <w:rPr>
          <w:rFonts w:asciiTheme="minorHAnsi" w:hAnsiTheme="minorHAnsi" w:cstheme="minorHAnsi"/>
        </w:rPr>
        <w:t>DDos</w:t>
      </w:r>
      <w:proofErr w:type="spellEnd"/>
      <w:r w:rsidRPr="006E12F1">
        <w:rPr>
          <w:rFonts w:asciiTheme="minorHAnsi" w:hAnsiTheme="minorHAnsi" w:cstheme="minorHAnsi"/>
        </w:rPr>
        <w:t>) attacks or ‘booting’. These are attempts to make a computer, network or website unavailable by overwhelming it with internet traffic from multiple sources; and</w:t>
      </w:r>
    </w:p>
    <w:p w14:paraId="36DE55A8" w14:textId="25FF8968"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making, supply</w:t>
      </w:r>
      <w:r w:rsidR="00172FAC">
        <w:rPr>
          <w:rFonts w:asciiTheme="minorHAnsi" w:hAnsiTheme="minorHAnsi" w:cstheme="minorHAnsi"/>
        </w:rPr>
        <w:t>ing</w:t>
      </w:r>
      <w:r w:rsidRPr="006E12F1">
        <w:rPr>
          <w:rFonts w:asciiTheme="minorHAnsi" w:hAnsiTheme="minorHAnsi" w:cstheme="minorHAnsi"/>
        </w:rPr>
        <w:t xml:space="preserve"> or obtaining malware (malicious software) such as viruses, spyware, ransomware, botnets and Remote Access Trojans with the intent to commit further offence</w:t>
      </w:r>
    </w:p>
    <w:p w14:paraId="0A88EBFF" w14:textId="77777777" w:rsidR="00E02ED2" w:rsidRPr="006E12F1" w:rsidRDefault="00E02ED2" w:rsidP="00E02ED2">
      <w:pPr>
        <w:rPr>
          <w:rFonts w:asciiTheme="minorHAnsi" w:hAnsiTheme="minorHAnsi" w:cstheme="minorHAnsi"/>
        </w:rPr>
      </w:pPr>
    </w:p>
    <w:p w14:paraId="41D24092" w14:textId="5EA5BE6D" w:rsidR="00E02ED2" w:rsidRPr="006E12F1" w:rsidRDefault="00E02ED2" w:rsidP="00E02ED2">
      <w:pPr>
        <w:ind w:left="100"/>
        <w:rPr>
          <w:rFonts w:asciiTheme="minorHAnsi" w:hAnsiTheme="minorHAnsi" w:cstheme="minorHAnsi"/>
        </w:rPr>
      </w:pPr>
      <w:r w:rsidRPr="006E12F1">
        <w:rPr>
          <w:rFonts w:asciiTheme="minorHAnsi" w:hAnsiTheme="minorHAnsi" w:cstheme="minorHAnsi"/>
        </w:rPr>
        <w:t xml:space="preserve">Children with </w:t>
      </w:r>
      <w:proofErr w:type="gramStart"/>
      <w:r w:rsidRPr="006E12F1">
        <w:rPr>
          <w:rFonts w:asciiTheme="minorHAnsi" w:hAnsiTheme="minorHAnsi" w:cstheme="minorHAnsi"/>
        </w:rPr>
        <w:t>particular skill</w:t>
      </w:r>
      <w:r w:rsidR="00B47071">
        <w:rPr>
          <w:rFonts w:asciiTheme="minorHAnsi" w:hAnsiTheme="minorHAnsi" w:cstheme="minorHAnsi"/>
          <w:color w:val="7030A0"/>
        </w:rPr>
        <w:t>s</w:t>
      </w:r>
      <w:proofErr w:type="gramEnd"/>
      <w:r w:rsidRPr="006E12F1">
        <w:rPr>
          <w:rFonts w:asciiTheme="minorHAnsi" w:hAnsiTheme="minorHAnsi" w:cstheme="minorHAnsi"/>
        </w:rPr>
        <w:t xml:space="preserve"> and interest in computing and technology may inadvertently or deliberately stray into cybercrime.</w:t>
      </w:r>
    </w:p>
    <w:p w14:paraId="3A03FDF3" w14:textId="77777777" w:rsidR="00E02ED2" w:rsidRPr="006E12F1" w:rsidRDefault="00E02ED2" w:rsidP="00E02ED2">
      <w:pPr>
        <w:rPr>
          <w:rFonts w:asciiTheme="minorHAnsi" w:hAnsiTheme="minorHAnsi" w:cstheme="minorHAnsi"/>
        </w:rPr>
      </w:pPr>
    </w:p>
    <w:p w14:paraId="4632361C" w14:textId="39CC7E55" w:rsidR="00E02ED2" w:rsidRPr="00B47071" w:rsidRDefault="00E02ED2" w:rsidP="00E02ED2">
      <w:pPr>
        <w:ind w:left="100"/>
        <w:rPr>
          <w:rFonts w:asciiTheme="minorHAnsi" w:hAnsiTheme="minorHAnsi" w:cstheme="minorHAnsi"/>
          <w:color w:val="7030A0"/>
        </w:rPr>
      </w:pPr>
      <w:r w:rsidRPr="006E12F1">
        <w:rPr>
          <w:rFonts w:asciiTheme="minorHAnsi" w:hAnsiTheme="minorHAnsi" w:cstheme="minorHAnsi"/>
        </w:rPr>
        <w:t xml:space="preserve">If there are concerns regarding a </w:t>
      </w:r>
      <w:r w:rsidR="008E331A">
        <w:rPr>
          <w:rFonts w:asciiTheme="minorHAnsi" w:hAnsiTheme="minorHAnsi" w:cstheme="minorHAnsi"/>
        </w:rPr>
        <w:t>pupil</w:t>
      </w:r>
      <w:r w:rsidRPr="006E12F1">
        <w:rPr>
          <w:rFonts w:asciiTheme="minorHAnsi" w:hAnsiTheme="minorHAnsi" w:cstheme="minorHAnsi"/>
        </w:rPr>
        <w:t xml:space="preserve"> in this area, this must be reported to the DSL and Principal (or other member of SLT) without delay </w:t>
      </w:r>
      <w:proofErr w:type="gramStart"/>
      <w:r w:rsidRPr="006E12F1">
        <w:rPr>
          <w:rFonts w:asciiTheme="minorHAnsi" w:hAnsiTheme="minorHAnsi" w:cstheme="minorHAnsi"/>
        </w:rPr>
        <w:t>in order to</w:t>
      </w:r>
      <w:proofErr w:type="gramEnd"/>
      <w:r w:rsidRPr="006E12F1">
        <w:rPr>
          <w:rFonts w:asciiTheme="minorHAnsi" w:hAnsiTheme="minorHAnsi" w:cstheme="minorHAnsi"/>
        </w:rPr>
        <w:t xml:space="preserve"> access additional support</w:t>
      </w:r>
      <w:r w:rsidR="00B47071">
        <w:rPr>
          <w:rFonts w:asciiTheme="minorHAnsi" w:hAnsiTheme="minorHAnsi" w:cstheme="minorHAnsi"/>
          <w:color w:val="7030A0"/>
        </w:rPr>
        <w:t>.</w:t>
      </w:r>
    </w:p>
    <w:p w14:paraId="286F1F3D" w14:textId="1B32D43D" w:rsidR="00E02ED2" w:rsidRDefault="00E02ED2">
      <w:pPr>
        <w:pStyle w:val="BodyText"/>
        <w:spacing w:line="276" w:lineRule="auto"/>
        <w:ind w:left="100" w:right="159"/>
        <w:jc w:val="both"/>
        <w:rPr>
          <w:rFonts w:asciiTheme="minorHAnsi" w:hAnsiTheme="minorHAnsi" w:cstheme="minorHAnsi"/>
        </w:rPr>
      </w:pPr>
    </w:p>
    <w:p w14:paraId="3FA569F8" w14:textId="0A3A88AE" w:rsidR="00B47071" w:rsidRPr="006E12F1" w:rsidRDefault="00B47071" w:rsidP="00B47071">
      <w:pPr>
        <w:pStyle w:val="Heading2"/>
        <w:spacing w:before="0"/>
        <w:rPr>
          <w:rFonts w:asciiTheme="minorHAnsi" w:hAnsiTheme="minorHAnsi" w:cstheme="minorBidi"/>
        </w:rPr>
      </w:pPr>
      <w:bookmarkStart w:id="234" w:name="_Toc685081583"/>
      <w:bookmarkStart w:id="235" w:name="_Toc94375048"/>
      <w:bookmarkStart w:id="236" w:name="_Toc1572452906"/>
      <w:bookmarkStart w:id="237" w:name="_Toc2122356508"/>
      <w:bookmarkStart w:id="238" w:name="_Toc869522029"/>
      <w:bookmarkStart w:id="239" w:name="_Toc1153397424"/>
      <w:bookmarkStart w:id="240" w:name="_Toc205454792"/>
      <w:r w:rsidRPr="7A4E22DA">
        <w:rPr>
          <w:rFonts w:asciiTheme="minorHAnsi" w:hAnsiTheme="minorHAnsi" w:cstheme="minorBidi"/>
        </w:rPr>
        <w:t>Domestic</w:t>
      </w:r>
      <w:r w:rsidRPr="5908BCA1">
        <w:rPr>
          <w:rFonts w:asciiTheme="minorHAnsi" w:hAnsiTheme="minorHAnsi" w:cstheme="minorBidi"/>
        </w:rPr>
        <w:t xml:space="preserve"> </w:t>
      </w:r>
      <w:r w:rsidRPr="7A4E22DA">
        <w:rPr>
          <w:rFonts w:asciiTheme="minorHAnsi" w:hAnsiTheme="minorHAnsi" w:cstheme="minorBidi"/>
        </w:rPr>
        <w:t>abuse</w:t>
      </w:r>
      <w:bookmarkEnd w:id="234"/>
      <w:bookmarkEnd w:id="235"/>
      <w:bookmarkEnd w:id="236"/>
      <w:bookmarkEnd w:id="237"/>
      <w:bookmarkEnd w:id="238"/>
      <w:bookmarkEnd w:id="239"/>
      <w:bookmarkEnd w:id="240"/>
    </w:p>
    <w:p w14:paraId="47DF2410" w14:textId="77777777" w:rsidR="00B47071" w:rsidRPr="006E12F1" w:rsidRDefault="00B47071" w:rsidP="00B47071">
      <w:pPr>
        <w:pStyle w:val="BodyText"/>
        <w:spacing w:before="7"/>
        <w:rPr>
          <w:rFonts w:asciiTheme="minorHAnsi" w:hAnsiTheme="minorHAnsi" w:cstheme="minorHAnsi"/>
          <w:b/>
          <w:sz w:val="20"/>
        </w:rPr>
      </w:pPr>
    </w:p>
    <w:p w14:paraId="567752E7" w14:textId="03A466C8"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 xml:space="preserve">The Domestic Abuse Act received Royal Assent on 29 April 2021. The act creates a statutory definition of domestic abuse </w:t>
      </w:r>
      <w:r w:rsidR="00F94DD4" w:rsidRPr="002A1A29">
        <w:rPr>
          <w:rFonts w:asciiTheme="minorHAnsi" w:hAnsiTheme="minorHAnsi" w:cstheme="minorHAnsi"/>
        </w:rPr>
        <w:t xml:space="preserve">and recognises the impact of abuse on children, as </w:t>
      </w:r>
      <w:proofErr w:type="gramStart"/>
      <w:r w:rsidR="00F94DD4" w:rsidRPr="002A1A29">
        <w:rPr>
          <w:rFonts w:asciiTheme="minorHAnsi" w:hAnsiTheme="minorHAnsi" w:cstheme="minorHAnsi"/>
        </w:rPr>
        <w:t>victims in their own right</w:t>
      </w:r>
      <w:r w:rsidR="0068567A" w:rsidRPr="002A1A29">
        <w:rPr>
          <w:rFonts w:asciiTheme="minorHAnsi" w:hAnsiTheme="minorHAnsi" w:cstheme="minorHAnsi"/>
        </w:rPr>
        <w:t>, if</w:t>
      </w:r>
      <w:proofErr w:type="gramEnd"/>
      <w:r w:rsidR="0068567A" w:rsidRPr="002A1A29">
        <w:rPr>
          <w:rFonts w:asciiTheme="minorHAnsi" w:hAnsiTheme="minorHAnsi" w:cstheme="minorHAnsi"/>
        </w:rPr>
        <w:t xml:space="preserve"> they see, hear or experience the effects of abuse</w:t>
      </w:r>
      <w:r w:rsidRPr="006E12F1">
        <w:rPr>
          <w:rFonts w:asciiTheme="minorHAnsi" w:hAnsiTheme="minorHAnsi" w:cstheme="minorHAnsi"/>
        </w:rPr>
        <w:t>.</w:t>
      </w:r>
    </w:p>
    <w:p w14:paraId="3AB440A2"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30206317"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‘Abusive behaviour’ is defined in the act as any of the following:</w:t>
      </w:r>
    </w:p>
    <w:p w14:paraId="658633D5"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687F61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physical or sexual </w:t>
      </w:r>
      <w:proofErr w:type="gramStart"/>
      <w:r w:rsidRPr="006E12F1">
        <w:rPr>
          <w:rFonts w:asciiTheme="minorHAnsi" w:hAnsiTheme="minorHAnsi" w:cstheme="minorHAnsi"/>
        </w:rPr>
        <w:t>abuse;</w:t>
      </w:r>
      <w:proofErr w:type="gramEnd"/>
    </w:p>
    <w:p w14:paraId="79C66D8B"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violent or threatening </w:t>
      </w:r>
      <w:proofErr w:type="gramStart"/>
      <w:r w:rsidRPr="006E12F1">
        <w:rPr>
          <w:rFonts w:asciiTheme="minorHAnsi" w:hAnsiTheme="minorHAnsi" w:cstheme="minorHAnsi"/>
        </w:rPr>
        <w:t>behaviour;</w:t>
      </w:r>
      <w:proofErr w:type="gramEnd"/>
    </w:p>
    <w:p w14:paraId="4C65620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controlling or coercive </w:t>
      </w:r>
      <w:proofErr w:type="gramStart"/>
      <w:r w:rsidRPr="006E12F1">
        <w:rPr>
          <w:rFonts w:asciiTheme="minorHAnsi" w:hAnsiTheme="minorHAnsi" w:cstheme="minorHAnsi"/>
        </w:rPr>
        <w:t>behaviour;</w:t>
      </w:r>
      <w:proofErr w:type="gramEnd"/>
    </w:p>
    <w:p w14:paraId="686DD1F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economic abuse; and/or</w:t>
      </w:r>
    </w:p>
    <w:p w14:paraId="581C2E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psychological, emotional or other abuse.</w:t>
      </w:r>
    </w:p>
    <w:p w14:paraId="4C2AC25B" w14:textId="77777777" w:rsidR="00B47071" w:rsidRPr="006E12F1" w:rsidRDefault="00B47071" w:rsidP="00B47071">
      <w:pPr>
        <w:pStyle w:val="BodyText"/>
        <w:spacing w:line="276" w:lineRule="auto"/>
        <w:ind w:left="720" w:right="159"/>
        <w:jc w:val="both"/>
        <w:rPr>
          <w:rFonts w:asciiTheme="minorHAnsi" w:hAnsiTheme="minorHAnsi" w:cstheme="minorHAnsi"/>
        </w:rPr>
      </w:pPr>
    </w:p>
    <w:p w14:paraId="1F6EF57A"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For the definition to apply, both parties must be aged 16 or over and ‘personally connected’</w:t>
      </w:r>
    </w:p>
    <w:p w14:paraId="7ECC09AE"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749C5989"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‘Personally connected’ is defined in the act as parties who:</w:t>
      </w:r>
    </w:p>
    <w:p w14:paraId="2D23CA64"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married to </w:t>
      </w:r>
      <w:proofErr w:type="gramStart"/>
      <w:r w:rsidRPr="006E12F1">
        <w:rPr>
          <w:rFonts w:asciiTheme="minorHAnsi" w:hAnsiTheme="minorHAnsi" w:cstheme="minorHAnsi"/>
        </w:rPr>
        <w:t>each other;</w:t>
      </w:r>
      <w:proofErr w:type="gramEnd"/>
    </w:p>
    <w:p w14:paraId="51182E47"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civil partners of </w:t>
      </w:r>
      <w:proofErr w:type="gramStart"/>
      <w:r w:rsidRPr="006E12F1">
        <w:rPr>
          <w:rFonts w:asciiTheme="minorHAnsi" w:hAnsiTheme="minorHAnsi" w:cstheme="minorHAnsi"/>
        </w:rPr>
        <w:t>each other;</w:t>
      </w:r>
      <w:proofErr w:type="gramEnd"/>
    </w:p>
    <w:p w14:paraId="27B42C5E"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agreed to marry one another (</w:t>
      </w:r>
      <w:proofErr w:type="gramStart"/>
      <w:r w:rsidRPr="006E12F1">
        <w:rPr>
          <w:rFonts w:asciiTheme="minorHAnsi" w:hAnsiTheme="minorHAnsi" w:cstheme="minorHAnsi"/>
        </w:rPr>
        <w:t>whether or not</w:t>
      </w:r>
      <w:proofErr w:type="gramEnd"/>
      <w:r w:rsidRPr="006E12F1">
        <w:rPr>
          <w:rFonts w:asciiTheme="minorHAnsi" w:hAnsiTheme="minorHAnsi" w:cstheme="minorHAnsi"/>
        </w:rPr>
        <w:t xml:space="preserve"> the agreement has been terminated</w:t>
      </w:r>
      <w:proofErr w:type="gramStart"/>
      <w:r w:rsidRPr="006E12F1">
        <w:rPr>
          <w:rFonts w:asciiTheme="minorHAnsi" w:hAnsiTheme="minorHAnsi" w:cstheme="minorHAnsi"/>
        </w:rPr>
        <w:t>);</w:t>
      </w:r>
      <w:proofErr w:type="gramEnd"/>
    </w:p>
    <w:p w14:paraId="4616CC11"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entered into a civil partnership agreement (</w:t>
      </w:r>
      <w:proofErr w:type="gramStart"/>
      <w:r w:rsidRPr="006E12F1">
        <w:rPr>
          <w:rFonts w:asciiTheme="minorHAnsi" w:hAnsiTheme="minorHAnsi" w:cstheme="minorHAnsi"/>
        </w:rPr>
        <w:t>whether or not</w:t>
      </w:r>
      <w:proofErr w:type="gramEnd"/>
      <w:r w:rsidRPr="006E12F1">
        <w:rPr>
          <w:rFonts w:asciiTheme="minorHAnsi" w:hAnsiTheme="minorHAnsi" w:cstheme="minorHAnsi"/>
        </w:rPr>
        <w:t xml:space="preserve"> the agreement has been terminated</w:t>
      </w:r>
      <w:proofErr w:type="gramStart"/>
      <w:r w:rsidRPr="006E12F1">
        <w:rPr>
          <w:rFonts w:asciiTheme="minorHAnsi" w:hAnsiTheme="minorHAnsi" w:cstheme="minorHAnsi"/>
        </w:rPr>
        <w:t>);</w:t>
      </w:r>
      <w:proofErr w:type="gramEnd"/>
    </w:p>
    <w:p w14:paraId="739F91AC"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or have been in an intimate personal relationship with </w:t>
      </w:r>
      <w:proofErr w:type="gramStart"/>
      <w:r w:rsidRPr="006E12F1">
        <w:rPr>
          <w:rFonts w:asciiTheme="minorHAnsi" w:hAnsiTheme="minorHAnsi" w:cstheme="minorHAnsi"/>
        </w:rPr>
        <w:t>each other;</w:t>
      </w:r>
      <w:proofErr w:type="gramEnd"/>
    </w:p>
    <w:p w14:paraId="4BA46A18"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or there has been a time when they each have had, a parental relationship in relation to the same child; and/or</w:t>
      </w:r>
    </w:p>
    <w:p w14:paraId="4B1B503D" w14:textId="3753FE8E" w:rsidR="00976250" w:rsidRDefault="00B47071" w:rsidP="004B186A">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relatives.</w:t>
      </w:r>
    </w:p>
    <w:p w14:paraId="2C5954FE" w14:textId="77777777" w:rsidR="004B186A" w:rsidRPr="004B186A" w:rsidRDefault="004B186A" w:rsidP="00747DFC">
      <w:pPr>
        <w:pStyle w:val="BodyText"/>
        <w:spacing w:line="276" w:lineRule="auto"/>
        <w:ind w:right="159"/>
        <w:jc w:val="both"/>
        <w:rPr>
          <w:rFonts w:asciiTheme="minorHAnsi" w:hAnsiTheme="minorHAnsi" w:cstheme="minorHAnsi"/>
        </w:rPr>
      </w:pPr>
    </w:p>
    <w:p w14:paraId="407A3FED" w14:textId="40CD30F6" w:rsidR="00B47071" w:rsidRDefault="004B186A" w:rsidP="00B47071">
      <w:pPr>
        <w:pStyle w:val="BodyText"/>
        <w:spacing w:line="276" w:lineRule="auto"/>
        <w:ind w:left="100" w:right="159"/>
        <w:jc w:val="both"/>
        <w:rPr>
          <w:rFonts w:asciiTheme="minorHAnsi" w:hAnsiTheme="minorHAnsi" w:cstheme="minorHAnsi"/>
        </w:rPr>
      </w:pPr>
      <w:r>
        <w:rPr>
          <w:rFonts w:asciiTheme="minorHAnsi" w:hAnsiTheme="minorHAnsi" w:cstheme="minorHAnsi"/>
        </w:rPr>
        <w:t>Types of domestic abuse include intimate partner violence, abuse by family members, teenage relationship abuse and child to parent abuse. Anyone can be a victim of domestic abuse</w:t>
      </w:r>
      <w:r w:rsidR="00162C6C">
        <w:rPr>
          <w:rFonts w:asciiTheme="minorHAnsi" w:hAnsiTheme="minorHAnsi" w:cstheme="minorHAnsi"/>
        </w:rPr>
        <w:t xml:space="preserve">, regardless of sexual identity, age, ethnicity, socio-economic status, sexuality or background and domestic abuse can </w:t>
      </w:r>
      <w:r w:rsidR="00162C6C">
        <w:rPr>
          <w:rFonts w:asciiTheme="minorHAnsi" w:hAnsiTheme="minorHAnsi" w:cstheme="minorHAnsi"/>
        </w:rPr>
        <w:lastRenderedPageBreak/>
        <w:t>take place inside or outside of the home.</w:t>
      </w:r>
    </w:p>
    <w:p w14:paraId="1ADC1C0B" w14:textId="77777777" w:rsidR="00162C6C" w:rsidRPr="006E12F1" w:rsidRDefault="00162C6C" w:rsidP="00B47071">
      <w:pPr>
        <w:pStyle w:val="BodyText"/>
        <w:spacing w:line="276" w:lineRule="auto"/>
        <w:ind w:left="100" w:right="159"/>
        <w:jc w:val="both"/>
        <w:rPr>
          <w:rFonts w:asciiTheme="minorHAnsi" w:hAnsiTheme="minorHAnsi" w:cstheme="minorHAnsi"/>
        </w:rPr>
      </w:pPr>
    </w:p>
    <w:p w14:paraId="2CF34E20" w14:textId="12554A6E"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All children can witness and be adversely affected by exposure to domestic abuse</w:t>
      </w:r>
      <w:r w:rsidRPr="0074350A">
        <w:rPr>
          <w:rFonts w:asciiTheme="minorHAnsi" w:hAnsiTheme="minorHAnsi" w:cstheme="minorHAnsi"/>
        </w:rPr>
        <w:t xml:space="preserve"> </w:t>
      </w:r>
      <w:r w:rsidRPr="006E12F1">
        <w:rPr>
          <w:rFonts w:asciiTheme="minorHAnsi" w:hAnsiTheme="minorHAnsi" w:cstheme="minorHAnsi"/>
        </w:rPr>
        <w:t>in the context of their home life where domestic abuse occurs between family members. This can have a serious, long lasting emotional and</w:t>
      </w:r>
      <w:r w:rsidRPr="006E12F1">
        <w:rPr>
          <w:rFonts w:asciiTheme="minorHAnsi" w:hAnsiTheme="minorHAnsi" w:cstheme="minorHAnsi"/>
          <w:spacing w:val="1"/>
        </w:rPr>
        <w:t xml:space="preserve"> </w:t>
      </w:r>
      <w:r w:rsidRPr="006E12F1">
        <w:rPr>
          <w:rFonts w:asciiTheme="minorHAnsi" w:hAnsiTheme="minorHAnsi" w:cstheme="minorHAnsi"/>
          <w:spacing w:val="-1"/>
        </w:rPr>
        <w:t>psychological</w:t>
      </w:r>
      <w:r w:rsidRPr="006E12F1">
        <w:rPr>
          <w:rFonts w:asciiTheme="minorHAnsi" w:hAnsiTheme="minorHAnsi" w:cstheme="minorHAnsi"/>
          <w:spacing w:val="-12"/>
        </w:rPr>
        <w:t xml:space="preserve"> </w:t>
      </w:r>
      <w:r w:rsidRPr="006E12F1">
        <w:rPr>
          <w:rFonts w:asciiTheme="minorHAnsi" w:hAnsiTheme="minorHAnsi" w:cstheme="minorHAnsi"/>
        </w:rPr>
        <w:t>impact</w:t>
      </w:r>
      <w:r w:rsidRPr="006E12F1">
        <w:rPr>
          <w:rFonts w:asciiTheme="minorHAnsi" w:hAnsiTheme="minorHAnsi" w:cstheme="minorHAnsi"/>
          <w:spacing w:val="-9"/>
        </w:rPr>
        <w:t xml:space="preserve"> </w:t>
      </w:r>
      <w:r w:rsidRPr="006E12F1">
        <w:rPr>
          <w:rFonts w:asciiTheme="minorHAnsi" w:hAnsiTheme="minorHAnsi" w:cstheme="minorHAnsi"/>
        </w:rPr>
        <w:t>on</w:t>
      </w:r>
      <w:r w:rsidRPr="006E12F1">
        <w:rPr>
          <w:rFonts w:asciiTheme="minorHAnsi" w:hAnsiTheme="minorHAnsi" w:cstheme="minorHAnsi"/>
          <w:spacing w:val="-8"/>
        </w:rPr>
        <w:t xml:space="preserve"> </w:t>
      </w:r>
      <w:r w:rsidRPr="006E12F1">
        <w:rPr>
          <w:rFonts w:asciiTheme="minorHAnsi" w:hAnsiTheme="minorHAnsi" w:cstheme="minorHAnsi"/>
        </w:rPr>
        <w:t>children.</w:t>
      </w:r>
      <w:r w:rsidRPr="006E12F1">
        <w:rPr>
          <w:rFonts w:asciiTheme="minorHAnsi" w:hAnsiTheme="minorHAnsi" w:cstheme="minorHAnsi"/>
          <w:spacing w:val="-9"/>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some</w:t>
      </w:r>
      <w:r w:rsidRPr="006E12F1">
        <w:rPr>
          <w:rFonts w:asciiTheme="minorHAnsi" w:hAnsiTheme="minorHAnsi" w:cstheme="minorHAnsi"/>
          <w:spacing w:val="-8"/>
        </w:rPr>
        <w:t xml:space="preserve"> </w:t>
      </w:r>
      <w:r w:rsidRPr="006E12F1">
        <w:rPr>
          <w:rFonts w:asciiTheme="minorHAnsi" w:hAnsiTheme="minorHAnsi" w:cstheme="minorHAnsi"/>
        </w:rPr>
        <w:t>cases,</w:t>
      </w:r>
      <w:r w:rsidRPr="006E12F1">
        <w:rPr>
          <w:rFonts w:asciiTheme="minorHAnsi" w:hAnsiTheme="minorHAnsi" w:cstheme="minorHAnsi"/>
          <w:spacing w:val="-9"/>
        </w:rPr>
        <w:t xml:space="preserve"> </w:t>
      </w:r>
      <w:r w:rsidRPr="006E12F1">
        <w:rPr>
          <w:rFonts w:asciiTheme="minorHAnsi" w:hAnsiTheme="minorHAnsi" w:cstheme="minorHAnsi"/>
        </w:rPr>
        <w:t>a</w:t>
      </w:r>
      <w:r w:rsidRPr="006E12F1">
        <w:rPr>
          <w:rFonts w:asciiTheme="minorHAnsi" w:hAnsiTheme="minorHAnsi" w:cstheme="minorHAnsi"/>
          <w:spacing w:val="-8"/>
        </w:rPr>
        <w:t xml:space="preserve"> </w:t>
      </w:r>
      <w:r w:rsidRPr="006E12F1">
        <w:rPr>
          <w:rFonts w:asciiTheme="minorHAnsi" w:hAnsiTheme="minorHAnsi" w:cstheme="minorHAnsi"/>
        </w:rPr>
        <w:t>child</w:t>
      </w:r>
      <w:r w:rsidRPr="006E12F1">
        <w:rPr>
          <w:rFonts w:asciiTheme="minorHAnsi" w:hAnsiTheme="minorHAnsi" w:cstheme="minorHAnsi"/>
          <w:spacing w:val="-8"/>
        </w:rPr>
        <w:t xml:space="preserve"> </w:t>
      </w:r>
      <w:r w:rsidRPr="006E12F1">
        <w:rPr>
          <w:rFonts w:asciiTheme="minorHAnsi" w:hAnsiTheme="minorHAnsi" w:cstheme="minorHAnsi"/>
        </w:rPr>
        <w:t>may</w:t>
      </w:r>
      <w:r w:rsidRPr="006E12F1">
        <w:rPr>
          <w:rFonts w:asciiTheme="minorHAnsi" w:hAnsiTheme="minorHAnsi" w:cstheme="minorHAnsi"/>
          <w:spacing w:val="-11"/>
        </w:rPr>
        <w:t xml:space="preserve"> </w:t>
      </w:r>
      <w:r w:rsidRPr="006E12F1">
        <w:rPr>
          <w:rFonts w:asciiTheme="minorHAnsi" w:hAnsiTheme="minorHAnsi" w:cstheme="minorHAnsi"/>
        </w:rPr>
        <w:t>blame</w:t>
      </w:r>
      <w:r w:rsidRPr="006E12F1">
        <w:rPr>
          <w:rFonts w:asciiTheme="minorHAnsi" w:hAnsiTheme="minorHAnsi" w:cstheme="minorHAnsi"/>
          <w:spacing w:val="-8"/>
        </w:rPr>
        <w:t xml:space="preserve"> </w:t>
      </w:r>
      <w:r w:rsidRPr="006E12F1">
        <w:rPr>
          <w:rFonts w:asciiTheme="minorHAnsi" w:hAnsiTheme="minorHAnsi" w:cstheme="minorHAnsi"/>
        </w:rPr>
        <w:t>themselves</w:t>
      </w:r>
      <w:r w:rsidRPr="006E12F1">
        <w:rPr>
          <w:rFonts w:asciiTheme="minorHAnsi" w:hAnsiTheme="minorHAnsi" w:cstheme="minorHAnsi"/>
          <w:spacing w:val="-15"/>
        </w:rPr>
        <w:t xml:space="preserve"> </w:t>
      </w:r>
      <w:r w:rsidRPr="006E12F1">
        <w:rPr>
          <w:rFonts w:asciiTheme="minorHAnsi" w:hAnsiTheme="minorHAnsi" w:cstheme="minorHAnsi"/>
        </w:rPr>
        <w:t>for</w:t>
      </w:r>
      <w:r w:rsidRPr="006E12F1">
        <w:rPr>
          <w:rFonts w:asciiTheme="minorHAnsi" w:hAnsiTheme="minorHAnsi" w:cstheme="minorHAnsi"/>
          <w:spacing w:val="-11"/>
        </w:rPr>
        <w:t xml:space="preserve"> </w:t>
      </w:r>
      <w:r w:rsidRPr="006E12F1">
        <w:rPr>
          <w:rFonts w:asciiTheme="minorHAnsi" w:hAnsiTheme="minorHAnsi" w:cstheme="minorHAnsi"/>
        </w:rPr>
        <w:t>the</w:t>
      </w:r>
      <w:r w:rsidRPr="006E12F1">
        <w:rPr>
          <w:rFonts w:asciiTheme="minorHAnsi" w:hAnsiTheme="minorHAnsi" w:cstheme="minorHAnsi"/>
          <w:spacing w:val="-8"/>
        </w:rPr>
        <w:t xml:space="preserve"> </w:t>
      </w:r>
      <w:r w:rsidRPr="006E12F1">
        <w:rPr>
          <w:rFonts w:asciiTheme="minorHAnsi" w:hAnsiTheme="minorHAnsi" w:cstheme="minorHAnsi"/>
        </w:rPr>
        <w:t>abuse</w:t>
      </w:r>
      <w:r w:rsidRPr="006E12F1">
        <w:rPr>
          <w:rFonts w:asciiTheme="minorHAnsi" w:hAnsiTheme="minorHAnsi" w:cstheme="minorHAnsi"/>
          <w:spacing w:val="-59"/>
        </w:rPr>
        <w:t xml:space="preserve"> </w:t>
      </w:r>
      <w:r w:rsidRPr="006E12F1">
        <w:rPr>
          <w:rFonts w:asciiTheme="minorHAnsi" w:hAnsiTheme="minorHAnsi" w:cstheme="minorHAnsi"/>
        </w:rPr>
        <w:t>or</w:t>
      </w:r>
      <w:r w:rsidRPr="006E12F1">
        <w:rPr>
          <w:rFonts w:asciiTheme="minorHAnsi" w:hAnsiTheme="minorHAnsi" w:cstheme="minorHAnsi"/>
          <w:spacing w:val="-2"/>
        </w:rPr>
        <w:t xml:space="preserve"> </w:t>
      </w:r>
      <w:r w:rsidRPr="006E12F1">
        <w:rPr>
          <w:rFonts w:asciiTheme="minorHAnsi" w:hAnsiTheme="minorHAnsi" w:cstheme="minorHAnsi"/>
        </w:rPr>
        <w:t>may</w:t>
      </w:r>
      <w:r w:rsidRPr="006E12F1">
        <w:rPr>
          <w:rFonts w:asciiTheme="minorHAnsi" w:hAnsiTheme="minorHAnsi" w:cstheme="minorHAnsi"/>
          <w:spacing w:val="-4"/>
        </w:rPr>
        <w:t xml:space="preserve"> </w:t>
      </w:r>
      <w:r w:rsidRPr="006E12F1">
        <w:rPr>
          <w:rFonts w:asciiTheme="minorHAnsi" w:hAnsiTheme="minorHAnsi" w:cstheme="minorHAnsi"/>
        </w:rPr>
        <w:t>have</w:t>
      </w:r>
      <w:r w:rsidRPr="006E12F1">
        <w:rPr>
          <w:rFonts w:asciiTheme="minorHAnsi" w:hAnsiTheme="minorHAnsi" w:cstheme="minorHAnsi"/>
          <w:spacing w:val="-2"/>
        </w:rPr>
        <w:t xml:space="preserve"> </w:t>
      </w:r>
      <w:r w:rsidRPr="006E12F1">
        <w:rPr>
          <w:rFonts w:asciiTheme="minorHAnsi" w:hAnsiTheme="minorHAnsi" w:cstheme="minorHAnsi"/>
        </w:rPr>
        <w:t>had</w:t>
      </w:r>
      <w:r w:rsidRPr="006E12F1">
        <w:rPr>
          <w:rFonts w:asciiTheme="minorHAnsi" w:hAnsiTheme="minorHAnsi" w:cstheme="minorHAnsi"/>
          <w:spacing w:val="2"/>
        </w:rPr>
        <w:t xml:space="preserve"> </w:t>
      </w:r>
      <w:r w:rsidRPr="006E12F1">
        <w:rPr>
          <w:rFonts w:asciiTheme="minorHAnsi" w:hAnsiTheme="minorHAnsi" w:cstheme="minorHAnsi"/>
        </w:rPr>
        <w:t>to</w:t>
      </w:r>
      <w:r w:rsidRPr="006E12F1">
        <w:rPr>
          <w:rFonts w:asciiTheme="minorHAnsi" w:hAnsiTheme="minorHAnsi" w:cstheme="minorHAnsi"/>
          <w:spacing w:val="2"/>
        </w:rPr>
        <w:t xml:space="preserve"> </w:t>
      </w:r>
      <w:r w:rsidRPr="006E12F1">
        <w:rPr>
          <w:rFonts w:asciiTheme="minorHAnsi" w:hAnsiTheme="minorHAnsi" w:cstheme="minorHAnsi"/>
        </w:rPr>
        <w:t>leave</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family</w:t>
      </w:r>
      <w:r w:rsidRPr="006E12F1">
        <w:rPr>
          <w:rFonts w:asciiTheme="minorHAnsi" w:hAnsiTheme="minorHAnsi" w:cstheme="minorHAnsi"/>
          <w:spacing w:val="1"/>
        </w:rPr>
        <w:t xml:space="preserve"> </w:t>
      </w:r>
      <w:r w:rsidRPr="006E12F1">
        <w:rPr>
          <w:rFonts w:asciiTheme="minorHAnsi" w:hAnsiTheme="minorHAnsi" w:cstheme="minorHAnsi"/>
        </w:rPr>
        <w:t>home</w:t>
      </w:r>
      <w:r w:rsidRPr="006E12F1">
        <w:rPr>
          <w:rFonts w:asciiTheme="minorHAnsi" w:hAnsiTheme="minorHAnsi" w:cstheme="minorHAnsi"/>
          <w:spacing w:val="-2"/>
        </w:rPr>
        <w:t xml:space="preserve"> </w:t>
      </w:r>
      <w:r w:rsidRPr="006E12F1">
        <w:rPr>
          <w:rFonts w:asciiTheme="minorHAnsi" w:hAnsiTheme="minorHAnsi" w:cstheme="minorHAnsi"/>
        </w:rPr>
        <w:t>as</w:t>
      </w:r>
      <w:r w:rsidRPr="006E12F1">
        <w:rPr>
          <w:rFonts w:asciiTheme="minorHAnsi" w:hAnsiTheme="minorHAnsi" w:cstheme="minorHAnsi"/>
          <w:spacing w:val="-4"/>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result.</w:t>
      </w:r>
    </w:p>
    <w:p w14:paraId="0D08F21A" w14:textId="6D151196"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Young people can also experience domestic abuse within their own intimate relationships. This form of</w:t>
      </w:r>
      <w:r w:rsidRPr="009D0970">
        <w:rPr>
          <w:rFonts w:asciiTheme="minorHAnsi" w:hAnsiTheme="minorHAnsi" w:cstheme="minorHAnsi"/>
          <w:color w:val="7030A0"/>
        </w:rPr>
        <w:t xml:space="preserve"> </w:t>
      </w:r>
      <w:proofErr w:type="gramStart"/>
      <w:r w:rsidR="009D0970" w:rsidRPr="002A1A29">
        <w:rPr>
          <w:rFonts w:asciiTheme="minorHAnsi" w:hAnsiTheme="minorHAnsi" w:cstheme="minorHAnsi"/>
        </w:rPr>
        <w:t>child on child</w:t>
      </w:r>
      <w:proofErr w:type="gramEnd"/>
      <w:r w:rsidR="009D0970" w:rsidRPr="002A1A29">
        <w:rPr>
          <w:rFonts w:asciiTheme="minorHAnsi" w:hAnsiTheme="minorHAnsi" w:cstheme="minorHAnsi"/>
        </w:rPr>
        <w:t xml:space="preserve"> </w:t>
      </w:r>
      <w:r w:rsidRPr="006E12F1">
        <w:rPr>
          <w:rFonts w:asciiTheme="minorHAnsi" w:hAnsiTheme="minorHAnsi" w:cstheme="minorHAnsi"/>
        </w:rPr>
        <w:t>abuse is sometimes referred to as ‘teenage relationship abuse’. Depending on the age of the young people this may not be recognised in law under the statutory definition of ‘domestic abuse’. However, as with any child under the age of 18, standard safeguarding procedures should be followed</w:t>
      </w:r>
      <w:r w:rsidR="00790BF7">
        <w:rPr>
          <w:rFonts w:asciiTheme="minorHAnsi" w:hAnsiTheme="minorHAnsi" w:cstheme="minorHAnsi"/>
        </w:rPr>
        <w:t xml:space="preserve"> </w:t>
      </w:r>
      <w:r w:rsidR="00790BF7" w:rsidRPr="002A1A29">
        <w:rPr>
          <w:rFonts w:asciiTheme="minorHAnsi" w:hAnsiTheme="minorHAnsi" w:cstheme="minorHAnsi"/>
        </w:rPr>
        <w:t>with both young victims and young perpetrators to provide appropriate support</w:t>
      </w:r>
      <w:r w:rsidRPr="006E12F1">
        <w:rPr>
          <w:rFonts w:asciiTheme="minorHAnsi" w:hAnsiTheme="minorHAnsi" w:cstheme="minorHAnsi"/>
        </w:rPr>
        <w:t xml:space="preserve">. </w:t>
      </w:r>
    </w:p>
    <w:p w14:paraId="2B3C8612" w14:textId="77777777"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Staff will remain vigilant to incidents of this type and will ensure support and intervention is available and provided to young victims and young perpetrators.</w:t>
      </w:r>
    </w:p>
    <w:p w14:paraId="4BF023F9" w14:textId="77777777" w:rsidR="00B47071" w:rsidRPr="006E12F1" w:rsidRDefault="00B47071" w:rsidP="00B47071">
      <w:pPr>
        <w:pStyle w:val="Heading1"/>
        <w:rPr>
          <w:rFonts w:asciiTheme="minorHAnsi" w:hAnsiTheme="minorHAnsi" w:cstheme="minorHAnsi"/>
          <w:sz w:val="22"/>
          <w:szCs w:val="22"/>
        </w:rPr>
      </w:pPr>
    </w:p>
    <w:p w14:paraId="56A0F394" w14:textId="0A3A88AE" w:rsidR="00B47071" w:rsidRPr="006E12F1" w:rsidRDefault="00B47071" w:rsidP="00B47071">
      <w:pPr>
        <w:pStyle w:val="Heading1"/>
        <w:rPr>
          <w:rFonts w:asciiTheme="minorHAnsi" w:hAnsiTheme="minorHAnsi" w:cstheme="minorBidi"/>
          <w:sz w:val="22"/>
          <w:szCs w:val="22"/>
        </w:rPr>
      </w:pPr>
      <w:bookmarkStart w:id="241" w:name="_Toc188094477"/>
      <w:bookmarkStart w:id="242" w:name="_Toc852739475"/>
      <w:bookmarkStart w:id="243" w:name="_Toc308404353"/>
      <w:bookmarkStart w:id="244" w:name="_Toc597990558"/>
      <w:bookmarkStart w:id="245" w:name="_Toc2097601439"/>
      <w:bookmarkStart w:id="246" w:name="_Toc205454793"/>
      <w:r w:rsidRPr="7A4E22DA">
        <w:rPr>
          <w:rFonts w:asciiTheme="minorHAnsi" w:hAnsiTheme="minorHAnsi" w:cstheme="minorBidi"/>
          <w:sz w:val="22"/>
          <w:szCs w:val="22"/>
        </w:rPr>
        <w:t>Operation Encompass</w:t>
      </w:r>
      <w:bookmarkEnd w:id="241"/>
      <w:bookmarkEnd w:id="242"/>
      <w:bookmarkEnd w:id="243"/>
      <w:bookmarkEnd w:id="244"/>
      <w:bookmarkEnd w:id="245"/>
      <w:bookmarkEnd w:id="246"/>
    </w:p>
    <w:p w14:paraId="77AD52B9" w14:textId="77777777" w:rsidR="00B47071" w:rsidRPr="006E12F1" w:rsidRDefault="00B47071" w:rsidP="00B47071">
      <w:pPr>
        <w:pStyle w:val="Heading1"/>
        <w:rPr>
          <w:rFonts w:asciiTheme="minorHAnsi" w:hAnsiTheme="minorHAnsi" w:cstheme="minorHAnsi"/>
          <w:sz w:val="22"/>
          <w:szCs w:val="22"/>
        </w:rPr>
      </w:pPr>
    </w:p>
    <w:p w14:paraId="4F4B7ADE" w14:textId="103F23C1" w:rsidR="00B47071" w:rsidRPr="006E12F1" w:rsidRDefault="00B47071" w:rsidP="00B47071">
      <w:pPr>
        <w:ind w:left="100"/>
        <w:rPr>
          <w:rFonts w:asciiTheme="minorHAnsi" w:hAnsiTheme="minorHAnsi" w:cstheme="minorHAnsi"/>
        </w:rPr>
      </w:pPr>
      <w:r w:rsidRPr="006E12F1">
        <w:rPr>
          <w:rFonts w:asciiTheme="minorHAnsi" w:hAnsiTheme="minorHAnsi" w:cstheme="minorHAnsi"/>
        </w:rPr>
        <w:t>This operates in all police forces across England. DSLs (or Principals) will receive notification of when Police have been called to an incident of domestic abuse, where there are children in the household who have experienced the domestic incident. This should occur before the next school day.</w:t>
      </w:r>
    </w:p>
    <w:p w14:paraId="1DB573A3" w14:textId="77777777" w:rsidR="00B47071" w:rsidRPr="006E12F1" w:rsidRDefault="00B47071" w:rsidP="00B47071">
      <w:pPr>
        <w:ind w:left="100"/>
        <w:rPr>
          <w:rFonts w:asciiTheme="minorHAnsi" w:hAnsiTheme="minorHAnsi" w:cstheme="minorHAnsi"/>
        </w:rPr>
      </w:pPr>
    </w:p>
    <w:p w14:paraId="5521F7A6" w14:textId="77777777" w:rsidR="00B47071" w:rsidRPr="006E12F1" w:rsidRDefault="00B47071" w:rsidP="00B47071">
      <w:pPr>
        <w:ind w:left="100"/>
        <w:rPr>
          <w:rFonts w:asciiTheme="minorHAnsi" w:hAnsiTheme="minorHAnsi" w:cstheme="minorHAnsi"/>
        </w:rPr>
      </w:pPr>
      <w:r w:rsidRPr="006E12F1">
        <w:rPr>
          <w:rFonts w:asciiTheme="minorHAnsi" w:hAnsiTheme="minorHAnsi" w:cstheme="minorHAnsi"/>
        </w:rPr>
        <w:t>Usual Academy safeguarding procedures should be followed if any further action is required following an Operation Encompass notification.</w:t>
      </w:r>
    </w:p>
    <w:p w14:paraId="69A56EB4" w14:textId="0A3A88AE" w:rsidR="00102CB7" w:rsidRDefault="00B47071" w:rsidP="00102CB7">
      <w:pPr>
        <w:pStyle w:val="Heading2"/>
        <w:rPr>
          <w:rFonts w:asciiTheme="minorHAnsi" w:hAnsiTheme="minorHAnsi" w:cstheme="minorBidi"/>
        </w:rPr>
      </w:pPr>
      <w:bookmarkStart w:id="247" w:name="_Toc1642570365"/>
      <w:bookmarkStart w:id="248" w:name="_Toc1730319269"/>
      <w:bookmarkStart w:id="249" w:name="_Toc854241723"/>
      <w:bookmarkStart w:id="250" w:name="_Toc1031525378"/>
      <w:bookmarkStart w:id="251" w:name="_Toc819769193"/>
      <w:bookmarkStart w:id="252" w:name="_Toc205454794"/>
      <w:r w:rsidRPr="7A4E22DA">
        <w:rPr>
          <w:rFonts w:asciiTheme="minorHAnsi" w:hAnsiTheme="minorHAnsi" w:cstheme="minorBidi"/>
        </w:rPr>
        <w:t>Homelessness</w:t>
      </w:r>
      <w:bookmarkEnd w:id="247"/>
      <w:bookmarkEnd w:id="248"/>
      <w:bookmarkEnd w:id="249"/>
      <w:bookmarkEnd w:id="250"/>
      <w:bookmarkEnd w:id="251"/>
      <w:bookmarkEnd w:id="252"/>
    </w:p>
    <w:p w14:paraId="31C62EC3" w14:textId="77777777" w:rsidR="00102CB7" w:rsidRPr="0074350A" w:rsidRDefault="00102CB7" w:rsidP="00515477">
      <w:pPr>
        <w:pStyle w:val="BodyText"/>
      </w:pPr>
    </w:p>
    <w:p w14:paraId="20583FBE" w14:textId="3FBBF943" w:rsidR="00102CB7" w:rsidRDefault="00102CB7" w:rsidP="00102CB7">
      <w:pPr>
        <w:pStyle w:val="BodyText"/>
        <w:spacing w:line="273" w:lineRule="auto"/>
        <w:ind w:left="100" w:right="165"/>
        <w:jc w:val="both"/>
        <w:rPr>
          <w:rFonts w:asciiTheme="minorHAnsi" w:hAnsiTheme="minorHAnsi" w:cstheme="minorHAnsi"/>
        </w:rPr>
      </w:pPr>
      <w:r w:rsidRPr="0074350A">
        <w:rPr>
          <w:rFonts w:asciiTheme="minorHAnsi" w:hAnsiTheme="minorHAnsi" w:cstheme="minorHAnsi"/>
        </w:rPr>
        <w:t>Being homeless, or being at risk of becoming homeless, presents a real risk to a child’s</w:t>
      </w:r>
      <w:r w:rsidRPr="0074350A">
        <w:rPr>
          <w:rFonts w:asciiTheme="minorHAnsi" w:hAnsiTheme="minorHAnsi" w:cstheme="minorHAnsi"/>
          <w:spacing w:val="1"/>
        </w:rPr>
        <w:t xml:space="preserve"> </w:t>
      </w:r>
      <w:r w:rsidRPr="0074350A">
        <w:rPr>
          <w:rFonts w:asciiTheme="minorHAnsi" w:hAnsiTheme="minorHAnsi" w:cstheme="minorHAnsi"/>
        </w:rPr>
        <w:t>welfare.</w:t>
      </w:r>
    </w:p>
    <w:p w14:paraId="29565117" w14:textId="6F719959" w:rsidR="003E6BA4" w:rsidRDefault="003E6BA4" w:rsidP="00150B56"/>
    <w:p w14:paraId="7414DBCC" w14:textId="10ADD50E" w:rsidR="003E6BA4" w:rsidRPr="002A1A29" w:rsidRDefault="0054179B" w:rsidP="00102CB7">
      <w:pPr>
        <w:pStyle w:val="BodyText"/>
        <w:spacing w:line="273" w:lineRule="auto"/>
        <w:ind w:left="100" w:right="165"/>
        <w:jc w:val="both"/>
        <w:rPr>
          <w:rFonts w:asciiTheme="minorHAnsi" w:hAnsiTheme="minorHAnsi" w:cstheme="minorHAnsi"/>
        </w:rPr>
      </w:pPr>
      <w:r w:rsidRPr="002A1A29">
        <w:rPr>
          <w:rFonts w:asciiTheme="minorHAnsi" w:hAnsiTheme="minorHAnsi" w:cstheme="minorHAnsi"/>
        </w:rPr>
        <w:t>Indicators of risk of homelessness include:</w:t>
      </w:r>
    </w:p>
    <w:p w14:paraId="77D33E58" w14:textId="6745A21F"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household debt</w:t>
      </w:r>
    </w:p>
    <w:p w14:paraId="756967F0" w14:textId="6AC7EA0E"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rent arrears</w:t>
      </w:r>
    </w:p>
    <w:p w14:paraId="126B184B" w14:textId="245CC117"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domestic abuse</w:t>
      </w:r>
    </w:p>
    <w:p w14:paraId="1568600E" w14:textId="2F69C46A"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anti-social behaviour</w:t>
      </w:r>
    </w:p>
    <w:p w14:paraId="07A0F3F2" w14:textId="23B47FEF"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family being asked to leave their property</w:t>
      </w:r>
    </w:p>
    <w:p w14:paraId="7492235A" w14:textId="210E3C2A" w:rsidR="00102CB7" w:rsidRPr="0074350A" w:rsidRDefault="00102CB7" w:rsidP="00102CB7">
      <w:pPr>
        <w:pStyle w:val="BodyText"/>
        <w:spacing w:before="201" w:line="276" w:lineRule="auto"/>
        <w:ind w:left="100" w:right="163"/>
        <w:jc w:val="both"/>
        <w:rPr>
          <w:rFonts w:asciiTheme="minorHAnsi" w:hAnsiTheme="minorHAnsi" w:cstheme="minorHAnsi"/>
        </w:rPr>
      </w:pPr>
      <w:r w:rsidRPr="0074350A">
        <w:rPr>
          <w:rFonts w:asciiTheme="minorHAnsi" w:hAnsiTheme="minorHAnsi" w:cstheme="minorHAnsi"/>
        </w:rPr>
        <w:t>In most cases school and college staff will be considering homelessness in the context of</w:t>
      </w:r>
      <w:r w:rsidRPr="0074350A">
        <w:rPr>
          <w:rFonts w:asciiTheme="minorHAnsi" w:hAnsiTheme="minorHAnsi" w:cstheme="minorHAnsi"/>
          <w:spacing w:val="1"/>
        </w:rPr>
        <w:t xml:space="preserve"> </w:t>
      </w:r>
      <w:r w:rsidRPr="0074350A">
        <w:rPr>
          <w:rFonts w:asciiTheme="minorHAnsi" w:hAnsiTheme="minorHAnsi" w:cstheme="minorHAnsi"/>
        </w:rPr>
        <w:t xml:space="preserve">children who live with their families, and intervention will be on that basis. However, it </w:t>
      </w:r>
      <w:proofErr w:type="gramStart"/>
      <w:r w:rsidRPr="0074350A">
        <w:rPr>
          <w:rFonts w:asciiTheme="minorHAnsi" w:hAnsiTheme="minorHAnsi" w:cstheme="minorHAnsi"/>
        </w:rPr>
        <w:t>should</w:t>
      </w:r>
      <w:r w:rsidR="000A27AF">
        <w:rPr>
          <w:rFonts w:asciiTheme="minorHAnsi" w:hAnsiTheme="minorHAnsi" w:cstheme="minorHAnsi"/>
        </w:rPr>
        <w:t xml:space="preserve"> </w:t>
      </w:r>
      <w:r w:rsidRPr="0074350A">
        <w:rPr>
          <w:rFonts w:asciiTheme="minorHAnsi" w:hAnsiTheme="minorHAnsi" w:cstheme="minorHAnsi"/>
          <w:spacing w:val="-59"/>
        </w:rPr>
        <w:t xml:space="preserve"> </w:t>
      </w:r>
      <w:r w:rsidRPr="0074350A">
        <w:rPr>
          <w:rFonts w:asciiTheme="minorHAnsi" w:hAnsiTheme="minorHAnsi" w:cstheme="minorHAnsi"/>
          <w:spacing w:val="-1"/>
        </w:rPr>
        <w:t>also</w:t>
      </w:r>
      <w:proofErr w:type="gramEnd"/>
      <w:r w:rsidRPr="0074350A">
        <w:rPr>
          <w:rFonts w:asciiTheme="minorHAnsi" w:hAnsiTheme="minorHAnsi" w:cstheme="minorHAnsi"/>
          <w:spacing w:val="-13"/>
        </w:rPr>
        <w:t xml:space="preserve"> </w:t>
      </w:r>
      <w:r w:rsidRPr="0074350A">
        <w:rPr>
          <w:rFonts w:asciiTheme="minorHAnsi" w:hAnsiTheme="minorHAnsi" w:cstheme="minorHAnsi"/>
          <w:spacing w:val="-1"/>
        </w:rPr>
        <w:t>be</w:t>
      </w:r>
      <w:r w:rsidRPr="0074350A">
        <w:rPr>
          <w:rFonts w:asciiTheme="minorHAnsi" w:hAnsiTheme="minorHAnsi" w:cstheme="minorHAnsi"/>
          <w:spacing w:val="-12"/>
        </w:rPr>
        <w:t xml:space="preserve"> </w:t>
      </w:r>
      <w:r w:rsidRPr="0074350A">
        <w:rPr>
          <w:rFonts w:asciiTheme="minorHAnsi" w:hAnsiTheme="minorHAnsi" w:cstheme="minorHAnsi"/>
          <w:spacing w:val="-1"/>
        </w:rPr>
        <w:t>recognised</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cases</w:t>
      </w:r>
      <w:r w:rsidRPr="0074350A">
        <w:rPr>
          <w:rFonts w:asciiTheme="minorHAnsi" w:hAnsiTheme="minorHAnsi" w:cstheme="minorHAnsi"/>
          <w:spacing w:val="-14"/>
        </w:rPr>
        <w:t xml:space="preserve"> </w:t>
      </w:r>
      <w:proofErr w:type="gramStart"/>
      <w:r w:rsidRPr="0074350A">
        <w:rPr>
          <w:rFonts w:asciiTheme="minorHAnsi" w:hAnsiTheme="minorHAnsi" w:cstheme="minorHAnsi"/>
        </w:rPr>
        <w:t>16</w:t>
      </w:r>
      <w:r w:rsidRPr="0074350A">
        <w:rPr>
          <w:rFonts w:asciiTheme="minorHAnsi" w:hAnsiTheme="minorHAnsi" w:cstheme="minorHAnsi"/>
          <w:spacing w:val="-12"/>
        </w:rPr>
        <w:t xml:space="preserve"> </w:t>
      </w:r>
      <w:r w:rsidRPr="0074350A">
        <w:rPr>
          <w:rFonts w:asciiTheme="minorHAnsi" w:hAnsiTheme="minorHAnsi" w:cstheme="minorHAnsi"/>
        </w:rPr>
        <w:t>and</w:t>
      </w:r>
      <w:r w:rsidRPr="0074350A">
        <w:rPr>
          <w:rFonts w:asciiTheme="minorHAnsi" w:hAnsiTheme="minorHAnsi" w:cstheme="minorHAnsi"/>
          <w:spacing w:val="-12"/>
        </w:rPr>
        <w:t xml:space="preserve"> </w:t>
      </w:r>
      <w:r w:rsidRPr="0074350A">
        <w:rPr>
          <w:rFonts w:asciiTheme="minorHAnsi" w:hAnsiTheme="minorHAnsi" w:cstheme="minorHAnsi"/>
        </w:rPr>
        <w:t>17</w:t>
      </w:r>
      <w:r w:rsidRPr="0074350A">
        <w:rPr>
          <w:rFonts w:asciiTheme="minorHAnsi" w:hAnsiTheme="minorHAnsi" w:cstheme="minorHAnsi"/>
          <w:spacing w:val="-8"/>
        </w:rPr>
        <w:t xml:space="preserve"> </w:t>
      </w:r>
      <w:r w:rsidRPr="0074350A">
        <w:rPr>
          <w:rFonts w:asciiTheme="minorHAnsi" w:hAnsiTheme="minorHAnsi" w:cstheme="minorHAnsi"/>
        </w:rPr>
        <w:t>year</w:t>
      </w:r>
      <w:r w:rsidRPr="0074350A">
        <w:rPr>
          <w:rFonts w:asciiTheme="minorHAnsi" w:hAnsiTheme="minorHAnsi" w:cstheme="minorHAnsi"/>
          <w:spacing w:val="-15"/>
        </w:rPr>
        <w:t xml:space="preserve"> </w:t>
      </w:r>
      <w:r w:rsidRPr="0074350A">
        <w:rPr>
          <w:rFonts w:asciiTheme="minorHAnsi" w:hAnsiTheme="minorHAnsi" w:cstheme="minorHAnsi"/>
        </w:rPr>
        <w:t>olds</w:t>
      </w:r>
      <w:proofErr w:type="gramEnd"/>
      <w:r w:rsidRPr="0074350A">
        <w:rPr>
          <w:rFonts w:asciiTheme="minorHAnsi" w:hAnsiTheme="minorHAnsi" w:cstheme="minorHAnsi"/>
          <w:spacing w:val="-9"/>
        </w:rPr>
        <w:t xml:space="preserve"> </w:t>
      </w:r>
      <w:r w:rsidRPr="0074350A">
        <w:rPr>
          <w:rFonts w:asciiTheme="minorHAnsi" w:hAnsiTheme="minorHAnsi" w:cstheme="minorHAnsi"/>
        </w:rPr>
        <w:t>could</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living</w:t>
      </w:r>
      <w:r w:rsidRPr="0074350A">
        <w:rPr>
          <w:rFonts w:asciiTheme="minorHAnsi" w:hAnsiTheme="minorHAnsi" w:cstheme="minorHAnsi"/>
          <w:spacing w:val="-7"/>
        </w:rPr>
        <w:t xml:space="preserve"> </w:t>
      </w:r>
      <w:r w:rsidRPr="0074350A">
        <w:rPr>
          <w:rFonts w:asciiTheme="minorHAnsi" w:hAnsiTheme="minorHAnsi" w:cstheme="minorHAnsi"/>
        </w:rPr>
        <w:t>independently</w:t>
      </w:r>
      <w:r w:rsidRPr="0074350A">
        <w:rPr>
          <w:rFonts w:asciiTheme="minorHAnsi" w:hAnsiTheme="minorHAnsi" w:cstheme="minorHAnsi"/>
          <w:spacing w:val="-14"/>
        </w:rPr>
        <w:t xml:space="preserve"> </w:t>
      </w:r>
      <w:r w:rsidRPr="0074350A">
        <w:rPr>
          <w:rFonts w:asciiTheme="minorHAnsi" w:hAnsiTheme="minorHAnsi" w:cstheme="minorHAnsi"/>
        </w:rPr>
        <w:t>from</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rPr>
        <w:t>parents or guardians, for example through their exclusion from the family home, and will</w:t>
      </w:r>
      <w:r w:rsidRPr="0074350A">
        <w:rPr>
          <w:rFonts w:asciiTheme="minorHAnsi" w:hAnsiTheme="minorHAnsi" w:cstheme="minorHAnsi"/>
          <w:spacing w:val="1"/>
        </w:rPr>
        <w:t xml:space="preserve"> </w:t>
      </w:r>
      <w:r w:rsidRPr="0074350A">
        <w:rPr>
          <w:rFonts w:asciiTheme="minorHAnsi" w:hAnsiTheme="minorHAnsi" w:cstheme="minorHAnsi"/>
        </w:rPr>
        <w:t>require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different</w:t>
      </w:r>
      <w:r w:rsidRPr="0074350A">
        <w:rPr>
          <w:rFonts w:asciiTheme="minorHAnsi" w:hAnsiTheme="minorHAnsi" w:cstheme="minorHAnsi"/>
          <w:spacing w:val="1"/>
        </w:rPr>
        <w:t xml:space="preserve"> </w:t>
      </w:r>
      <w:r w:rsidRPr="0074350A">
        <w:rPr>
          <w:rFonts w:asciiTheme="minorHAnsi" w:hAnsiTheme="minorHAnsi" w:cstheme="minorHAnsi"/>
        </w:rPr>
        <w:t>level</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intervention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support.</w:t>
      </w:r>
    </w:p>
    <w:p w14:paraId="256330E7" w14:textId="75174AE2" w:rsidR="00102CB7" w:rsidRDefault="00102CB7" w:rsidP="00102CB7">
      <w:pPr>
        <w:pStyle w:val="BodyText"/>
        <w:spacing w:before="202" w:line="278" w:lineRule="auto"/>
        <w:ind w:left="100" w:right="167"/>
        <w:jc w:val="both"/>
        <w:rPr>
          <w:rFonts w:asciiTheme="minorHAnsi" w:hAnsiTheme="minorHAnsi" w:cstheme="minorHAnsi"/>
        </w:rPr>
      </w:pPr>
      <w:r w:rsidRPr="006E12F1">
        <w:rPr>
          <w:rFonts w:asciiTheme="minorHAnsi" w:hAnsiTheme="minorHAnsi" w:cstheme="minorHAnsi"/>
        </w:rPr>
        <w:t xml:space="preserve">The DSL (and deputies) should be aware of the contact details and referral routes into the Local Housing Authority so concerns can be raised and progressed in a timely manner. They will then be better able to support </w:t>
      </w:r>
      <w:r w:rsidR="00CA5111">
        <w:rPr>
          <w:rFonts w:asciiTheme="minorHAnsi" w:hAnsiTheme="minorHAnsi" w:cstheme="minorHAnsi"/>
        </w:rPr>
        <w:t>pupils</w:t>
      </w:r>
      <w:r w:rsidRPr="006E12F1">
        <w:rPr>
          <w:rFonts w:asciiTheme="minorHAnsi" w:hAnsiTheme="minorHAnsi" w:cstheme="minorHAnsi"/>
        </w:rPr>
        <w:t xml:space="preserve"> facing homelessness by supporting and signposting</w:t>
      </w:r>
      <w:r w:rsidRPr="006E12F1">
        <w:rPr>
          <w:rFonts w:asciiTheme="minorHAnsi" w:hAnsiTheme="minorHAnsi" w:cstheme="minorHAnsi"/>
          <w:spacing w:val="1"/>
        </w:rPr>
        <w:t xml:space="preserve"> </w:t>
      </w:r>
      <w:r w:rsidRPr="006E12F1">
        <w:rPr>
          <w:rFonts w:asciiTheme="minorHAnsi" w:hAnsiTheme="minorHAnsi" w:cstheme="minorHAnsi"/>
        </w:rPr>
        <w:t>through</w:t>
      </w:r>
      <w:r w:rsidRPr="006E12F1">
        <w:rPr>
          <w:rFonts w:asciiTheme="minorHAnsi" w:hAnsiTheme="minorHAnsi" w:cstheme="minorHAnsi"/>
          <w:spacing w:val="1"/>
        </w:rPr>
        <w:t xml:space="preserve"> </w:t>
      </w:r>
      <w:r w:rsidRPr="006E12F1">
        <w:rPr>
          <w:rFonts w:asciiTheme="minorHAnsi" w:hAnsiTheme="minorHAnsi" w:cstheme="minorHAnsi"/>
        </w:rPr>
        <w:t>appropriate</w:t>
      </w:r>
      <w:r w:rsidRPr="006E12F1">
        <w:rPr>
          <w:rFonts w:asciiTheme="minorHAnsi" w:hAnsiTheme="minorHAnsi" w:cstheme="minorHAnsi"/>
          <w:spacing w:val="-3"/>
        </w:rPr>
        <w:t xml:space="preserve"> </w:t>
      </w:r>
      <w:r w:rsidRPr="006E12F1">
        <w:rPr>
          <w:rFonts w:asciiTheme="minorHAnsi" w:hAnsiTheme="minorHAnsi" w:cstheme="minorHAnsi"/>
        </w:rPr>
        <w:t>agencies</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support</w:t>
      </w:r>
      <w:r w:rsidRPr="006E12F1">
        <w:rPr>
          <w:rFonts w:asciiTheme="minorHAnsi" w:hAnsiTheme="minorHAnsi" w:cstheme="minorHAnsi"/>
          <w:spacing w:val="-4"/>
        </w:rPr>
        <w:t xml:space="preserve"> </w:t>
      </w:r>
      <w:r w:rsidRPr="006E12F1">
        <w:rPr>
          <w:rFonts w:asciiTheme="minorHAnsi" w:hAnsiTheme="minorHAnsi" w:cstheme="minorHAnsi"/>
        </w:rPr>
        <w:t>networks</w:t>
      </w:r>
      <w:r w:rsidRPr="006E12F1">
        <w:rPr>
          <w:rFonts w:asciiTheme="minorHAnsi" w:hAnsiTheme="minorHAnsi" w:cstheme="minorHAnsi"/>
          <w:spacing w:val="1"/>
        </w:rPr>
        <w:t xml:space="preserve"> </w:t>
      </w:r>
      <w:r w:rsidRPr="006E12F1">
        <w:rPr>
          <w:rFonts w:asciiTheme="minorHAnsi" w:hAnsiTheme="minorHAnsi" w:cstheme="minorHAnsi"/>
        </w:rPr>
        <w:t>within</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1"/>
        </w:rPr>
        <w:t xml:space="preserve"> </w:t>
      </w:r>
      <w:r w:rsidRPr="006E12F1">
        <w:rPr>
          <w:rFonts w:asciiTheme="minorHAnsi" w:hAnsiTheme="minorHAnsi" w:cstheme="minorHAnsi"/>
        </w:rPr>
        <w:t>locality.</w:t>
      </w:r>
    </w:p>
    <w:p w14:paraId="0804E60E" w14:textId="0689A332" w:rsidR="00B47071" w:rsidRPr="002A1A29" w:rsidRDefault="00ED1A39" w:rsidP="00150B56">
      <w:pPr>
        <w:pStyle w:val="BodyText"/>
        <w:spacing w:before="202" w:line="278" w:lineRule="auto"/>
        <w:ind w:left="100" w:right="167"/>
        <w:jc w:val="both"/>
        <w:rPr>
          <w:rFonts w:asciiTheme="minorHAnsi" w:hAnsiTheme="minorHAnsi" w:cstheme="minorHAnsi"/>
        </w:rPr>
      </w:pPr>
      <w:r w:rsidRPr="002A1A29">
        <w:rPr>
          <w:rFonts w:asciiTheme="minorHAnsi" w:hAnsiTheme="minorHAnsi" w:cstheme="minorHAnsi"/>
        </w:rPr>
        <w:t>It should be noted that</w:t>
      </w:r>
      <w:r w:rsidR="002718FC" w:rsidRPr="002A1A29">
        <w:rPr>
          <w:rFonts w:asciiTheme="minorHAnsi" w:hAnsiTheme="minorHAnsi" w:cstheme="minorHAnsi"/>
        </w:rPr>
        <w:t xml:space="preserve"> referrals to Children’s Social Care should be considered alongside</w:t>
      </w:r>
      <w:r w:rsidRPr="002A1A29">
        <w:rPr>
          <w:rFonts w:asciiTheme="minorHAnsi" w:hAnsiTheme="minorHAnsi" w:cstheme="minorHAnsi"/>
        </w:rPr>
        <w:t xml:space="preserve"> any referrals </w:t>
      </w:r>
      <w:r w:rsidR="002718FC" w:rsidRPr="002A1A29">
        <w:rPr>
          <w:rFonts w:asciiTheme="minorHAnsi" w:hAnsiTheme="minorHAnsi" w:cstheme="minorHAnsi"/>
        </w:rPr>
        <w:t xml:space="preserve">to homelessness support services to ensure </w:t>
      </w:r>
      <w:r w:rsidR="00515477" w:rsidRPr="002A1A29">
        <w:rPr>
          <w:rFonts w:asciiTheme="minorHAnsi" w:hAnsiTheme="minorHAnsi" w:cstheme="minorHAnsi"/>
        </w:rPr>
        <w:t>all concerns are addressed appropriately.</w:t>
      </w:r>
    </w:p>
    <w:p w14:paraId="0E3092FB" w14:textId="4849C44C" w:rsidR="00150B56" w:rsidRPr="006E12F1" w:rsidRDefault="00150B56" w:rsidP="0576A4BA">
      <w:pPr>
        <w:pStyle w:val="Heading2"/>
        <w:spacing w:before="204" w:line="465" w:lineRule="auto"/>
        <w:ind w:right="3912"/>
        <w:jc w:val="both"/>
        <w:rPr>
          <w:rFonts w:asciiTheme="minorHAnsi" w:hAnsiTheme="minorHAnsi" w:cstheme="minorBidi"/>
          <w:strike/>
        </w:rPr>
      </w:pPr>
      <w:bookmarkStart w:id="253" w:name="_Toc205454795"/>
      <w:bookmarkStart w:id="254" w:name="_Toc211191996"/>
      <w:bookmarkStart w:id="255" w:name="_Toc1718090717"/>
      <w:bookmarkStart w:id="256" w:name="_Toc734060712"/>
      <w:bookmarkStart w:id="257" w:name="_Toc1177010745"/>
      <w:bookmarkStart w:id="258" w:name="_Toc1444358551"/>
      <w:bookmarkStart w:id="259" w:name="_Toc839493621"/>
      <w:r w:rsidRPr="0576A4BA">
        <w:rPr>
          <w:rFonts w:asciiTheme="minorHAnsi" w:hAnsiTheme="minorHAnsi" w:cstheme="minorBidi"/>
        </w:rPr>
        <w:t>Mental Health</w:t>
      </w:r>
      <w:bookmarkEnd w:id="253"/>
      <w:r w:rsidRPr="0576A4BA">
        <w:rPr>
          <w:rFonts w:asciiTheme="minorHAnsi" w:hAnsiTheme="minorHAnsi" w:cstheme="minorBidi"/>
        </w:rPr>
        <w:t xml:space="preserve"> </w:t>
      </w:r>
      <w:bookmarkEnd w:id="254"/>
      <w:bookmarkEnd w:id="255"/>
      <w:bookmarkEnd w:id="256"/>
      <w:bookmarkEnd w:id="257"/>
      <w:bookmarkEnd w:id="258"/>
      <w:bookmarkEnd w:id="259"/>
    </w:p>
    <w:p w14:paraId="78837242" w14:textId="207321FE" w:rsidR="00150B56" w:rsidRPr="006E12F1" w:rsidRDefault="00150B56" w:rsidP="0576A4BA">
      <w:pPr>
        <w:pStyle w:val="BodyText"/>
        <w:spacing w:line="276" w:lineRule="auto"/>
        <w:ind w:left="100" w:right="148"/>
        <w:jc w:val="both"/>
        <w:rPr>
          <w:rFonts w:asciiTheme="minorHAnsi" w:hAnsiTheme="minorHAnsi" w:cstheme="minorBidi"/>
          <w:strike/>
        </w:rPr>
      </w:pPr>
      <w:r w:rsidRPr="0576A4BA">
        <w:rPr>
          <w:rFonts w:asciiTheme="minorHAnsi" w:hAnsiTheme="minorHAnsi" w:cstheme="minorBidi"/>
        </w:rPr>
        <w:lastRenderedPageBreak/>
        <w:t>Mental Health problems can in some cases be an indicator that a child has suffered or is at</w:t>
      </w:r>
      <w:r w:rsidRPr="0576A4BA">
        <w:rPr>
          <w:rFonts w:asciiTheme="minorHAnsi" w:hAnsiTheme="minorHAnsi" w:cstheme="minorBidi"/>
          <w:spacing w:val="1"/>
        </w:rPr>
        <w:t xml:space="preserve"> </w:t>
      </w:r>
      <w:r w:rsidRPr="0576A4BA">
        <w:rPr>
          <w:rFonts w:asciiTheme="minorHAnsi" w:hAnsiTheme="minorHAnsi" w:cstheme="minorBidi"/>
          <w:spacing w:val="-1"/>
        </w:rPr>
        <w:t>risk</w:t>
      </w:r>
      <w:r w:rsidRPr="0576A4BA">
        <w:rPr>
          <w:rFonts w:asciiTheme="minorHAnsi" w:hAnsiTheme="minorHAnsi" w:cstheme="minorBidi"/>
          <w:spacing w:val="-9"/>
        </w:rPr>
        <w:t xml:space="preserve"> </w:t>
      </w:r>
      <w:r w:rsidRPr="0576A4BA">
        <w:rPr>
          <w:rFonts w:asciiTheme="minorHAnsi" w:hAnsiTheme="minorHAnsi" w:cstheme="minorBidi"/>
          <w:spacing w:val="-1"/>
        </w:rPr>
        <w:t>of</w:t>
      </w:r>
      <w:r w:rsidRPr="0576A4BA">
        <w:rPr>
          <w:rFonts w:asciiTheme="minorHAnsi" w:hAnsiTheme="minorHAnsi" w:cstheme="minorBidi"/>
          <w:spacing w:val="-3"/>
        </w:rPr>
        <w:t xml:space="preserve"> </w:t>
      </w:r>
      <w:r w:rsidRPr="0576A4BA">
        <w:rPr>
          <w:rFonts w:asciiTheme="minorHAnsi" w:hAnsiTheme="minorHAnsi" w:cstheme="minorBidi"/>
          <w:spacing w:val="-1"/>
        </w:rPr>
        <w:t>suffering</w:t>
      </w:r>
      <w:r w:rsidRPr="0576A4BA">
        <w:rPr>
          <w:rFonts w:asciiTheme="minorHAnsi" w:hAnsiTheme="minorHAnsi" w:cstheme="minorBidi"/>
          <w:spacing w:val="-12"/>
        </w:rPr>
        <w:t xml:space="preserve"> </w:t>
      </w:r>
      <w:r w:rsidRPr="0576A4BA">
        <w:rPr>
          <w:rFonts w:asciiTheme="minorHAnsi" w:hAnsiTheme="minorHAnsi" w:cstheme="minorBidi"/>
          <w:spacing w:val="-1"/>
        </w:rPr>
        <w:t>abuse,</w:t>
      </w:r>
      <w:r w:rsidRPr="0576A4BA">
        <w:rPr>
          <w:rFonts w:asciiTheme="minorHAnsi" w:hAnsiTheme="minorHAnsi" w:cstheme="minorBidi"/>
          <w:spacing w:val="-13"/>
        </w:rPr>
        <w:t xml:space="preserve"> </w:t>
      </w:r>
      <w:r w:rsidRPr="0576A4BA">
        <w:rPr>
          <w:rFonts w:asciiTheme="minorHAnsi" w:hAnsiTheme="minorHAnsi" w:cstheme="minorBidi"/>
          <w:spacing w:val="-1"/>
        </w:rPr>
        <w:t>neglect</w:t>
      </w:r>
      <w:r w:rsidRPr="0576A4BA">
        <w:rPr>
          <w:rFonts w:asciiTheme="minorHAnsi" w:hAnsiTheme="minorHAnsi" w:cstheme="minorBidi"/>
          <w:spacing w:val="-8"/>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exploitation.</w:t>
      </w:r>
      <w:r w:rsidRPr="0576A4BA">
        <w:rPr>
          <w:rFonts w:asciiTheme="minorHAnsi" w:hAnsiTheme="minorHAnsi" w:cstheme="minorBidi"/>
          <w:spacing w:val="-8"/>
        </w:rPr>
        <w:t xml:space="preserve"> </w:t>
      </w:r>
      <w:r w:rsidRPr="0576A4BA">
        <w:rPr>
          <w:rFonts w:asciiTheme="minorHAnsi" w:hAnsiTheme="minorHAnsi" w:cstheme="minorBidi"/>
        </w:rPr>
        <w:t>Only</w:t>
      </w:r>
      <w:r w:rsidRPr="0576A4BA">
        <w:rPr>
          <w:rFonts w:asciiTheme="minorHAnsi" w:hAnsiTheme="minorHAnsi" w:cstheme="minorBidi"/>
          <w:spacing w:val="-9"/>
        </w:rPr>
        <w:t xml:space="preserve"> </w:t>
      </w:r>
      <w:r w:rsidRPr="0576A4BA">
        <w:rPr>
          <w:rFonts w:asciiTheme="minorHAnsi" w:hAnsiTheme="minorHAnsi" w:cstheme="minorBidi"/>
        </w:rPr>
        <w:t>appropriately</w:t>
      </w:r>
      <w:r w:rsidRPr="0576A4BA">
        <w:rPr>
          <w:rFonts w:asciiTheme="minorHAnsi" w:hAnsiTheme="minorHAnsi" w:cstheme="minorBidi"/>
          <w:spacing w:val="-14"/>
        </w:rPr>
        <w:t xml:space="preserve"> </w:t>
      </w:r>
      <w:r w:rsidRPr="0576A4BA">
        <w:rPr>
          <w:rFonts w:asciiTheme="minorHAnsi" w:hAnsiTheme="minorHAnsi" w:cstheme="minorBidi"/>
        </w:rPr>
        <w:t>trained</w:t>
      </w:r>
      <w:r w:rsidRPr="0576A4BA">
        <w:rPr>
          <w:rFonts w:asciiTheme="minorHAnsi" w:hAnsiTheme="minorHAnsi" w:cstheme="minorBidi"/>
          <w:spacing w:val="-11"/>
        </w:rPr>
        <w:t xml:space="preserve"> </w:t>
      </w:r>
      <w:r w:rsidRPr="0576A4BA">
        <w:rPr>
          <w:rFonts w:asciiTheme="minorHAnsi" w:hAnsiTheme="minorHAnsi" w:cstheme="minorBidi"/>
        </w:rPr>
        <w:t>professionals</w:t>
      </w:r>
      <w:r w:rsidRPr="0576A4BA">
        <w:rPr>
          <w:rFonts w:asciiTheme="minorHAnsi" w:hAnsiTheme="minorHAnsi" w:cstheme="minorBidi"/>
          <w:spacing w:val="-14"/>
        </w:rPr>
        <w:t xml:space="preserve"> </w:t>
      </w:r>
      <w:r w:rsidRPr="0576A4BA">
        <w:rPr>
          <w:rFonts w:asciiTheme="minorHAnsi" w:hAnsiTheme="minorHAnsi" w:cstheme="minorBidi"/>
        </w:rPr>
        <w:t>should</w:t>
      </w:r>
      <w:r w:rsidRPr="0576A4BA">
        <w:rPr>
          <w:rFonts w:asciiTheme="minorHAnsi" w:hAnsiTheme="minorHAnsi" w:cstheme="minorBidi"/>
          <w:spacing w:val="1"/>
        </w:rPr>
        <w:t xml:space="preserve"> </w:t>
      </w:r>
      <w:r w:rsidRPr="0576A4BA">
        <w:rPr>
          <w:rFonts w:asciiTheme="minorHAnsi" w:hAnsiTheme="minorHAnsi" w:cstheme="minorBidi"/>
        </w:rPr>
        <w:t xml:space="preserve">attempt to make a diagnosis of a mental health </w:t>
      </w:r>
      <w:proofErr w:type="gramStart"/>
      <w:r w:rsidRPr="0576A4BA">
        <w:rPr>
          <w:rFonts w:asciiTheme="minorHAnsi" w:hAnsiTheme="minorHAnsi" w:cstheme="minorBidi"/>
        </w:rPr>
        <w:t>problem,</w:t>
      </w:r>
      <w:proofErr w:type="gramEnd"/>
      <w:r w:rsidRPr="0576A4BA">
        <w:rPr>
          <w:rFonts w:asciiTheme="minorHAnsi" w:hAnsiTheme="minorHAnsi" w:cstheme="minorBidi"/>
        </w:rPr>
        <w:t xml:space="preserve"> however, academy staff are well</w:t>
      </w:r>
      <w:r w:rsidRPr="0576A4BA">
        <w:rPr>
          <w:rFonts w:asciiTheme="minorHAnsi" w:hAnsiTheme="minorHAnsi" w:cstheme="minorBidi"/>
          <w:spacing w:val="1"/>
        </w:rPr>
        <w:t xml:space="preserve"> </w:t>
      </w:r>
      <w:r w:rsidRPr="0576A4BA">
        <w:rPr>
          <w:rFonts w:asciiTheme="minorHAnsi" w:hAnsiTheme="minorHAnsi" w:cstheme="minorBidi"/>
        </w:rPr>
        <w:t>placed to identify where a child’s behaviour suggests they may be experiencing a mental</w:t>
      </w:r>
      <w:r w:rsidRPr="0576A4BA">
        <w:rPr>
          <w:rFonts w:asciiTheme="minorHAnsi" w:hAnsiTheme="minorHAnsi" w:cstheme="minorBidi"/>
          <w:spacing w:val="1"/>
        </w:rPr>
        <w:t xml:space="preserve"> </w:t>
      </w:r>
      <w:r w:rsidRPr="0576A4BA">
        <w:rPr>
          <w:rFonts w:asciiTheme="minorHAnsi" w:hAnsiTheme="minorHAnsi" w:cstheme="minorBidi"/>
        </w:rPr>
        <w:t>health problem or be at risk of developing one. Where children have suffered abuse and</w:t>
      </w:r>
      <w:r w:rsidRPr="0576A4BA">
        <w:rPr>
          <w:rFonts w:asciiTheme="minorHAnsi" w:hAnsiTheme="minorHAnsi" w:cstheme="minorBidi"/>
          <w:spacing w:val="1"/>
        </w:rPr>
        <w:t xml:space="preserve"> </w:t>
      </w:r>
      <w:r w:rsidRPr="0576A4BA">
        <w:rPr>
          <w:rFonts w:asciiTheme="minorHAnsi" w:hAnsiTheme="minorHAnsi" w:cstheme="minorBidi"/>
        </w:rPr>
        <w:t>neglect, or other potentially traumatic experiences, this can have a lasting impact throughout</w:t>
      </w:r>
      <w:r w:rsidRPr="0576A4BA">
        <w:rPr>
          <w:rFonts w:asciiTheme="minorHAnsi" w:hAnsiTheme="minorHAnsi" w:cstheme="minorBidi"/>
          <w:spacing w:val="1"/>
        </w:rPr>
        <w:t xml:space="preserve"> </w:t>
      </w:r>
      <w:r w:rsidRPr="0576A4BA">
        <w:rPr>
          <w:rFonts w:asciiTheme="minorHAnsi" w:hAnsiTheme="minorHAnsi" w:cstheme="minorBidi"/>
        </w:rPr>
        <w:t xml:space="preserve">childhood. It is key that staff are aware of how these children’s experiences, can impact on their mental health, </w:t>
      </w:r>
      <w:r w:rsidR="2249CC4F" w:rsidRPr="0576A4BA">
        <w:rPr>
          <w:rFonts w:asciiTheme="minorHAnsi" w:hAnsiTheme="minorHAnsi" w:cstheme="minorBidi"/>
        </w:rPr>
        <w:t>attendance and progress at school.</w:t>
      </w:r>
      <w:r w:rsidRPr="0576A4BA">
        <w:rPr>
          <w:rFonts w:asciiTheme="minorHAnsi" w:hAnsiTheme="minorHAnsi" w:cstheme="minorBidi"/>
        </w:rPr>
        <w:t xml:space="preserve"> </w:t>
      </w:r>
    </w:p>
    <w:p w14:paraId="65C34E54" w14:textId="77777777" w:rsidR="00150B56" w:rsidRDefault="00150B56" w:rsidP="00150B56">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All staff are made aware of the indicators of potential mental health concerns and will share</w:t>
      </w:r>
      <w:r w:rsidRPr="006E12F1">
        <w:rPr>
          <w:rFonts w:asciiTheme="minorHAnsi" w:hAnsiTheme="minorHAnsi" w:cstheme="minorHAnsi"/>
          <w:spacing w:val="1"/>
        </w:rPr>
        <w:t xml:space="preserve"> </w:t>
      </w:r>
      <w:r w:rsidRPr="006E12F1">
        <w:rPr>
          <w:rFonts w:asciiTheme="minorHAnsi" w:hAnsiTheme="minorHAnsi" w:cstheme="minorHAnsi"/>
        </w:rPr>
        <w:t>these</w:t>
      </w:r>
      <w:r w:rsidRPr="006E12F1">
        <w:rPr>
          <w:rFonts w:asciiTheme="minorHAnsi" w:hAnsiTheme="minorHAnsi" w:cstheme="minorHAnsi"/>
          <w:spacing w:val="1"/>
        </w:rPr>
        <w:t xml:space="preserve"> </w:t>
      </w:r>
      <w:r w:rsidRPr="006E12F1">
        <w:rPr>
          <w:rFonts w:asciiTheme="minorHAnsi" w:hAnsiTheme="minorHAnsi" w:cstheme="minorHAnsi"/>
        </w:rPr>
        <w:t>with</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14:paraId="7E552469" w14:textId="77777777" w:rsidR="007C4DD0" w:rsidRPr="007C4DD0" w:rsidRDefault="007C4DD0" w:rsidP="007C4DD0">
      <w:pPr>
        <w:pStyle w:val="BodyText"/>
        <w:spacing w:before="199" w:line="278" w:lineRule="auto"/>
        <w:ind w:left="100" w:right="166"/>
        <w:rPr>
          <w:rFonts w:asciiTheme="minorHAnsi" w:hAnsiTheme="minorHAnsi" w:cstheme="minorHAnsi"/>
        </w:rPr>
      </w:pPr>
      <w:r w:rsidRPr="007C4DD0">
        <w:rPr>
          <w:rFonts w:asciiTheme="minorHAnsi" w:hAnsiTheme="minorHAnsi" w:cstheme="minorHAnsi"/>
        </w:rPr>
        <w:t xml:space="preserve">Mental Health problems can in some cases be an indicator that a child has suffered or is at risk of suffering abuse, neglect or exploitation. Only appropriately trained professionals should attempt to make a diagnosis of a mental health </w:t>
      </w:r>
      <w:proofErr w:type="gramStart"/>
      <w:r w:rsidRPr="007C4DD0">
        <w:rPr>
          <w:rFonts w:asciiTheme="minorHAnsi" w:hAnsiTheme="minorHAnsi" w:cstheme="minorHAnsi"/>
        </w:rPr>
        <w:t>problem,</w:t>
      </w:r>
      <w:proofErr w:type="gramEnd"/>
      <w:r w:rsidRPr="007C4DD0">
        <w:rPr>
          <w:rFonts w:asciiTheme="minorHAnsi" w:hAnsiTheme="minorHAnsi" w:cstheme="minorHAnsi"/>
        </w:rPr>
        <w:t xml:space="preserve"> however, academy staff are well placed to identify where a child’s behaviour suggests they may be experiencing a mental health problem or be at risk of developing one. Where children have suffered abuse and neglect, or other potentially traumatic experiences, this can have a lasting impact throughout childhood. It is key that staff are aware of how these children’s experiences, can impact on their mental health, attendance and progress at school.  </w:t>
      </w:r>
    </w:p>
    <w:p w14:paraId="2362C4A7" w14:textId="77777777" w:rsidR="007C4DD0" w:rsidRPr="007C4DD0" w:rsidRDefault="007C4DD0" w:rsidP="007C4DD0">
      <w:pPr>
        <w:pStyle w:val="BodyText"/>
        <w:spacing w:before="199" w:line="278" w:lineRule="auto"/>
        <w:ind w:left="100" w:right="166"/>
        <w:rPr>
          <w:rFonts w:asciiTheme="minorHAnsi" w:hAnsiTheme="minorHAnsi" w:cstheme="minorHAnsi"/>
        </w:rPr>
      </w:pPr>
      <w:r w:rsidRPr="007C4DD0">
        <w:rPr>
          <w:rFonts w:asciiTheme="minorHAnsi" w:hAnsiTheme="minorHAnsi" w:cstheme="minorHAnsi"/>
        </w:rPr>
        <w:t>All staff are made aware of the indicators of potential mental health concerns and will share these with the DSL. </w:t>
      </w:r>
    </w:p>
    <w:p w14:paraId="1F1F12B6" w14:textId="1FB17A06" w:rsidR="007C4DD0" w:rsidRPr="007C4DD0" w:rsidRDefault="007C4DD0" w:rsidP="007C4DD0">
      <w:pPr>
        <w:pStyle w:val="BodyText"/>
        <w:spacing w:before="199" w:line="278" w:lineRule="auto"/>
        <w:ind w:left="100" w:right="166"/>
        <w:rPr>
          <w:rFonts w:asciiTheme="minorHAnsi" w:hAnsiTheme="minorHAnsi" w:cstheme="minorHAnsi"/>
        </w:rPr>
      </w:pPr>
      <w:r w:rsidRPr="007C4DD0">
        <w:rPr>
          <w:rFonts w:asciiTheme="minorHAnsi" w:hAnsiTheme="minorHAnsi" w:cstheme="minorHAnsi"/>
        </w:rPr>
        <w:t>At Nottingham Academy, we have strong links with the Mental Health Support Team. If you feel your child can benefit from additional mental health support a referral can be made via class teacher. We have an onsite counsellor, Heather Davison, who works with our children, proving mentoring through cognitive behavioural therapy</w:t>
      </w:r>
      <w:r w:rsidR="00BB6A0D">
        <w:rPr>
          <w:rFonts w:asciiTheme="minorHAnsi" w:hAnsiTheme="minorHAnsi" w:cstheme="minorHAnsi"/>
        </w:rPr>
        <w:t xml:space="preserve"> and Melisa Sadler is our ELSA who supports children’s mental health and wellbeing</w:t>
      </w:r>
      <w:r w:rsidRPr="007C4DD0">
        <w:rPr>
          <w:rFonts w:asciiTheme="minorHAnsi" w:hAnsiTheme="minorHAnsi" w:cstheme="minorHAnsi"/>
        </w:rPr>
        <w:t xml:space="preserve">. Worry boxes are used in each classroom, where children </w:t>
      </w:r>
      <w:proofErr w:type="gramStart"/>
      <w:r w:rsidRPr="007C4DD0">
        <w:rPr>
          <w:rFonts w:asciiTheme="minorHAnsi" w:hAnsiTheme="minorHAnsi" w:cstheme="minorHAnsi"/>
        </w:rPr>
        <w:t>are able to</w:t>
      </w:r>
      <w:proofErr w:type="gramEnd"/>
      <w:r w:rsidRPr="007C4DD0">
        <w:rPr>
          <w:rFonts w:asciiTheme="minorHAnsi" w:hAnsiTheme="minorHAnsi" w:cstheme="minorHAnsi"/>
        </w:rPr>
        <w:t xml:space="preserve"> write down their worries without feeling the pressure to do so face to face. These worries are then explored with the class teacher and appropriate support can then be put into place.  </w:t>
      </w:r>
    </w:p>
    <w:p w14:paraId="23B55371" w14:textId="77777777" w:rsidR="007C4DD0" w:rsidRPr="006E12F1" w:rsidRDefault="007C4DD0" w:rsidP="00150B56">
      <w:pPr>
        <w:pStyle w:val="BodyText"/>
        <w:spacing w:before="199" w:line="278" w:lineRule="auto"/>
        <w:ind w:left="100" w:right="166"/>
        <w:jc w:val="both"/>
        <w:rPr>
          <w:rFonts w:asciiTheme="minorHAnsi" w:hAnsiTheme="minorHAnsi" w:cstheme="minorHAnsi"/>
        </w:rPr>
      </w:pPr>
    </w:p>
    <w:p w14:paraId="19C03E48" w14:textId="3827DB66" w:rsidR="00466688" w:rsidRPr="006E12F1" w:rsidRDefault="00466688" w:rsidP="00466688">
      <w:pPr>
        <w:pStyle w:val="Heading1"/>
        <w:rPr>
          <w:rFonts w:asciiTheme="minorHAnsi" w:hAnsiTheme="minorHAnsi" w:cstheme="minorBidi"/>
          <w:sz w:val="22"/>
          <w:szCs w:val="22"/>
        </w:rPr>
      </w:pPr>
      <w:bookmarkStart w:id="260" w:name="_Toc1399461375"/>
      <w:bookmarkStart w:id="261" w:name="_Toc1885528275"/>
      <w:bookmarkStart w:id="262" w:name="_Toc268785081"/>
      <w:bookmarkStart w:id="263" w:name="_Toc324820287"/>
      <w:bookmarkStart w:id="264" w:name="_Toc1012804168"/>
      <w:bookmarkStart w:id="265" w:name="_Toc205454796"/>
      <w:r w:rsidRPr="7A4E22DA">
        <w:rPr>
          <w:rFonts w:asciiTheme="minorHAnsi" w:hAnsiTheme="minorHAnsi" w:cstheme="minorBidi"/>
          <w:sz w:val="22"/>
          <w:szCs w:val="22"/>
        </w:rPr>
        <w:t>Modern Slavery and the National Referral Mechanism</w:t>
      </w:r>
      <w:bookmarkEnd w:id="260"/>
      <w:bookmarkEnd w:id="261"/>
      <w:bookmarkEnd w:id="262"/>
      <w:bookmarkEnd w:id="263"/>
      <w:bookmarkEnd w:id="264"/>
      <w:bookmarkEnd w:id="265"/>
    </w:p>
    <w:p w14:paraId="7D034609" w14:textId="01A2CDFF" w:rsidR="00466688" w:rsidRPr="006E12F1" w:rsidRDefault="00466688" w:rsidP="00466688">
      <w:pPr>
        <w:pStyle w:val="Heading1"/>
        <w:rPr>
          <w:rFonts w:asciiTheme="minorHAnsi" w:hAnsiTheme="minorHAnsi" w:cstheme="minorHAnsi"/>
          <w:sz w:val="22"/>
          <w:szCs w:val="22"/>
        </w:rPr>
      </w:pPr>
    </w:p>
    <w:p w14:paraId="5DC55387" w14:textId="025669CB" w:rsidR="00466688" w:rsidRPr="006E12F1" w:rsidRDefault="00466688" w:rsidP="00466688">
      <w:pPr>
        <w:ind w:left="100"/>
        <w:rPr>
          <w:rFonts w:asciiTheme="minorHAnsi" w:hAnsiTheme="minorHAnsi" w:cstheme="minorHAnsi"/>
        </w:rPr>
      </w:pPr>
      <w:r w:rsidRPr="006E12F1">
        <w:rPr>
          <w:rFonts w:asciiTheme="minorHAnsi" w:hAnsiTheme="minorHAnsi" w:cstheme="minorHAnsi"/>
        </w:rPr>
        <w:t xml:space="preserve">Modern slavery encompasses human trafficking and slavery, servitude and forced or compulsory labour. Exploitation can take many forms including: </w:t>
      </w:r>
      <w:r w:rsidR="00ED4B7B" w:rsidRPr="006E12F1">
        <w:rPr>
          <w:rFonts w:asciiTheme="minorHAnsi" w:hAnsiTheme="minorHAnsi" w:cstheme="minorHAnsi"/>
        </w:rPr>
        <w:t>sexual exploitation, forced labour, slavery, servitude, forced criminality and the removal of organs</w:t>
      </w:r>
      <w:r w:rsidR="00057AE4" w:rsidRPr="006E12F1">
        <w:rPr>
          <w:rFonts w:asciiTheme="minorHAnsi" w:hAnsiTheme="minorHAnsi" w:cstheme="minorHAnsi"/>
        </w:rPr>
        <w:t>.</w:t>
      </w:r>
    </w:p>
    <w:p w14:paraId="48254AD1" w14:textId="59B40500" w:rsidR="004B3784" w:rsidRPr="006E12F1" w:rsidRDefault="004B3784" w:rsidP="00466688">
      <w:pPr>
        <w:ind w:left="100"/>
        <w:rPr>
          <w:rFonts w:asciiTheme="minorHAnsi" w:hAnsiTheme="minorHAnsi" w:cstheme="minorHAnsi"/>
        </w:rPr>
      </w:pPr>
    </w:p>
    <w:p w14:paraId="6A30B002" w14:textId="09076191" w:rsidR="004B3784" w:rsidRPr="006E12F1" w:rsidRDefault="004B3784" w:rsidP="00466688">
      <w:pPr>
        <w:ind w:left="100"/>
        <w:rPr>
          <w:rFonts w:asciiTheme="minorHAnsi" w:hAnsiTheme="minorHAnsi" w:cstheme="minorHAnsi"/>
        </w:rPr>
      </w:pPr>
      <w:r w:rsidRPr="006E12F1">
        <w:rPr>
          <w:rFonts w:asciiTheme="minorHAnsi" w:hAnsiTheme="minorHAnsi" w:cstheme="minorHAnsi"/>
        </w:rPr>
        <w:t>Concerns</w:t>
      </w:r>
      <w:r w:rsidR="00324EB2" w:rsidRPr="006E12F1">
        <w:rPr>
          <w:rFonts w:asciiTheme="minorHAnsi" w:hAnsiTheme="minorHAnsi" w:cstheme="minorHAnsi"/>
        </w:rPr>
        <w:t xml:space="preserve"> regarding these issues must be reported to the DSL and Principal (or other member of SLT) without delay.</w:t>
      </w:r>
    </w:p>
    <w:p w14:paraId="3537954B" w14:textId="3827DB66" w:rsidR="00972A99" w:rsidRPr="006E12F1" w:rsidRDefault="00422B82" w:rsidP="00422B82">
      <w:pPr>
        <w:pStyle w:val="Heading2"/>
        <w:spacing w:before="203"/>
        <w:ind w:left="0"/>
        <w:jc w:val="both"/>
        <w:rPr>
          <w:rFonts w:asciiTheme="minorHAnsi" w:hAnsiTheme="minorHAnsi" w:cstheme="minorBidi"/>
        </w:rPr>
      </w:pPr>
      <w:bookmarkStart w:id="266" w:name="_Toc121235554"/>
      <w:bookmarkStart w:id="267" w:name="_Toc1274883366"/>
      <w:bookmarkStart w:id="268" w:name="_Toc605240943"/>
      <w:bookmarkStart w:id="269" w:name="_Toc526669122"/>
      <w:bookmarkStart w:id="270" w:name="_Toc289980377"/>
      <w:bookmarkStart w:id="271" w:name="_Toc1835655257"/>
      <w:r>
        <w:rPr>
          <w:rFonts w:asciiTheme="minorHAnsi" w:hAnsiTheme="minorHAnsi" w:cstheme="minorBidi"/>
        </w:rPr>
        <w:t xml:space="preserve">  </w:t>
      </w:r>
      <w:bookmarkStart w:id="272" w:name="_Toc205454797"/>
      <w:r w:rsidR="00972A99" w:rsidRPr="7A4E22DA">
        <w:rPr>
          <w:rFonts w:asciiTheme="minorHAnsi" w:hAnsiTheme="minorHAnsi" w:cstheme="minorBidi"/>
        </w:rPr>
        <w:t>Preventing</w:t>
      </w:r>
      <w:r w:rsidR="00972A99" w:rsidRPr="5908BCA1">
        <w:rPr>
          <w:rFonts w:asciiTheme="minorHAnsi" w:hAnsiTheme="minorHAnsi" w:cstheme="minorBidi"/>
        </w:rPr>
        <w:t xml:space="preserve"> </w:t>
      </w:r>
      <w:r w:rsidR="00972A99" w:rsidRPr="7A4E22DA">
        <w:rPr>
          <w:rFonts w:asciiTheme="minorHAnsi" w:hAnsiTheme="minorHAnsi" w:cstheme="minorBidi"/>
        </w:rPr>
        <w:t>Radicalisation</w:t>
      </w:r>
      <w:bookmarkEnd w:id="266"/>
      <w:bookmarkEnd w:id="267"/>
      <w:bookmarkEnd w:id="268"/>
      <w:bookmarkEnd w:id="269"/>
      <w:bookmarkEnd w:id="270"/>
      <w:bookmarkEnd w:id="271"/>
      <w:bookmarkEnd w:id="272"/>
    </w:p>
    <w:p w14:paraId="30672B6C" w14:textId="77777777" w:rsidR="00972A99" w:rsidRPr="006E12F1" w:rsidRDefault="00972A99" w:rsidP="00972A99">
      <w:pPr>
        <w:pStyle w:val="BodyText"/>
        <w:spacing w:before="6"/>
        <w:rPr>
          <w:rFonts w:asciiTheme="minorHAnsi" w:hAnsiTheme="minorHAnsi" w:cstheme="minorHAnsi"/>
          <w:b/>
          <w:sz w:val="20"/>
        </w:rPr>
      </w:pPr>
    </w:p>
    <w:p w14:paraId="00F9AB86"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Extremism </w:t>
      </w:r>
      <w:r w:rsidRPr="006E12F1">
        <w:rPr>
          <w:rFonts w:asciiTheme="minorHAnsi" w:hAnsiTheme="minorHAnsi" w:cstheme="minorHAnsi"/>
        </w:rPr>
        <w:t>is the vocal or active opposition to our fundamental values, including democracy, the rule of law, individual liberty and the mutual respect and tolerance of different faiths and beliefs. This also includes calling for the death of members of the armed forces.</w:t>
      </w:r>
    </w:p>
    <w:p w14:paraId="0535ECA1" w14:textId="77777777" w:rsidR="00972A99" w:rsidRPr="006E12F1" w:rsidRDefault="00972A99" w:rsidP="00972A99">
      <w:pPr>
        <w:pStyle w:val="BodyText"/>
        <w:spacing w:before="6"/>
        <w:ind w:left="100"/>
        <w:rPr>
          <w:rFonts w:asciiTheme="minorHAnsi" w:hAnsiTheme="minorHAnsi" w:cstheme="minorHAnsi"/>
        </w:rPr>
      </w:pPr>
    </w:p>
    <w:p w14:paraId="69BBD0CB" w14:textId="6EBCCD87" w:rsidR="00972A99" w:rsidRPr="006E12F1" w:rsidRDefault="00972A99" w:rsidP="0576A4BA">
      <w:pPr>
        <w:pStyle w:val="BodyText"/>
        <w:spacing w:before="6"/>
        <w:ind w:left="100"/>
        <w:rPr>
          <w:rFonts w:asciiTheme="minorHAnsi" w:hAnsiTheme="minorHAnsi" w:cstheme="minorBidi"/>
          <w:color w:val="FF0000"/>
        </w:rPr>
      </w:pPr>
      <w:r w:rsidRPr="0576A4BA">
        <w:rPr>
          <w:rFonts w:asciiTheme="minorHAnsi" w:hAnsiTheme="minorHAnsi" w:cstheme="minorBidi"/>
          <w:b/>
          <w:bCs/>
        </w:rPr>
        <w:t xml:space="preserve">Radicalisation </w:t>
      </w:r>
      <w:r w:rsidR="78390610" w:rsidRPr="0576A4BA">
        <w:rPr>
          <w:rFonts w:asciiTheme="minorHAnsi" w:hAnsiTheme="minorHAnsi" w:cstheme="minorBidi"/>
        </w:rPr>
        <w:t>is the process of a person legitimising support for, or use of, terrorist violence</w:t>
      </w:r>
      <w:r w:rsidR="530F5547" w:rsidRPr="0576A4BA">
        <w:rPr>
          <w:rFonts w:asciiTheme="minorHAnsi" w:hAnsiTheme="minorHAnsi" w:cstheme="minorBidi"/>
        </w:rPr>
        <w:t>.</w:t>
      </w:r>
    </w:p>
    <w:p w14:paraId="0D90A612" w14:textId="62033B7B" w:rsidR="0576A4BA" w:rsidRDefault="0576A4BA" w:rsidP="0576A4BA">
      <w:pPr>
        <w:pStyle w:val="BodyText"/>
        <w:spacing w:before="6"/>
        <w:ind w:left="100"/>
        <w:rPr>
          <w:rFonts w:asciiTheme="minorHAnsi" w:hAnsiTheme="minorHAnsi" w:cstheme="minorBidi"/>
        </w:rPr>
      </w:pPr>
    </w:p>
    <w:p w14:paraId="6545EC57"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Terrorism </w:t>
      </w:r>
      <w:r w:rsidRPr="006E12F1">
        <w:rPr>
          <w:rFonts w:asciiTheme="minorHAnsi" w:hAnsiTheme="minorHAnsi" w:cstheme="minorHAnsi"/>
        </w:rPr>
        <w:t xml:space="preserve">is an action that endangers or causes serious violence to a person/people; causes serious damage to property; or seriously interferes or disrupts an electronic system. The use of threat </w:t>
      </w:r>
      <w:r w:rsidRPr="006E12F1">
        <w:rPr>
          <w:rFonts w:asciiTheme="minorHAnsi" w:hAnsiTheme="minorHAnsi" w:cstheme="minorHAnsi"/>
          <w:b/>
        </w:rPr>
        <w:t xml:space="preserve">must </w:t>
      </w:r>
      <w:r w:rsidRPr="006E12F1">
        <w:rPr>
          <w:rFonts w:asciiTheme="minorHAnsi" w:hAnsiTheme="minorHAnsi" w:cstheme="minorHAnsi"/>
        </w:rPr>
        <w:t>be designed to influence the government or to intimidate the public and is made for the purpose of advancing a political, religious or ideological cause.</w:t>
      </w:r>
    </w:p>
    <w:p w14:paraId="4688AB5C" w14:textId="6990822D" w:rsidR="00972A99" w:rsidRPr="00790362" w:rsidRDefault="00972A99" w:rsidP="00972A99">
      <w:pPr>
        <w:pStyle w:val="BodyText"/>
        <w:spacing w:before="200" w:line="276" w:lineRule="auto"/>
        <w:ind w:left="100" w:right="154"/>
        <w:rPr>
          <w:rFonts w:asciiTheme="minorHAnsi" w:hAnsiTheme="minorHAnsi" w:cstheme="minorHAnsi"/>
        </w:rPr>
      </w:pPr>
      <w:r w:rsidRPr="0074350A">
        <w:rPr>
          <w:rFonts w:asciiTheme="minorHAnsi" w:hAnsiTheme="minorHAnsi" w:cstheme="minorHAnsi"/>
          <w:spacing w:val="-1"/>
        </w:rPr>
        <w:lastRenderedPageBreak/>
        <w:t>Some</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are</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spacing w:val="-1"/>
        </w:rPr>
        <w:t>risk</w:t>
      </w:r>
      <w:r w:rsidRPr="0074350A">
        <w:rPr>
          <w:rFonts w:asciiTheme="minorHAnsi" w:hAnsiTheme="minorHAnsi" w:cstheme="minorHAnsi"/>
          <w:spacing w:val="-18"/>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being</w:t>
      </w:r>
      <w:r w:rsidRPr="0074350A">
        <w:rPr>
          <w:rFonts w:asciiTheme="minorHAnsi" w:hAnsiTheme="minorHAnsi" w:cstheme="minorHAnsi"/>
          <w:spacing w:val="-12"/>
        </w:rPr>
        <w:t xml:space="preserve"> </w:t>
      </w:r>
      <w:r w:rsidRPr="0074350A">
        <w:rPr>
          <w:rFonts w:asciiTheme="minorHAnsi" w:hAnsiTheme="minorHAnsi" w:cstheme="minorHAnsi"/>
          <w:spacing w:val="-1"/>
        </w:rPr>
        <w:t>radicalised:</w:t>
      </w:r>
      <w:r w:rsidRPr="0074350A">
        <w:rPr>
          <w:rFonts w:asciiTheme="minorHAnsi" w:hAnsiTheme="minorHAnsi" w:cstheme="minorHAnsi"/>
          <w:spacing w:val="-13"/>
        </w:rPr>
        <w:t xml:space="preserve"> </w:t>
      </w:r>
      <w:r w:rsidRPr="0074350A">
        <w:rPr>
          <w:rFonts w:asciiTheme="minorHAnsi" w:hAnsiTheme="minorHAnsi" w:cstheme="minorHAnsi"/>
          <w:spacing w:val="-1"/>
        </w:rPr>
        <w:t>adopting</w:t>
      </w:r>
      <w:r w:rsidRPr="0074350A">
        <w:rPr>
          <w:rFonts w:asciiTheme="minorHAnsi" w:hAnsiTheme="minorHAnsi" w:cstheme="minorHAnsi"/>
          <w:spacing w:val="-17"/>
        </w:rPr>
        <w:t xml:space="preserve"> </w:t>
      </w:r>
      <w:r w:rsidRPr="0074350A">
        <w:rPr>
          <w:rFonts w:asciiTheme="minorHAnsi" w:hAnsiTheme="minorHAnsi" w:cstheme="minorHAnsi"/>
          <w:spacing w:val="-1"/>
        </w:rPr>
        <w:t>beliefs</w:t>
      </w:r>
      <w:r w:rsidRPr="0074350A">
        <w:rPr>
          <w:rFonts w:asciiTheme="minorHAnsi" w:hAnsiTheme="minorHAnsi" w:cstheme="minorHAnsi"/>
          <w:spacing w:val="-13"/>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rPr>
        <w:t>engaging</w:t>
      </w:r>
      <w:r w:rsidRPr="0074350A">
        <w:rPr>
          <w:rFonts w:asciiTheme="minorHAnsi" w:hAnsiTheme="minorHAnsi" w:cstheme="minorHAnsi"/>
          <w:spacing w:val="-12"/>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activities</w:t>
      </w:r>
      <w:r w:rsidRPr="0074350A">
        <w:rPr>
          <w:rFonts w:asciiTheme="minorHAnsi" w:hAnsiTheme="minorHAnsi" w:cstheme="minorHAnsi"/>
          <w:spacing w:val="-14"/>
        </w:rPr>
        <w:t xml:space="preserve"> </w:t>
      </w:r>
      <w:r w:rsidRPr="0074350A">
        <w:rPr>
          <w:rFonts w:asciiTheme="minorHAnsi" w:hAnsiTheme="minorHAnsi" w:cstheme="minorHAnsi"/>
        </w:rPr>
        <w:t>which</w:t>
      </w:r>
      <w:r w:rsidRPr="0074350A">
        <w:rPr>
          <w:rFonts w:asciiTheme="minorHAnsi" w:hAnsiTheme="minorHAnsi" w:cstheme="minorHAnsi"/>
          <w:spacing w:val="1"/>
        </w:rPr>
        <w:t xml:space="preserve"> </w:t>
      </w:r>
      <w:r w:rsidRPr="0074350A">
        <w:rPr>
          <w:rFonts w:asciiTheme="minorHAnsi" w:hAnsiTheme="minorHAnsi" w:cstheme="minorHAnsi"/>
        </w:rPr>
        <w:t>are harmful, criminal or dangerous.</w:t>
      </w:r>
      <w:r>
        <w:rPr>
          <w:rFonts w:asciiTheme="minorHAnsi" w:hAnsiTheme="minorHAnsi" w:cstheme="minorHAnsi"/>
        </w:rPr>
        <w:t xml:space="preserve"> </w:t>
      </w:r>
      <w:r w:rsidRPr="006E12F1">
        <w:rPr>
          <w:rFonts w:asciiTheme="minorHAnsi" w:hAnsiTheme="minorHAnsi" w:cstheme="minorHAnsi"/>
        </w:rPr>
        <w:t>Background factors combined with specific influences such as family or friends may contribute to a child’s vulnerability. Radicalisation can occur through many different methods, such as via social media</w:t>
      </w:r>
      <w:r w:rsidR="00031787">
        <w:rPr>
          <w:rFonts w:asciiTheme="minorHAnsi" w:hAnsiTheme="minorHAnsi" w:cstheme="minorHAnsi"/>
        </w:rPr>
        <w:t xml:space="preserve"> </w:t>
      </w:r>
      <w:r w:rsidR="00031787" w:rsidRPr="00EA0746">
        <w:rPr>
          <w:rFonts w:asciiTheme="minorHAnsi" w:hAnsiTheme="minorHAnsi" w:cstheme="minorHAnsi"/>
        </w:rPr>
        <w:t xml:space="preserve">or internet </w:t>
      </w:r>
      <w:r w:rsidR="00682C15" w:rsidRPr="00EA0746">
        <w:rPr>
          <w:rFonts w:asciiTheme="minorHAnsi" w:hAnsiTheme="minorHAnsi" w:cstheme="minorHAnsi"/>
        </w:rPr>
        <w:t>and within settings, for example</w:t>
      </w:r>
      <w:r>
        <w:rPr>
          <w:rFonts w:asciiTheme="minorHAnsi" w:hAnsiTheme="minorHAnsi" w:cstheme="minorHAnsi"/>
        </w:rPr>
        <w:t xml:space="preserve"> </w:t>
      </w:r>
      <w:r w:rsidRPr="006E12F1">
        <w:rPr>
          <w:rFonts w:asciiTheme="minorHAnsi" w:hAnsiTheme="minorHAnsi" w:cstheme="minorHAnsi"/>
        </w:rPr>
        <w:t>within the home environment.</w:t>
      </w:r>
      <w:r w:rsidRPr="0074350A">
        <w:rPr>
          <w:rFonts w:asciiTheme="minorHAnsi" w:hAnsiTheme="minorHAnsi" w:cstheme="minorHAnsi"/>
        </w:rPr>
        <w:t xml:space="preserve"> </w:t>
      </w:r>
      <w:r w:rsidRPr="00790362">
        <w:rPr>
          <w:rFonts w:asciiTheme="minorHAnsi" w:hAnsiTheme="minorHAnsi" w:cstheme="minorHAnsi"/>
          <w:color w:val="FF0000"/>
        </w:rPr>
        <w:t xml:space="preserve"> </w:t>
      </w:r>
    </w:p>
    <w:p w14:paraId="0422B587" w14:textId="19A0AF4C" w:rsidR="00972A99" w:rsidRPr="006E12F1" w:rsidRDefault="00972A99" w:rsidP="00972A99">
      <w:pPr>
        <w:pStyle w:val="BodyText"/>
        <w:spacing w:before="200" w:line="278" w:lineRule="auto"/>
        <w:ind w:left="100" w:right="158"/>
        <w:jc w:val="both"/>
        <w:rPr>
          <w:rFonts w:asciiTheme="minorHAnsi" w:hAnsiTheme="minorHAnsi" w:cstheme="minorHAnsi"/>
        </w:rPr>
      </w:pPr>
      <w:r w:rsidRPr="006E12F1">
        <w:rPr>
          <w:rFonts w:asciiTheme="minorHAnsi" w:hAnsiTheme="minorHAnsi" w:cstheme="minorHAnsi"/>
        </w:rPr>
        <w:t>Academy staff receive training to help to</w:t>
      </w:r>
      <w:r w:rsidRPr="006E12F1">
        <w:rPr>
          <w:rFonts w:asciiTheme="minorHAnsi" w:hAnsiTheme="minorHAnsi" w:cstheme="minorHAnsi"/>
          <w:spacing w:val="1"/>
        </w:rPr>
        <w:t xml:space="preserve"> </w:t>
      </w:r>
      <w:r w:rsidRPr="006E12F1">
        <w:rPr>
          <w:rFonts w:asciiTheme="minorHAnsi" w:hAnsiTheme="minorHAnsi" w:cstheme="minorHAnsi"/>
        </w:rPr>
        <w:t>identify signs of extremism. Opportunities are</w:t>
      </w:r>
      <w:r w:rsidRPr="006E12F1">
        <w:rPr>
          <w:rFonts w:asciiTheme="minorHAnsi" w:hAnsiTheme="minorHAnsi" w:cstheme="minorHAnsi"/>
          <w:spacing w:val="1"/>
        </w:rPr>
        <w:t xml:space="preserve"> </w:t>
      </w:r>
      <w:r w:rsidRPr="006E12F1">
        <w:rPr>
          <w:rFonts w:asciiTheme="minorHAnsi" w:hAnsiTheme="minorHAnsi" w:cstheme="minorHAnsi"/>
        </w:rPr>
        <w:t>provided</w:t>
      </w:r>
      <w:r w:rsidRPr="006E12F1">
        <w:rPr>
          <w:rFonts w:asciiTheme="minorHAnsi" w:hAnsiTheme="minorHAnsi" w:cstheme="minorHAnsi"/>
          <w:spacing w:val="3"/>
        </w:rPr>
        <w:t xml:space="preserve"> </w:t>
      </w:r>
      <w:r w:rsidRPr="006E12F1">
        <w:rPr>
          <w:rFonts w:asciiTheme="minorHAnsi" w:hAnsiTheme="minorHAnsi" w:cstheme="minorHAnsi"/>
        </w:rPr>
        <w:t>in</w:t>
      </w:r>
      <w:r w:rsidRPr="006E12F1">
        <w:rPr>
          <w:rFonts w:asciiTheme="minorHAnsi" w:hAnsiTheme="minorHAnsi" w:cstheme="minorHAnsi"/>
          <w:spacing w:val="4"/>
        </w:rPr>
        <w:t xml:space="preserve"> </w:t>
      </w:r>
      <w:r w:rsidRPr="006E12F1">
        <w:rPr>
          <w:rFonts w:asciiTheme="minorHAnsi" w:hAnsiTheme="minorHAnsi" w:cstheme="minorHAnsi"/>
        </w:rPr>
        <w:t>the</w:t>
      </w:r>
      <w:r w:rsidRPr="006E12F1">
        <w:rPr>
          <w:rFonts w:asciiTheme="minorHAnsi" w:hAnsiTheme="minorHAnsi" w:cstheme="minorHAnsi"/>
          <w:spacing w:val="4"/>
        </w:rPr>
        <w:t xml:space="preserve"> </w:t>
      </w:r>
      <w:r w:rsidRPr="006E12F1">
        <w:rPr>
          <w:rFonts w:asciiTheme="minorHAnsi" w:hAnsiTheme="minorHAnsi" w:cstheme="minorHAnsi"/>
        </w:rPr>
        <w:t>curriculum</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enable</w:t>
      </w:r>
      <w:r w:rsidRPr="006E12F1">
        <w:rPr>
          <w:rFonts w:asciiTheme="minorHAnsi" w:hAnsiTheme="minorHAnsi" w:cstheme="minorHAnsi"/>
          <w:spacing w:val="4"/>
        </w:rPr>
        <w:t xml:space="preserve"> </w:t>
      </w:r>
      <w:r w:rsidR="00CA511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4"/>
        </w:rPr>
        <w:t xml:space="preserve"> </w:t>
      </w:r>
      <w:r w:rsidRPr="006E12F1">
        <w:rPr>
          <w:rFonts w:asciiTheme="minorHAnsi" w:hAnsiTheme="minorHAnsi" w:cstheme="minorHAnsi"/>
        </w:rPr>
        <w:t>discuss</w:t>
      </w:r>
      <w:r w:rsidRPr="006E12F1">
        <w:rPr>
          <w:rFonts w:asciiTheme="minorHAnsi" w:hAnsiTheme="minorHAnsi" w:cstheme="minorHAnsi"/>
          <w:spacing w:val="2"/>
        </w:rPr>
        <w:t xml:space="preserve"> </w:t>
      </w:r>
      <w:r w:rsidRPr="006E12F1">
        <w:rPr>
          <w:rFonts w:asciiTheme="minorHAnsi" w:hAnsiTheme="minorHAnsi" w:cstheme="minorHAnsi"/>
        </w:rPr>
        <w:t>issues</w:t>
      </w:r>
      <w:r w:rsidRPr="006E12F1">
        <w:rPr>
          <w:rFonts w:asciiTheme="minorHAnsi" w:hAnsiTheme="minorHAnsi" w:cstheme="minorHAnsi"/>
          <w:spacing w:val="2"/>
        </w:rPr>
        <w:t xml:space="preserve"> </w:t>
      </w:r>
      <w:r w:rsidRPr="006E12F1">
        <w:rPr>
          <w:rFonts w:asciiTheme="minorHAnsi" w:hAnsiTheme="minorHAnsi" w:cstheme="minorHAnsi"/>
        </w:rPr>
        <w:t>of</w:t>
      </w:r>
      <w:r w:rsidRPr="006E12F1">
        <w:rPr>
          <w:rFonts w:asciiTheme="minorHAnsi" w:hAnsiTheme="minorHAnsi" w:cstheme="minorHAnsi"/>
          <w:spacing w:val="3"/>
        </w:rPr>
        <w:t xml:space="preserve"> </w:t>
      </w:r>
      <w:r w:rsidRPr="006E12F1">
        <w:rPr>
          <w:rFonts w:asciiTheme="minorHAnsi" w:hAnsiTheme="minorHAnsi" w:cstheme="minorHAnsi"/>
        </w:rPr>
        <w:t>religion,</w:t>
      </w:r>
      <w:r w:rsidRPr="006E12F1">
        <w:rPr>
          <w:rFonts w:asciiTheme="minorHAnsi" w:hAnsiTheme="minorHAnsi" w:cstheme="minorHAnsi"/>
          <w:spacing w:val="-1"/>
        </w:rPr>
        <w:t xml:space="preserve"> </w:t>
      </w:r>
      <w:r w:rsidRPr="006E12F1">
        <w:rPr>
          <w:rFonts w:asciiTheme="minorHAnsi" w:hAnsiTheme="minorHAnsi" w:cstheme="minorHAnsi"/>
        </w:rPr>
        <w:t>ethnicity</w:t>
      </w:r>
      <w:r w:rsidRPr="006E12F1">
        <w:rPr>
          <w:rFonts w:asciiTheme="minorHAnsi" w:hAnsiTheme="minorHAnsi" w:cstheme="minorHAnsi"/>
          <w:spacing w:val="2"/>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culture and the Academy follows the DfE advice Promoting Fundamental British Values as part of</w:t>
      </w:r>
      <w:r w:rsidRPr="006E12F1">
        <w:rPr>
          <w:rFonts w:asciiTheme="minorHAnsi" w:hAnsiTheme="minorHAnsi" w:cstheme="minorHAnsi"/>
          <w:spacing w:val="1"/>
        </w:rPr>
        <w:t xml:space="preserve"> </w:t>
      </w:r>
      <w:r w:rsidRPr="006E12F1">
        <w:rPr>
          <w:rFonts w:asciiTheme="minorHAnsi" w:hAnsiTheme="minorHAnsi" w:cstheme="minorHAnsi"/>
        </w:rPr>
        <w:t>SMSC</w:t>
      </w:r>
      <w:r w:rsidRPr="006E12F1">
        <w:rPr>
          <w:rFonts w:asciiTheme="minorHAnsi" w:hAnsiTheme="minorHAnsi" w:cstheme="minorHAnsi"/>
          <w:spacing w:val="-1"/>
        </w:rPr>
        <w:t xml:space="preserve"> </w:t>
      </w:r>
      <w:r w:rsidRPr="006E12F1">
        <w:rPr>
          <w:rFonts w:asciiTheme="minorHAnsi" w:hAnsiTheme="minorHAnsi" w:cstheme="minorHAnsi"/>
        </w:rPr>
        <w:t>(spiritual,</w:t>
      </w:r>
      <w:r w:rsidRPr="006E12F1">
        <w:rPr>
          <w:rFonts w:asciiTheme="minorHAnsi" w:hAnsiTheme="minorHAnsi" w:cstheme="minorHAnsi"/>
          <w:spacing w:val="1"/>
        </w:rPr>
        <w:t xml:space="preserve"> </w:t>
      </w:r>
      <w:r w:rsidRPr="006E12F1">
        <w:rPr>
          <w:rFonts w:asciiTheme="minorHAnsi" w:hAnsiTheme="minorHAnsi" w:cstheme="minorHAnsi"/>
        </w:rPr>
        <w:t>moral,</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cultural</w:t>
      </w:r>
      <w:r w:rsidRPr="006E12F1">
        <w:rPr>
          <w:rFonts w:asciiTheme="minorHAnsi" w:hAnsiTheme="minorHAnsi" w:cstheme="minorHAnsi"/>
          <w:spacing w:val="-1"/>
        </w:rPr>
        <w:t xml:space="preserve"> </w:t>
      </w:r>
      <w:r w:rsidRPr="006E12F1">
        <w:rPr>
          <w:rFonts w:asciiTheme="minorHAnsi" w:hAnsiTheme="minorHAnsi" w:cstheme="minorHAnsi"/>
        </w:rPr>
        <w:t>education)</w:t>
      </w:r>
      <w:r w:rsidRPr="006E12F1">
        <w:rPr>
          <w:rFonts w:asciiTheme="minorHAnsi" w:hAnsiTheme="minorHAnsi" w:cstheme="minorHAnsi"/>
          <w:spacing w:val="-2"/>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Schools (2014).</w:t>
      </w:r>
    </w:p>
    <w:p w14:paraId="429AABFF" w14:textId="18EFE717" w:rsidR="00972A99" w:rsidRDefault="00972A99"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9"/>
        </w:rPr>
        <w:t xml:space="preserve"> </w:t>
      </w:r>
      <w:r w:rsidRPr="0576A4BA">
        <w:rPr>
          <w:rFonts w:asciiTheme="minorHAnsi" w:hAnsiTheme="minorHAnsi" w:cstheme="minorBidi"/>
          <w:spacing w:val="-1"/>
        </w:rPr>
        <w:t>Academy</w:t>
      </w:r>
      <w:r w:rsidRPr="0576A4BA">
        <w:rPr>
          <w:rFonts w:asciiTheme="minorHAnsi" w:hAnsiTheme="minorHAnsi" w:cstheme="minorBidi"/>
          <w:spacing w:val="-10"/>
        </w:rPr>
        <w:t xml:space="preserve"> </w:t>
      </w:r>
      <w:r w:rsidRPr="0576A4BA">
        <w:rPr>
          <w:rFonts w:asciiTheme="minorHAnsi" w:hAnsiTheme="minorHAnsi" w:cstheme="minorBidi"/>
        </w:rPr>
        <w:t>has</w:t>
      </w:r>
      <w:r w:rsidRPr="0576A4BA">
        <w:rPr>
          <w:rFonts w:asciiTheme="minorHAnsi" w:hAnsiTheme="minorHAnsi" w:cstheme="minorBidi"/>
          <w:spacing w:val="-14"/>
        </w:rPr>
        <w:t xml:space="preserve"> </w:t>
      </w:r>
      <w:r w:rsidRPr="0576A4BA">
        <w:rPr>
          <w:rFonts w:asciiTheme="minorHAnsi" w:hAnsiTheme="minorHAnsi" w:cstheme="minorBidi"/>
        </w:rPr>
        <w:t>an</w:t>
      </w:r>
      <w:r w:rsidRPr="0576A4BA">
        <w:rPr>
          <w:rFonts w:asciiTheme="minorHAnsi" w:hAnsiTheme="minorHAnsi" w:cstheme="minorBidi"/>
          <w:spacing w:val="-8"/>
        </w:rPr>
        <w:t xml:space="preserve"> </w:t>
      </w:r>
      <w:r w:rsidRPr="0576A4BA">
        <w:rPr>
          <w:rFonts w:asciiTheme="minorHAnsi" w:hAnsiTheme="minorHAnsi" w:cstheme="minorBidi"/>
        </w:rPr>
        <w:t>identified</w:t>
      </w:r>
      <w:r w:rsidRPr="0576A4BA">
        <w:rPr>
          <w:rFonts w:asciiTheme="minorHAnsi" w:hAnsiTheme="minorHAnsi" w:cstheme="minorBidi"/>
          <w:spacing w:val="-9"/>
        </w:rPr>
        <w:t xml:space="preserve"> </w:t>
      </w:r>
      <w:r w:rsidRPr="0576A4BA">
        <w:rPr>
          <w:rFonts w:asciiTheme="minorHAnsi" w:hAnsiTheme="minorHAnsi" w:cstheme="minorBidi"/>
        </w:rPr>
        <w:t>Prevent</w:t>
      </w:r>
      <w:r w:rsidRPr="0576A4BA">
        <w:rPr>
          <w:rFonts w:asciiTheme="minorHAnsi" w:hAnsiTheme="minorHAnsi" w:cstheme="minorBidi"/>
          <w:spacing w:val="-9"/>
        </w:rPr>
        <w:t xml:space="preserve"> </w:t>
      </w:r>
      <w:r w:rsidRPr="0576A4BA">
        <w:rPr>
          <w:rFonts w:asciiTheme="minorHAnsi" w:hAnsiTheme="minorHAnsi" w:cstheme="minorBidi"/>
        </w:rPr>
        <w:t>Lead</w:t>
      </w:r>
      <w:r w:rsidRPr="0576A4BA">
        <w:rPr>
          <w:rFonts w:asciiTheme="minorHAnsi" w:hAnsiTheme="minorHAnsi" w:cstheme="minorBidi"/>
          <w:spacing w:val="-3"/>
        </w:rPr>
        <w:t xml:space="preserve"> </w:t>
      </w:r>
      <w:r w:rsidRPr="0576A4BA">
        <w:rPr>
          <w:rFonts w:asciiTheme="minorHAnsi" w:hAnsiTheme="minorHAnsi" w:cstheme="minorBidi"/>
        </w:rPr>
        <w:t>who</w:t>
      </w:r>
      <w:r w:rsidRPr="0576A4BA">
        <w:rPr>
          <w:rFonts w:asciiTheme="minorHAnsi" w:hAnsiTheme="minorHAnsi" w:cstheme="minorBidi"/>
          <w:spacing w:val="-13"/>
        </w:rPr>
        <w:t xml:space="preserve"> </w:t>
      </w:r>
      <w:r w:rsidRPr="0576A4BA">
        <w:rPr>
          <w:rFonts w:asciiTheme="minorHAnsi" w:hAnsiTheme="minorHAnsi" w:cstheme="minorBidi"/>
        </w:rPr>
        <w:t>will</w:t>
      </w:r>
      <w:r w:rsidRPr="0576A4BA">
        <w:rPr>
          <w:rFonts w:asciiTheme="minorHAnsi" w:hAnsiTheme="minorHAnsi" w:cstheme="minorBidi"/>
          <w:spacing w:val="-6"/>
        </w:rPr>
        <w:t xml:space="preserve"> </w:t>
      </w:r>
      <w:r w:rsidR="55705C26" w:rsidRPr="0576A4BA">
        <w:rPr>
          <w:rFonts w:asciiTheme="minorHAnsi" w:hAnsiTheme="minorHAnsi" w:cstheme="minorBidi"/>
          <w:spacing w:val="-6"/>
        </w:rPr>
        <w:t>be familiar with</w:t>
      </w:r>
      <w:r w:rsidR="480C7DF3" w:rsidRPr="0576A4BA">
        <w:rPr>
          <w:rFonts w:asciiTheme="minorHAnsi" w:hAnsiTheme="minorHAnsi" w:cstheme="minorBidi"/>
          <w:spacing w:val="-6"/>
        </w:rPr>
        <w:t xml:space="preserve"> the Prevent Duty </w:t>
      </w:r>
      <w:r w:rsidR="783F0927" w:rsidRPr="0576A4BA">
        <w:rPr>
          <w:rFonts w:asciiTheme="minorHAnsi" w:hAnsiTheme="minorHAnsi" w:cstheme="minorBidi"/>
          <w:spacing w:val="-6"/>
        </w:rPr>
        <w:t>and</w:t>
      </w:r>
      <w:r w:rsidR="783F0927" w:rsidRPr="0576A4BA">
        <w:rPr>
          <w:rFonts w:asciiTheme="minorHAnsi" w:hAnsiTheme="minorHAnsi" w:cstheme="minorBidi"/>
          <w:color w:val="FF0000"/>
          <w:spacing w:val="-6"/>
        </w:rPr>
        <w:t xml:space="preserve"> </w:t>
      </w:r>
      <w:r w:rsidRPr="0576A4BA">
        <w:rPr>
          <w:rFonts w:asciiTheme="minorHAnsi" w:hAnsiTheme="minorHAnsi" w:cstheme="minorBidi"/>
        </w:rPr>
        <w:t>co-ordinate</w:t>
      </w:r>
      <w:r w:rsidRPr="0576A4BA">
        <w:rPr>
          <w:rFonts w:asciiTheme="minorHAnsi" w:hAnsiTheme="minorHAnsi" w:cstheme="minorBidi"/>
          <w:spacing w:val="-8"/>
        </w:rPr>
        <w:t xml:space="preserve"> </w:t>
      </w:r>
      <w:r w:rsidRPr="0576A4BA">
        <w:rPr>
          <w:rFonts w:asciiTheme="minorHAnsi" w:hAnsiTheme="minorHAnsi" w:cstheme="minorBidi"/>
        </w:rPr>
        <w:t>all</w:t>
      </w:r>
      <w:r w:rsidRPr="0576A4BA">
        <w:rPr>
          <w:rFonts w:asciiTheme="minorHAnsi" w:hAnsiTheme="minorHAnsi" w:cstheme="minorBidi"/>
          <w:spacing w:val="-6"/>
        </w:rPr>
        <w:t xml:space="preserve"> </w:t>
      </w:r>
      <w:r w:rsidRPr="0576A4BA">
        <w:rPr>
          <w:rFonts w:asciiTheme="minorHAnsi" w:hAnsiTheme="minorHAnsi" w:cstheme="minorBidi"/>
        </w:rPr>
        <w:t>concerns</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8"/>
        </w:rPr>
        <w:t xml:space="preserve"> </w:t>
      </w:r>
      <w:r w:rsidRPr="0576A4BA">
        <w:rPr>
          <w:rFonts w:asciiTheme="minorHAnsi" w:hAnsiTheme="minorHAnsi" w:cstheme="minorBidi"/>
        </w:rPr>
        <w:t xml:space="preserve">necessary referrals </w:t>
      </w:r>
      <w:r w:rsidR="45F36146" w:rsidRPr="0576A4BA">
        <w:rPr>
          <w:rFonts w:asciiTheme="minorHAnsi" w:hAnsiTheme="minorHAnsi" w:cstheme="minorBidi"/>
        </w:rPr>
        <w:t>to the Channel Programme</w:t>
      </w:r>
      <w:r w:rsidR="45F36146" w:rsidRPr="0576A4BA">
        <w:rPr>
          <w:rFonts w:asciiTheme="minorHAnsi" w:hAnsiTheme="minorHAnsi" w:cstheme="minorBidi"/>
          <w:color w:val="FF0000"/>
        </w:rPr>
        <w:t xml:space="preserve"> </w:t>
      </w:r>
      <w:r w:rsidRPr="0576A4BA">
        <w:rPr>
          <w:rFonts w:asciiTheme="minorHAnsi" w:hAnsiTheme="minorHAnsi" w:cstheme="minorBidi"/>
        </w:rPr>
        <w:t>related</w:t>
      </w:r>
      <w:r w:rsidRPr="0576A4BA">
        <w:rPr>
          <w:rFonts w:asciiTheme="minorHAnsi" w:hAnsiTheme="minorHAnsi" w:cstheme="minorBidi"/>
          <w:spacing w:val="-3"/>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extremism,</w:t>
      </w:r>
      <w:r w:rsidRPr="0576A4BA">
        <w:rPr>
          <w:rFonts w:asciiTheme="minorHAnsi" w:hAnsiTheme="minorHAnsi" w:cstheme="minorBidi"/>
          <w:spacing w:val="1"/>
        </w:rPr>
        <w:t xml:space="preserve"> </w:t>
      </w:r>
      <w:r w:rsidRPr="0576A4BA">
        <w:rPr>
          <w:rFonts w:asciiTheme="minorHAnsi" w:hAnsiTheme="minorHAnsi" w:cstheme="minorBidi"/>
        </w:rPr>
        <w:t>radicalisation</w:t>
      </w:r>
      <w:r w:rsidRPr="0576A4BA">
        <w:rPr>
          <w:rFonts w:asciiTheme="minorHAnsi" w:hAnsiTheme="minorHAnsi" w:cstheme="minorBidi"/>
          <w:spacing w:val="-2"/>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terrorism.</w:t>
      </w:r>
    </w:p>
    <w:p w14:paraId="033022C1" w14:textId="19821CBD" w:rsidR="00972A99" w:rsidRPr="00EA0746" w:rsidRDefault="00682C15"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rPr>
        <w:t xml:space="preserve">All Academy staff are required to complete mandatory </w:t>
      </w:r>
      <w:r w:rsidR="45EEB096" w:rsidRPr="0576A4BA">
        <w:rPr>
          <w:rFonts w:asciiTheme="minorHAnsi" w:hAnsiTheme="minorHAnsi" w:cstheme="minorBidi"/>
        </w:rPr>
        <w:t>Radicalisation and Extremism</w:t>
      </w:r>
      <w:r w:rsidRPr="0576A4BA">
        <w:rPr>
          <w:rFonts w:asciiTheme="minorHAnsi" w:hAnsiTheme="minorHAnsi" w:cstheme="minorBidi"/>
        </w:rPr>
        <w:t xml:space="preserve"> Training which should be co-ordinated and logged by the DSL.</w:t>
      </w:r>
    </w:p>
    <w:p w14:paraId="602A1E3F" w14:textId="0B49E32D" w:rsidR="003B3E9A" w:rsidRPr="00EA0746" w:rsidRDefault="00C67F55" w:rsidP="00C61B5C">
      <w:pPr>
        <w:pStyle w:val="BodyText"/>
        <w:spacing w:before="196" w:line="278" w:lineRule="auto"/>
        <w:ind w:left="100" w:right="154"/>
        <w:jc w:val="both"/>
        <w:rPr>
          <w:rFonts w:asciiTheme="minorHAnsi" w:hAnsiTheme="minorHAnsi" w:cstheme="minorHAnsi"/>
          <w:b/>
        </w:rPr>
      </w:pPr>
      <w:r w:rsidRPr="00EA0746">
        <w:rPr>
          <w:rFonts w:asciiTheme="minorHAnsi" w:hAnsiTheme="minorHAnsi" w:cstheme="minorHAnsi"/>
          <w:b/>
        </w:rPr>
        <w:t>Sexual Violence and Sexual Harassment between Children (Chi</w:t>
      </w:r>
      <w:r w:rsidR="002C7FFB" w:rsidRPr="00EA0746">
        <w:rPr>
          <w:rFonts w:asciiTheme="minorHAnsi" w:hAnsiTheme="minorHAnsi" w:cstheme="minorHAnsi"/>
          <w:b/>
        </w:rPr>
        <w:t>l</w:t>
      </w:r>
      <w:r w:rsidRPr="00EA0746">
        <w:rPr>
          <w:rFonts w:asciiTheme="minorHAnsi" w:hAnsiTheme="minorHAnsi" w:cstheme="minorHAnsi"/>
          <w:b/>
        </w:rPr>
        <w:t>d-on Child Abuse)</w:t>
      </w:r>
    </w:p>
    <w:p w14:paraId="057AE9AB" w14:textId="42C2B1E1" w:rsidR="00C67F55" w:rsidRPr="00EA0746" w:rsidRDefault="009C13A7" w:rsidP="00C61B5C">
      <w:pPr>
        <w:pStyle w:val="BodyText"/>
        <w:spacing w:before="196" w:line="278" w:lineRule="auto"/>
        <w:ind w:left="100" w:right="154"/>
        <w:jc w:val="both"/>
        <w:rPr>
          <w:rFonts w:asciiTheme="minorHAnsi" w:hAnsiTheme="minorHAnsi" w:cstheme="minorHAnsi"/>
        </w:rPr>
      </w:pPr>
      <w:r w:rsidRPr="00EA0746">
        <w:rPr>
          <w:rFonts w:asciiTheme="minorHAnsi" w:hAnsiTheme="minorHAnsi" w:cstheme="minorHAnsi"/>
        </w:rPr>
        <w:t xml:space="preserve">Sexual violence and sexual harassment can occur between two children of any age and sex. It can also occur online. It can also </w:t>
      </w:r>
      <w:r w:rsidR="00757FBF" w:rsidRPr="00EA0746">
        <w:rPr>
          <w:rFonts w:asciiTheme="minorHAnsi" w:hAnsiTheme="minorHAnsi" w:cstheme="minorHAnsi"/>
        </w:rPr>
        <w:t>occur through a group of children sexually assaulting or sexually harassing a single child or group of children.</w:t>
      </w:r>
    </w:p>
    <w:p w14:paraId="06CCA6E0" w14:textId="6C4BB689" w:rsidR="00757FBF" w:rsidRPr="00EA0746" w:rsidRDefault="00757FBF"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Children who are victims of sexual violence and sexual harassment will likely find the experience </w:t>
      </w:r>
      <w:r w:rsidR="00581AB3" w:rsidRPr="00EA0746">
        <w:rPr>
          <w:rFonts w:asciiTheme="minorHAnsi" w:hAnsiTheme="minorHAnsi" w:cstheme="minorHAnsi"/>
        </w:rPr>
        <w:t xml:space="preserve">stressful and distressing. This will </w:t>
      </w:r>
      <w:proofErr w:type="gramStart"/>
      <w:r w:rsidR="00581AB3" w:rsidRPr="00EA0746">
        <w:rPr>
          <w:rFonts w:asciiTheme="minorHAnsi" w:hAnsiTheme="minorHAnsi" w:cstheme="minorHAnsi"/>
        </w:rPr>
        <w:t>in all likelihood</w:t>
      </w:r>
      <w:proofErr w:type="gramEnd"/>
      <w:r w:rsidR="00581AB3" w:rsidRPr="00EA0746">
        <w:rPr>
          <w:rFonts w:asciiTheme="minorHAnsi" w:hAnsiTheme="minorHAnsi" w:cstheme="minorHAnsi"/>
        </w:rPr>
        <w:t xml:space="preserve"> adversely affect their educational attainment and will be exacerbated</w:t>
      </w:r>
      <w:r w:rsidR="00207E54" w:rsidRPr="00EA0746">
        <w:rPr>
          <w:rFonts w:asciiTheme="minorHAnsi" w:hAnsiTheme="minorHAnsi" w:cstheme="minorHAnsi"/>
        </w:rPr>
        <w:t xml:space="preserve"> if the alleged perpetrator(s) also attends the Academy.</w:t>
      </w:r>
    </w:p>
    <w:p w14:paraId="2FA6A72C" w14:textId="5F186E29" w:rsidR="00207E54" w:rsidRPr="00EA0746" w:rsidRDefault="00207E54"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Sexual violence and sexual harassment </w:t>
      </w:r>
      <w:r w:rsidR="000B08E0" w:rsidRPr="00EA0746">
        <w:rPr>
          <w:rFonts w:asciiTheme="minorHAnsi" w:hAnsiTheme="minorHAnsi" w:cstheme="minorHAnsi"/>
        </w:rPr>
        <w:t xml:space="preserve">exist on a continuum and may </w:t>
      </w:r>
      <w:proofErr w:type="gramStart"/>
      <w:r w:rsidR="000B08E0" w:rsidRPr="00EA0746">
        <w:rPr>
          <w:rFonts w:asciiTheme="minorHAnsi" w:hAnsiTheme="minorHAnsi" w:cstheme="minorHAnsi"/>
        </w:rPr>
        <w:t>overlap,</w:t>
      </w:r>
      <w:proofErr w:type="gramEnd"/>
      <w:r w:rsidR="000B08E0" w:rsidRPr="00EA0746">
        <w:rPr>
          <w:rFonts w:asciiTheme="minorHAnsi" w:hAnsiTheme="minorHAnsi" w:cstheme="minorHAnsi"/>
        </w:rPr>
        <w:t xml:space="preserve"> they can occur online and face to face (both physically and verbally) and are never acceptable.</w:t>
      </w:r>
    </w:p>
    <w:p w14:paraId="63845E05" w14:textId="71C02F60" w:rsidR="00F659D0" w:rsidRPr="00025847" w:rsidRDefault="00F659D0" w:rsidP="00F659D0">
      <w:pPr>
        <w:pStyle w:val="BodyText"/>
        <w:spacing w:before="196" w:line="276" w:lineRule="auto"/>
        <w:ind w:left="100" w:right="149"/>
        <w:jc w:val="both"/>
        <w:rPr>
          <w:rFonts w:asciiTheme="minorHAnsi" w:hAnsiTheme="minorHAnsi" w:cstheme="minorBidi"/>
        </w:rPr>
      </w:pPr>
      <w:r w:rsidRPr="7008F4AB">
        <w:rPr>
          <w:rFonts w:asciiTheme="minorHAnsi" w:hAnsiTheme="minorHAnsi" w:cstheme="minorBidi"/>
        </w:rPr>
        <w:t xml:space="preserve">All staff are trained to recognise incidents of </w:t>
      </w:r>
      <w:proofErr w:type="gramStart"/>
      <w:r w:rsidRPr="7008F4AB">
        <w:rPr>
          <w:rFonts w:asciiTheme="minorHAnsi" w:hAnsiTheme="minorHAnsi" w:cstheme="minorBidi"/>
        </w:rPr>
        <w:t>child on child</w:t>
      </w:r>
      <w:proofErr w:type="gramEnd"/>
      <w:r w:rsidRPr="7008F4AB">
        <w:rPr>
          <w:rFonts w:asciiTheme="minorHAnsi" w:hAnsiTheme="minorHAnsi" w:cstheme="minorBidi"/>
        </w:rPr>
        <w:t xml:space="preserve"> abuse and</w:t>
      </w:r>
      <w:r w:rsidRPr="7008F4AB">
        <w:rPr>
          <w:rFonts w:asciiTheme="minorHAnsi" w:hAnsiTheme="minorHAnsi" w:cstheme="minorBidi"/>
          <w:spacing w:val="-11"/>
        </w:rPr>
        <w:t xml:space="preserve"> </w:t>
      </w:r>
      <w:r w:rsidRPr="7008F4AB">
        <w:rPr>
          <w:rFonts w:asciiTheme="minorHAnsi" w:hAnsiTheme="minorHAnsi" w:cstheme="minorBidi"/>
        </w:rPr>
        <w:t>will</w:t>
      </w:r>
      <w:r w:rsidRPr="7008F4AB">
        <w:rPr>
          <w:rFonts w:asciiTheme="minorHAnsi" w:hAnsiTheme="minorHAnsi" w:cstheme="minorBidi"/>
          <w:spacing w:val="-12"/>
        </w:rPr>
        <w:t xml:space="preserve"> </w:t>
      </w:r>
      <w:r w:rsidRPr="7008F4AB">
        <w:rPr>
          <w:rFonts w:asciiTheme="minorHAnsi" w:hAnsiTheme="minorHAnsi" w:cstheme="minorBidi"/>
        </w:rPr>
        <w:t>report</w:t>
      </w:r>
      <w:r w:rsidRPr="7008F4AB">
        <w:rPr>
          <w:rFonts w:asciiTheme="minorHAnsi" w:hAnsiTheme="minorHAnsi" w:cstheme="minorBidi"/>
          <w:spacing w:val="-10"/>
        </w:rPr>
        <w:t xml:space="preserve"> </w:t>
      </w:r>
      <w:r w:rsidRPr="7008F4AB">
        <w:rPr>
          <w:rFonts w:asciiTheme="minorHAnsi" w:hAnsiTheme="minorHAnsi" w:cstheme="minorBidi"/>
        </w:rPr>
        <w:t>instances</w:t>
      </w:r>
      <w:r w:rsidRPr="7008F4AB">
        <w:rPr>
          <w:rFonts w:asciiTheme="minorHAnsi" w:hAnsiTheme="minorHAnsi" w:cstheme="minorBidi"/>
          <w:spacing w:val="-12"/>
        </w:rPr>
        <w:t xml:space="preserve"> </w:t>
      </w:r>
      <w:r w:rsidRPr="7008F4AB">
        <w:rPr>
          <w:rFonts w:asciiTheme="minorHAnsi" w:hAnsiTheme="minorHAnsi" w:cstheme="minorBidi"/>
        </w:rPr>
        <w:t>including</w:t>
      </w:r>
      <w:r w:rsidRPr="7008F4AB">
        <w:rPr>
          <w:rFonts w:asciiTheme="minorHAnsi" w:hAnsiTheme="minorHAnsi" w:cstheme="minorBidi"/>
          <w:spacing w:val="-11"/>
        </w:rPr>
        <w:t xml:space="preserve"> </w:t>
      </w:r>
      <w:r w:rsidRPr="7008F4AB">
        <w:rPr>
          <w:rFonts w:asciiTheme="minorHAnsi" w:hAnsiTheme="minorHAnsi" w:cstheme="minorBidi"/>
        </w:rPr>
        <w:t>sexual</w:t>
      </w:r>
      <w:r w:rsidRPr="7008F4AB">
        <w:rPr>
          <w:rFonts w:asciiTheme="minorHAnsi" w:hAnsiTheme="minorHAnsi" w:cstheme="minorBidi"/>
          <w:spacing w:val="-12"/>
        </w:rPr>
        <w:t xml:space="preserve"> </w:t>
      </w:r>
      <w:r w:rsidRPr="7008F4AB">
        <w:rPr>
          <w:rFonts w:asciiTheme="minorHAnsi" w:hAnsiTheme="minorHAnsi" w:cstheme="minorBidi"/>
        </w:rPr>
        <w:t>violence</w:t>
      </w:r>
      <w:r w:rsidRPr="7008F4AB">
        <w:rPr>
          <w:rFonts w:asciiTheme="minorHAnsi" w:hAnsiTheme="minorHAnsi" w:cstheme="minorBidi"/>
          <w:spacing w:val="-14"/>
        </w:rPr>
        <w:t xml:space="preserve"> </w:t>
      </w:r>
      <w:r w:rsidRPr="7008F4AB">
        <w:rPr>
          <w:rFonts w:asciiTheme="minorHAnsi" w:hAnsiTheme="minorHAnsi" w:cstheme="minorBidi"/>
        </w:rPr>
        <w:t>and</w:t>
      </w:r>
      <w:r w:rsidRPr="7008F4AB">
        <w:rPr>
          <w:rFonts w:asciiTheme="minorHAnsi" w:hAnsiTheme="minorHAnsi" w:cstheme="minorBidi"/>
          <w:spacing w:val="-9"/>
        </w:rPr>
        <w:t xml:space="preserve"> </w:t>
      </w:r>
      <w:r w:rsidRPr="7008F4AB">
        <w:rPr>
          <w:rFonts w:asciiTheme="minorHAnsi" w:hAnsiTheme="minorHAnsi" w:cstheme="minorBidi"/>
        </w:rPr>
        <w:t>harassment</w:t>
      </w:r>
      <w:r w:rsidRPr="7008F4AB">
        <w:rPr>
          <w:rFonts w:asciiTheme="minorHAnsi" w:hAnsiTheme="minorHAnsi" w:cstheme="minorBidi"/>
          <w:spacing w:val="-10"/>
        </w:rPr>
        <w:t xml:space="preserve"> </w:t>
      </w:r>
      <w:r w:rsidRPr="7008F4AB">
        <w:rPr>
          <w:rFonts w:asciiTheme="minorHAnsi" w:hAnsiTheme="minorHAnsi" w:cstheme="minorBidi"/>
        </w:rPr>
        <w:t>through</w:t>
      </w:r>
      <w:r w:rsidRPr="7008F4AB">
        <w:rPr>
          <w:rFonts w:asciiTheme="minorHAnsi" w:hAnsiTheme="minorHAnsi" w:cstheme="minorBidi"/>
          <w:spacing w:val="-9"/>
        </w:rPr>
        <w:t xml:space="preserve"> </w:t>
      </w:r>
      <w:r w:rsidRPr="7008F4AB">
        <w:rPr>
          <w:rFonts w:asciiTheme="minorHAnsi" w:hAnsiTheme="minorHAnsi" w:cstheme="minorBidi"/>
        </w:rPr>
        <w:t>the</w:t>
      </w:r>
      <w:r w:rsidRPr="7008F4AB">
        <w:rPr>
          <w:rFonts w:asciiTheme="minorHAnsi" w:hAnsiTheme="minorHAnsi" w:cstheme="minorBidi"/>
          <w:spacing w:val="-59"/>
        </w:rPr>
        <w:t xml:space="preserve"> </w:t>
      </w:r>
      <w:r w:rsidRPr="7008F4AB">
        <w:rPr>
          <w:rFonts w:asciiTheme="minorHAnsi" w:hAnsiTheme="minorHAnsi" w:cstheme="minorBidi"/>
        </w:rPr>
        <w:t>normal safeguarding concern process and recognise that support must be provided to both</w:t>
      </w:r>
      <w:r w:rsidRPr="7008F4AB">
        <w:rPr>
          <w:rFonts w:asciiTheme="minorHAnsi" w:hAnsiTheme="minorHAnsi" w:cstheme="minorBidi"/>
          <w:spacing w:val="1"/>
        </w:rPr>
        <w:t xml:space="preserve"> </w:t>
      </w:r>
      <w:r w:rsidRPr="7008F4AB">
        <w:rPr>
          <w:rFonts w:asciiTheme="minorHAnsi" w:hAnsiTheme="minorHAnsi" w:cstheme="minorBidi"/>
          <w:spacing w:val="-1"/>
        </w:rPr>
        <w:t>the</w:t>
      </w:r>
      <w:r w:rsidRPr="7008F4AB">
        <w:rPr>
          <w:rFonts w:asciiTheme="minorHAnsi" w:hAnsiTheme="minorHAnsi" w:cstheme="minorBidi"/>
          <w:spacing w:val="-12"/>
        </w:rPr>
        <w:t xml:space="preserve"> </w:t>
      </w:r>
      <w:r w:rsidRPr="7008F4AB">
        <w:rPr>
          <w:rFonts w:asciiTheme="minorHAnsi" w:hAnsiTheme="minorHAnsi" w:cstheme="minorBidi"/>
          <w:spacing w:val="-1"/>
        </w:rPr>
        <w:t>alleged</w:t>
      </w:r>
      <w:r w:rsidRPr="7008F4AB">
        <w:rPr>
          <w:rFonts w:asciiTheme="minorHAnsi" w:hAnsiTheme="minorHAnsi" w:cstheme="minorBidi"/>
          <w:spacing w:val="-7"/>
        </w:rPr>
        <w:t xml:space="preserve"> </w:t>
      </w:r>
      <w:r w:rsidRPr="7008F4AB">
        <w:rPr>
          <w:rFonts w:asciiTheme="minorHAnsi" w:hAnsiTheme="minorHAnsi" w:cstheme="minorBidi"/>
          <w:spacing w:val="-1"/>
        </w:rPr>
        <w:t>victim</w:t>
      </w:r>
      <w:r w:rsidRPr="7008F4AB">
        <w:rPr>
          <w:rFonts w:asciiTheme="minorHAnsi" w:hAnsiTheme="minorHAnsi" w:cstheme="minorBidi"/>
          <w:spacing w:val="-10"/>
        </w:rPr>
        <w:t xml:space="preserve"> </w:t>
      </w:r>
      <w:r w:rsidRPr="7008F4AB">
        <w:rPr>
          <w:rFonts w:asciiTheme="minorHAnsi" w:hAnsiTheme="minorHAnsi" w:cstheme="minorBidi"/>
          <w:spacing w:val="-1"/>
        </w:rPr>
        <w:t>and</w:t>
      </w:r>
      <w:r w:rsidRPr="7008F4AB">
        <w:rPr>
          <w:rFonts w:asciiTheme="minorHAnsi" w:hAnsiTheme="minorHAnsi" w:cstheme="minorBidi"/>
          <w:spacing w:val="-7"/>
        </w:rPr>
        <w:t xml:space="preserve"> </w:t>
      </w:r>
      <w:r w:rsidRPr="7008F4AB">
        <w:rPr>
          <w:rFonts w:asciiTheme="minorHAnsi" w:hAnsiTheme="minorHAnsi" w:cstheme="minorBidi"/>
          <w:spacing w:val="-1"/>
        </w:rPr>
        <w:t>abuser.</w:t>
      </w:r>
      <w:r w:rsidRPr="7008F4AB">
        <w:rPr>
          <w:rFonts w:asciiTheme="minorHAnsi" w:hAnsiTheme="minorHAnsi" w:cstheme="minorBidi"/>
          <w:spacing w:val="-3"/>
        </w:rPr>
        <w:t xml:space="preserve"> </w:t>
      </w:r>
      <w:r w:rsidRPr="7008F4AB">
        <w:rPr>
          <w:rFonts w:asciiTheme="minorHAnsi" w:hAnsiTheme="minorHAnsi" w:cstheme="minorBidi"/>
        </w:rPr>
        <w:t>It</w:t>
      </w:r>
      <w:r w:rsidRPr="7008F4AB">
        <w:rPr>
          <w:rFonts w:asciiTheme="minorHAnsi" w:hAnsiTheme="minorHAnsi" w:cstheme="minorBidi"/>
          <w:spacing w:val="-8"/>
        </w:rPr>
        <w:t xml:space="preserve"> </w:t>
      </w:r>
      <w:r w:rsidRPr="7008F4AB">
        <w:rPr>
          <w:rFonts w:asciiTheme="minorHAnsi" w:hAnsiTheme="minorHAnsi" w:cstheme="minorBidi"/>
        </w:rPr>
        <w:t>will</w:t>
      </w:r>
      <w:r w:rsidRPr="7008F4AB">
        <w:rPr>
          <w:rFonts w:asciiTheme="minorHAnsi" w:hAnsiTheme="minorHAnsi" w:cstheme="minorBidi"/>
          <w:spacing w:val="-10"/>
        </w:rPr>
        <w:t xml:space="preserve"> </w:t>
      </w:r>
      <w:r w:rsidRPr="7008F4AB">
        <w:rPr>
          <w:rFonts w:asciiTheme="minorHAnsi" w:hAnsiTheme="minorHAnsi" w:cstheme="minorBidi"/>
        </w:rPr>
        <w:t>be</w:t>
      </w:r>
      <w:r w:rsidRPr="7008F4AB">
        <w:rPr>
          <w:rFonts w:asciiTheme="minorHAnsi" w:hAnsiTheme="minorHAnsi" w:cstheme="minorBidi"/>
          <w:spacing w:val="-7"/>
        </w:rPr>
        <w:t xml:space="preserve"> </w:t>
      </w:r>
      <w:r w:rsidRPr="7008F4AB">
        <w:rPr>
          <w:rFonts w:asciiTheme="minorHAnsi" w:hAnsiTheme="minorHAnsi" w:cstheme="minorBidi"/>
        </w:rPr>
        <w:t>made</w:t>
      </w:r>
      <w:r w:rsidRPr="7008F4AB">
        <w:rPr>
          <w:rFonts w:asciiTheme="minorHAnsi" w:hAnsiTheme="minorHAnsi" w:cstheme="minorBidi"/>
          <w:spacing w:val="-12"/>
        </w:rPr>
        <w:t xml:space="preserve"> </w:t>
      </w:r>
      <w:r w:rsidRPr="7008F4AB">
        <w:rPr>
          <w:rFonts w:asciiTheme="minorHAnsi" w:hAnsiTheme="minorHAnsi" w:cstheme="minorBidi"/>
        </w:rPr>
        <w:t>clear</w:t>
      </w:r>
      <w:r w:rsidRPr="7008F4AB">
        <w:rPr>
          <w:rFonts w:asciiTheme="minorHAnsi" w:hAnsiTheme="minorHAnsi" w:cstheme="minorBidi"/>
          <w:spacing w:val="-15"/>
        </w:rPr>
        <w:t xml:space="preserve"> </w:t>
      </w:r>
      <w:r w:rsidRPr="7008F4AB">
        <w:rPr>
          <w:rFonts w:asciiTheme="minorHAnsi" w:hAnsiTheme="minorHAnsi" w:cstheme="minorBidi"/>
        </w:rPr>
        <w:t>that</w:t>
      </w:r>
      <w:r w:rsidRPr="7008F4AB">
        <w:rPr>
          <w:rFonts w:asciiTheme="minorHAnsi" w:hAnsiTheme="minorHAnsi" w:cstheme="minorBidi"/>
          <w:spacing w:val="-8"/>
        </w:rPr>
        <w:t xml:space="preserve"> </w:t>
      </w:r>
      <w:r w:rsidRPr="7008F4AB">
        <w:rPr>
          <w:rFonts w:asciiTheme="minorHAnsi" w:hAnsiTheme="minorHAnsi" w:cstheme="minorBidi"/>
        </w:rPr>
        <w:t>no</w:t>
      </w:r>
      <w:r w:rsidRPr="7008F4AB">
        <w:rPr>
          <w:rFonts w:asciiTheme="minorHAnsi" w:hAnsiTheme="minorHAnsi" w:cstheme="minorBidi"/>
          <w:spacing w:val="-12"/>
        </w:rPr>
        <w:t xml:space="preserve"> </w:t>
      </w:r>
      <w:r w:rsidRPr="7008F4AB">
        <w:rPr>
          <w:rFonts w:asciiTheme="minorHAnsi" w:hAnsiTheme="minorHAnsi" w:cstheme="minorBidi"/>
        </w:rPr>
        <w:t>form</w:t>
      </w:r>
      <w:r w:rsidRPr="7008F4AB">
        <w:rPr>
          <w:rFonts w:asciiTheme="minorHAnsi" w:hAnsiTheme="minorHAnsi" w:cstheme="minorBidi"/>
          <w:spacing w:val="-10"/>
        </w:rPr>
        <w:t xml:space="preserve"> </w:t>
      </w:r>
      <w:r w:rsidRPr="7008F4AB">
        <w:rPr>
          <w:rFonts w:asciiTheme="minorHAnsi" w:hAnsiTheme="minorHAnsi" w:cstheme="minorBidi"/>
        </w:rPr>
        <w:t>of</w:t>
      </w:r>
      <w:r w:rsidRPr="7008F4AB">
        <w:rPr>
          <w:rFonts w:asciiTheme="minorHAnsi" w:hAnsiTheme="minorHAnsi" w:cstheme="minorBidi"/>
          <w:spacing w:val="-2"/>
        </w:rPr>
        <w:t xml:space="preserve"> </w:t>
      </w:r>
      <w:proofErr w:type="gramStart"/>
      <w:r w:rsidR="00D32B4D" w:rsidRPr="7008F4AB">
        <w:rPr>
          <w:rFonts w:asciiTheme="minorHAnsi" w:hAnsiTheme="minorHAnsi" w:cstheme="minorBidi"/>
        </w:rPr>
        <w:t>child on child</w:t>
      </w:r>
      <w:proofErr w:type="gramEnd"/>
      <w:r w:rsidRPr="7008F4AB">
        <w:rPr>
          <w:rFonts w:asciiTheme="minorHAnsi" w:hAnsiTheme="minorHAnsi" w:cstheme="minorBidi"/>
        </w:rPr>
        <w:t xml:space="preserve"> abuse,</w:t>
      </w:r>
      <w:r w:rsidRPr="7008F4AB">
        <w:rPr>
          <w:rFonts w:asciiTheme="minorHAnsi" w:hAnsiTheme="minorHAnsi" w:cstheme="minorBidi"/>
          <w:spacing w:val="-8"/>
        </w:rPr>
        <w:t xml:space="preserve"> </w:t>
      </w:r>
      <w:r w:rsidRPr="7008F4AB">
        <w:rPr>
          <w:rFonts w:asciiTheme="minorHAnsi" w:hAnsiTheme="minorHAnsi" w:cstheme="minorBidi"/>
        </w:rPr>
        <w:t>sexua</w:t>
      </w:r>
      <w:r w:rsidR="007B1114">
        <w:rPr>
          <w:rFonts w:asciiTheme="minorHAnsi" w:hAnsiTheme="minorHAnsi" w:cstheme="minorBidi"/>
        </w:rPr>
        <w:t>l violence</w:t>
      </w:r>
      <w:r w:rsidRPr="7008F4AB">
        <w:rPr>
          <w:rFonts w:asciiTheme="minorHAnsi" w:hAnsiTheme="minorHAnsi" w:cstheme="minorBidi"/>
        </w:rPr>
        <w:t xml:space="preserve"> or sexual harassment will be tolerated or accepted as an inevitable part of growing</w:t>
      </w:r>
      <w:r w:rsidRPr="7008F4AB">
        <w:rPr>
          <w:rFonts w:asciiTheme="minorHAnsi" w:hAnsiTheme="minorHAnsi" w:cstheme="minorBidi"/>
          <w:spacing w:val="1"/>
        </w:rPr>
        <w:t xml:space="preserve"> </w:t>
      </w:r>
      <w:r w:rsidRPr="7008F4AB">
        <w:rPr>
          <w:rFonts w:asciiTheme="minorHAnsi" w:hAnsiTheme="minorHAnsi" w:cstheme="minorBidi"/>
        </w:rPr>
        <w:t>up</w:t>
      </w:r>
      <w:r w:rsidRPr="7008F4AB">
        <w:rPr>
          <w:rFonts w:asciiTheme="minorHAnsi" w:hAnsiTheme="minorHAnsi" w:cstheme="minorBidi"/>
          <w:spacing w:val="-3"/>
        </w:rPr>
        <w:t xml:space="preserve"> </w:t>
      </w:r>
      <w:r w:rsidRPr="7008F4AB">
        <w:rPr>
          <w:rFonts w:asciiTheme="minorHAnsi" w:hAnsiTheme="minorHAnsi" w:cstheme="minorBidi"/>
        </w:rPr>
        <w:t>or</w:t>
      </w:r>
      <w:r w:rsidRPr="7008F4AB">
        <w:rPr>
          <w:rFonts w:asciiTheme="minorHAnsi" w:hAnsiTheme="minorHAnsi" w:cstheme="minorBidi"/>
          <w:spacing w:val="-2"/>
        </w:rPr>
        <w:t xml:space="preserve"> </w:t>
      </w:r>
      <w:r w:rsidRPr="7008F4AB">
        <w:rPr>
          <w:rFonts w:asciiTheme="minorHAnsi" w:hAnsiTheme="minorHAnsi" w:cstheme="minorBidi"/>
        </w:rPr>
        <w:t>banter,</w:t>
      </w:r>
      <w:r w:rsidRPr="7008F4AB">
        <w:rPr>
          <w:rFonts w:asciiTheme="minorHAnsi" w:hAnsiTheme="minorHAnsi" w:cstheme="minorBidi"/>
          <w:spacing w:val="-2"/>
        </w:rPr>
        <w:t xml:space="preserve"> </w:t>
      </w:r>
      <w:r w:rsidRPr="7008F4AB">
        <w:rPr>
          <w:rFonts w:asciiTheme="minorHAnsi" w:hAnsiTheme="minorHAnsi" w:cstheme="minorBidi"/>
        </w:rPr>
        <w:t>any</w:t>
      </w:r>
      <w:r w:rsidRPr="7008F4AB">
        <w:rPr>
          <w:rFonts w:asciiTheme="minorHAnsi" w:hAnsiTheme="minorHAnsi" w:cstheme="minorBidi"/>
          <w:spacing w:val="1"/>
        </w:rPr>
        <w:t xml:space="preserve"> </w:t>
      </w:r>
      <w:r w:rsidRPr="7008F4AB">
        <w:rPr>
          <w:rFonts w:asciiTheme="minorHAnsi" w:hAnsiTheme="minorHAnsi" w:cstheme="minorBidi"/>
        </w:rPr>
        <w:t>behaviour</w:t>
      </w:r>
      <w:r w:rsidRPr="7008F4AB">
        <w:rPr>
          <w:rFonts w:asciiTheme="minorHAnsi" w:hAnsiTheme="minorHAnsi" w:cstheme="minorBidi"/>
          <w:spacing w:val="-2"/>
        </w:rPr>
        <w:t xml:space="preserve">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this</w:t>
      </w:r>
      <w:r w:rsidRPr="7008F4AB">
        <w:rPr>
          <w:rFonts w:asciiTheme="minorHAnsi" w:hAnsiTheme="minorHAnsi" w:cstheme="minorBidi"/>
          <w:spacing w:val="1"/>
        </w:rPr>
        <w:t xml:space="preserve"> </w:t>
      </w:r>
      <w:r w:rsidRPr="7008F4AB">
        <w:rPr>
          <w:rFonts w:asciiTheme="minorHAnsi" w:hAnsiTheme="minorHAnsi" w:cstheme="minorBidi"/>
        </w:rPr>
        <w:t>type</w:t>
      </w:r>
      <w:r w:rsidRPr="7008F4AB">
        <w:rPr>
          <w:rFonts w:asciiTheme="minorHAnsi" w:hAnsiTheme="minorHAnsi" w:cstheme="minorBidi"/>
          <w:spacing w:val="1"/>
        </w:rPr>
        <w:t xml:space="preserve"> </w:t>
      </w:r>
      <w:r w:rsidRPr="7008F4AB">
        <w:rPr>
          <w:rFonts w:asciiTheme="minorHAnsi" w:hAnsiTheme="minorHAnsi" w:cstheme="minorBidi"/>
        </w:rPr>
        <w:t>will</w:t>
      </w:r>
      <w:r w:rsidRPr="7008F4AB">
        <w:rPr>
          <w:rFonts w:asciiTheme="minorHAnsi" w:hAnsiTheme="minorHAnsi" w:cstheme="minorBidi"/>
          <w:spacing w:val="-1"/>
        </w:rPr>
        <w:t xml:space="preserve"> </w:t>
      </w:r>
      <w:r w:rsidRPr="7008F4AB">
        <w:rPr>
          <w:rFonts w:asciiTheme="minorHAnsi" w:hAnsiTheme="minorHAnsi" w:cstheme="minorBidi"/>
        </w:rPr>
        <w:t>be</w:t>
      </w:r>
      <w:r w:rsidRPr="7008F4AB">
        <w:rPr>
          <w:rFonts w:asciiTheme="minorHAnsi" w:hAnsiTheme="minorHAnsi" w:cstheme="minorBidi"/>
          <w:spacing w:val="2"/>
        </w:rPr>
        <w:t xml:space="preserve"> </w:t>
      </w:r>
      <w:r w:rsidRPr="7008F4AB">
        <w:rPr>
          <w:rFonts w:asciiTheme="minorHAnsi" w:hAnsiTheme="minorHAnsi" w:cstheme="minorBidi"/>
        </w:rPr>
        <w:t>challenged by all adults working within the Trust</w:t>
      </w:r>
      <w:r w:rsidRPr="7008F4AB">
        <w:rPr>
          <w:rFonts w:asciiTheme="minorHAnsi" w:hAnsiTheme="minorHAnsi" w:cstheme="minorBidi"/>
          <w:spacing w:val="-3"/>
        </w:rPr>
        <w:t xml:space="preserve"> </w:t>
      </w:r>
      <w:r w:rsidRPr="7008F4AB">
        <w:rPr>
          <w:rFonts w:asciiTheme="minorHAnsi" w:hAnsiTheme="minorHAnsi" w:cstheme="minorBidi"/>
        </w:rPr>
        <w:t>and</w:t>
      </w:r>
      <w:r w:rsidRPr="7008F4AB">
        <w:rPr>
          <w:rFonts w:asciiTheme="minorHAnsi" w:hAnsiTheme="minorHAnsi" w:cstheme="minorBidi"/>
          <w:spacing w:val="-3"/>
        </w:rPr>
        <w:t xml:space="preserve"> </w:t>
      </w:r>
      <w:r w:rsidRPr="7008F4AB">
        <w:rPr>
          <w:rFonts w:asciiTheme="minorHAnsi" w:hAnsiTheme="minorHAnsi" w:cstheme="minorBidi"/>
        </w:rPr>
        <w:t>not</w:t>
      </w:r>
      <w:r w:rsidRPr="7008F4AB">
        <w:rPr>
          <w:rFonts w:asciiTheme="minorHAnsi" w:hAnsiTheme="minorHAnsi" w:cstheme="minorBidi"/>
          <w:spacing w:val="1"/>
        </w:rPr>
        <w:t xml:space="preserve"> </w:t>
      </w:r>
      <w:r w:rsidRPr="7008F4AB">
        <w:rPr>
          <w:rFonts w:asciiTheme="minorHAnsi" w:hAnsiTheme="minorHAnsi" w:cstheme="minorBidi"/>
        </w:rPr>
        <w:t>normalised. Staff are aware that addressing inappropriate behaviour (even if it appears relatively innocuous) can</w:t>
      </w:r>
      <w:r w:rsidRPr="7008F4AB">
        <w:rPr>
          <w:rFonts w:asciiTheme="minorHAnsi" w:hAnsiTheme="minorHAnsi" w:cstheme="minorBidi"/>
          <w:b/>
        </w:rPr>
        <w:t xml:space="preserve"> </w:t>
      </w:r>
      <w:r w:rsidRPr="7008F4AB">
        <w:rPr>
          <w:rFonts w:asciiTheme="minorHAnsi" w:hAnsiTheme="minorHAnsi" w:cstheme="minorBidi"/>
        </w:rPr>
        <w:t>be an important intervention that helps prevent problematic, abusive and/or violent behaviour in the future.</w:t>
      </w:r>
    </w:p>
    <w:p w14:paraId="6817CE0A" w14:textId="7FCED0EA"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w:t>
      </w:r>
      <w:r w:rsidR="006E6E50">
        <w:rPr>
          <w:rFonts w:asciiTheme="minorHAnsi" w:hAnsiTheme="minorHAnsi" w:cstheme="minorHAnsi"/>
        </w:rPr>
        <w:t>Trust’s</w:t>
      </w:r>
      <w:r w:rsidRPr="00025847">
        <w:rPr>
          <w:rFonts w:asciiTheme="minorHAnsi" w:hAnsiTheme="minorHAnsi" w:cstheme="minorHAnsi"/>
        </w:rPr>
        <w:t xml:space="preserve"> position in relation to sexual violence and sexual harassment: </w:t>
      </w:r>
    </w:p>
    <w:p w14:paraId="744848DF" w14:textId="4471BF5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‘Our position as a trust and within all our academies is clear: sexual violence and sexual harassment are never acceptable, will never be tolerated and are not an inevitable part of growing up. Such behaviour will never go unchallenged or become accepted and we remain committed to working openly and transparently to promote mutual respect.</w:t>
      </w:r>
    </w:p>
    <w:p w14:paraId="14207ACA" w14:textId="282CCF19"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Our Safeguarding and Child Protection Policy </w:t>
      </w:r>
      <w:proofErr w:type="gramStart"/>
      <w:r w:rsidRPr="00025847">
        <w:rPr>
          <w:rFonts w:asciiTheme="minorHAnsi" w:hAnsiTheme="minorHAnsi" w:cstheme="minorHAnsi"/>
        </w:rPr>
        <w:t>has</w:t>
      </w:r>
      <w:proofErr w:type="gramEnd"/>
      <w:r w:rsidRPr="00025847">
        <w:rPr>
          <w:rFonts w:asciiTheme="minorHAnsi" w:hAnsiTheme="minorHAnsi" w:cstheme="minorHAnsi"/>
        </w:rPr>
        <w:t xml:space="preserve"> guidance within it around the indicators of </w:t>
      </w:r>
      <w:proofErr w:type="gramStart"/>
      <w:r w:rsidR="00023FF9">
        <w:rPr>
          <w:rFonts w:asciiTheme="minorHAnsi" w:hAnsiTheme="minorHAnsi" w:cstheme="minorHAnsi"/>
        </w:rPr>
        <w:t>child on child</w:t>
      </w:r>
      <w:proofErr w:type="gramEnd"/>
      <w:r w:rsidRPr="00025847">
        <w:rPr>
          <w:rFonts w:asciiTheme="minorHAnsi" w:hAnsiTheme="minorHAnsi" w:cstheme="minorHAnsi"/>
        </w:rPr>
        <w:t xml:space="preserve"> abuse and harmful sexual behaviour along with our response procedures. All relevant Safeguarding Policies are available on individual academy websites.</w:t>
      </w:r>
    </w:p>
    <w:p w14:paraId="3D1360E3" w14:textId="5A11B79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All </w:t>
      </w:r>
      <w:r w:rsidR="00CA5111">
        <w:rPr>
          <w:rFonts w:asciiTheme="minorHAnsi" w:hAnsiTheme="minorHAnsi" w:cstheme="minorHAnsi"/>
        </w:rPr>
        <w:t>pupils</w:t>
      </w:r>
      <w:r w:rsidRPr="00025847">
        <w:rPr>
          <w:rFonts w:asciiTheme="minorHAnsi" w:hAnsiTheme="minorHAnsi" w:cstheme="minorHAnsi"/>
        </w:rPr>
        <w:t xml:space="preserve"> are taught the Relationships and Sex Education (RSE) curriculum.</w:t>
      </w:r>
    </w:p>
    <w:p w14:paraId="2B78C593" w14:textId="74BDF173"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lastRenderedPageBreak/>
        <w:t xml:space="preserve">The appropriate means for disclosing an allegation of abuse relating to another </w:t>
      </w:r>
      <w:r w:rsidR="008E331A">
        <w:rPr>
          <w:rFonts w:asciiTheme="minorHAnsi" w:hAnsiTheme="minorHAnsi" w:cstheme="minorHAnsi"/>
        </w:rPr>
        <w:t>pupil</w:t>
      </w:r>
      <w:r w:rsidRPr="00025847">
        <w:rPr>
          <w:rFonts w:asciiTheme="minorHAnsi" w:hAnsiTheme="minorHAnsi" w:cstheme="minorHAnsi"/>
        </w:rPr>
        <w:t xml:space="preserve"> is always to inform a member of the specific academy’s safeguarding team directly or a member of the Trust Safeguarding Directorate. </w:t>
      </w:r>
      <w:proofErr w:type="gramStart"/>
      <w:r w:rsidRPr="00025847">
        <w:rPr>
          <w:rFonts w:asciiTheme="minorHAnsi" w:hAnsiTheme="minorHAnsi" w:cstheme="minorHAnsi"/>
        </w:rPr>
        <w:t>In the event that</w:t>
      </w:r>
      <w:proofErr w:type="gramEnd"/>
      <w:r w:rsidRPr="00025847">
        <w:rPr>
          <w:rFonts w:asciiTheme="minorHAnsi" w:hAnsiTheme="minorHAnsi" w:cstheme="minorHAnsi"/>
        </w:rPr>
        <w:t xml:space="preserve"> an allegation is made against a member of staff, this must be sent to the Academy Principal or directly to the Trust Safeguarding Directorate. We will always act on concerns raised’.</w:t>
      </w:r>
    </w:p>
    <w:p w14:paraId="07A74AC4" w14:textId="16E59819" w:rsidR="00FF54F8" w:rsidRDefault="00F659D0" w:rsidP="6632C687">
      <w:pPr>
        <w:pStyle w:val="BodyText"/>
        <w:spacing w:before="196" w:line="276" w:lineRule="auto"/>
        <w:ind w:left="100" w:right="149"/>
        <w:jc w:val="both"/>
        <w:rPr>
          <w:rFonts w:asciiTheme="minorHAnsi" w:hAnsiTheme="minorHAnsi" w:cstheme="minorBidi"/>
        </w:rPr>
      </w:pPr>
      <w:r w:rsidRPr="6632C687">
        <w:rPr>
          <w:rFonts w:asciiTheme="minorHAnsi" w:hAnsiTheme="minorHAnsi" w:cstheme="minorBidi"/>
        </w:rPr>
        <w:t>See</w:t>
      </w:r>
      <w:r w:rsidR="002C7FFB" w:rsidRPr="6632C687">
        <w:rPr>
          <w:rFonts w:asciiTheme="minorHAnsi" w:hAnsiTheme="minorHAnsi" w:cstheme="minorBidi"/>
        </w:rPr>
        <w:t xml:space="preserve"> KCSIE 202</w:t>
      </w:r>
      <w:r w:rsidR="0F157136" w:rsidRPr="6632C687">
        <w:rPr>
          <w:rFonts w:asciiTheme="minorHAnsi" w:hAnsiTheme="minorHAnsi" w:cstheme="minorBidi"/>
        </w:rPr>
        <w:t>5</w:t>
      </w:r>
      <w:r w:rsidR="002C7FFB" w:rsidRPr="6632C687">
        <w:rPr>
          <w:rFonts w:asciiTheme="minorHAnsi" w:hAnsiTheme="minorHAnsi" w:cstheme="minorBidi"/>
        </w:rPr>
        <w:t xml:space="preserve">: Part 5 </w:t>
      </w:r>
      <w:r w:rsidR="00FF54F8" w:rsidRPr="6632C687">
        <w:rPr>
          <w:rFonts w:asciiTheme="minorHAnsi" w:hAnsiTheme="minorHAnsi" w:cstheme="minorBidi"/>
        </w:rPr>
        <w:t>and</w:t>
      </w:r>
      <w:r w:rsidRPr="6632C687">
        <w:rPr>
          <w:rFonts w:asciiTheme="minorHAnsi" w:hAnsiTheme="minorHAnsi" w:cstheme="minorBidi"/>
        </w:rPr>
        <w:t xml:space="preserve"> Appendix 3 for further information regarding sexual violence and sexual harassment between children and Academy response and reporting procedures.</w:t>
      </w:r>
    </w:p>
    <w:p w14:paraId="571B30E2" w14:textId="77777777" w:rsidR="00723FD6" w:rsidRDefault="00723FD6" w:rsidP="00747DFC">
      <w:pPr>
        <w:pStyle w:val="BodyText"/>
        <w:spacing w:before="196" w:line="276" w:lineRule="auto"/>
        <w:ind w:right="149"/>
        <w:jc w:val="both"/>
        <w:rPr>
          <w:rFonts w:asciiTheme="minorHAnsi" w:hAnsiTheme="minorHAnsi" w:cstheme="minorHAnsi"/>
        </w:rPr>
      </w:pPr>
    </w:p>
    <w:p w14:paraId="3E65D673" w14:textId="77777777" w:rsidR="00C5053D" w:rsidRDefault="00FF54F8" w:rsidP="00C5053D">
      <w:pPr>
        <w:pStyle w:val="Heading1"/>
        <w:rPr>
          <w:rFonts w:asciiTheme="minorHAnsi" w:hAnsiTheme="minorHAnsi" w:cstheme="minorBidi"/>
          <w:sz w:val="22"/>
          <w:szCs w:val="22"/>
        </w:rPr>
      </w:pPr>
      <w:bookmarkStart w:id="273" w:name="_Toc578099356"/>
      <w:bookmarkStart w:id="274" w:name="_Toc2041871022"/>
      <w:bookmarkStart w:id="275" w:name="_Toc1792825562"/>
      <w:bookmarkStart w:id="276" w:name="_Toc1334654629"/>
      <w:bookmarkStart w:id="277" w:name="_Toc426702150"/>
      <w:bookmarkStart w:id="278" w:name="_Toc205454798"/>
      <w:r w:rsidRPr="7A4E22DA">
        <w:rPr>
          <w:rFonts w:asciiTheme="minorHAnsi" w:hAnsiTheme="minorHAnsi" w:cstheme="minorBidi"/>
          <w:sz w:val="22"/>
          <w:szCs w:val="22"/>
        </w:rPr>
        <w:t>Serious Violence</w:t>
      </w:r>
      <w:bookmarkStart w:id="279" w:name="_Toc77848459"/>
      <w:bookmarkStart w:id="280" w:name="_Toc78790763"/>
      <w:bookmarkStart w:id="281" w:name="_Toc108688960"/>
      <w:bookmarkStart w:id="282" w:name="_Toc720511111"/>
      <w:bookmarkStart w:id="283" w:name="_Toc454791313"/>
      <w:bookmarkStart w:id="284" w:name="_Toc1400591310"/>
      <w:bookmarkStart w:id="285" w:name="_Toc1385760124"/>
      <w:bookmarkStart w:id="286" w:name="_Toc1427265449"/>
      <w:bookmarkEnd w:id="273"/>
      <w:bookmarkEnd w:id="274"/>
      <w:bookmarkEnd w:id="275"/>
      <w:bookmarkEnd w:id="276"/>
      <w:bookmarkEnd w:id="277"/>
      <w:bookmarkEnd w:id="278"/>
    </w:p>
    <w:p w14:paraId="409F430A" w14:textId="77777777" w:rsidR="00C5053D" w:rsidRDefault="00C5053D" w:rsidP="00C5053D">
      <w:pPr>
        <w:pStyle w:val="Heading1"/>
        <w:rPr>
          <w:rFonts w:asciiTheme="minorHAnsi" w:hAnsiTheme="minorHAnsi" w:cstheme="minorBidi"/>
          <w:sz w:val="22"/>
          <w:szCs w:val="22"/>
        </w:rPr>
      </w:pPr>
    </w:p>
    <w:bookmarkEnd w:id="279"/>
    <w:bookmarkEnd w:id="280"/>
    <w:bookmarkEnd w:id="281"/>
    <w:bookmarkEnd w:id="282"/>
    <w:bookmarkEnd w:id="283"/>
    <w:bookmarkEnd w:id="284"/>
    <w:bookmarkEnd w:id="285"/>
    <w:bookmarkEnd w:id="286"/>
    <w:p w14:paraId="6A34D649" w14:textId="77777777"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All staff should be aware of the indicators, which may signal children are at risk from, or are involved with serious violent crime. These may include:</w:t>
      </w:r>
    </w:p>
    <w:p w14:paraId="0BC4911F"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
        </w:rPr>
        <w:t>•</w:t>
      </w:r>
      <w:r w:rsidRPr="00C5053D">
        <w:rPr>
          <w:rFonts w:asciiTheme="minorHAnsi" w:hAnsiTheme="minorHAnsi" w:cstheme="minorHAnsi"/>
          <w:b/>
        </w:rPr>
        <w:tab/>
      </w:r>
      <w:r w:rsidRPr="00C5053D">
        <w:rPr>
          <w:rFonts w:asciiTheme="minorHAnsi" w:hAnsiTheme="minorHAnsi" w:cstheme="minorHAnsi"/>
          <w:bCs/>
        </w:rPr>
        <w:t xml:space="preserve">increased absence from </w:t>
      </w:r>
      <w:proofErr w:type="gramStart"/>
      <w:r w:rsidRPr="00C5053D">
        <w:rPr>
          <w:rFonts w:asciiTheme="minorHAnsi" w:hAnsiTheme="minorHAnsi" w:cstheme="minorHAnsi"/>
          <w:bCs/>
        </w:rPr>
        <w:t>school;</w:t>
      </w:r>
      <w:proofErr w:type="gramEnd"/>
    </w:p>
    <w:p w14:paraId="0F0007E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a change in friendships or relationships with older individuals or </w:t>
      </w:r>
      <w:proofErr w:type="gramStart"/>
      <w:r w:rsidRPr="00C5053D">
        <w:rPr>
          <w:rFonts w:asciiTheme="minorHAnsi" w:hAnsiTheme="minorHAnsi" w:cstheme="minorHAnsi"/>
          <w:bCs/>
        </w:rPr>
        <w:t>groups;</w:t>
      </w:r>
      <w:proofErr w:type="gramEnd"/>
    </w:p>
    <w:p w14:paraId="0F3C5196"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a significant decline in </w:t>
      </w:r>
      <w:proofErr w:type="gramStart"/>
      <w:r w:rsidRPr="00C5053D">
        <w:rPr>
          <w:rFonts w:asciiTheme="minorHAnsi" w:hAnsiTheme="minorHAnsi" w:cstheme="minorHAnsi"/>
          <w:bCs/>
        </w:rPr>
        <w:t>performance;</w:t>
      </w:r>
      <w:proofErr w:type="gramEnd"/>
    </w:p>
    <w:p w14:paraId="1812961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signs of self-harm or significant change in </w:t>
      </w:r>
      <w:proofErr w:type="gramStart"/>
      <w:r w:rsidRPr="00C5053D">
        <w:rPr>
          <w:rFonts w:asciiTheme="minorHAnsi" w:hAnsiTheme="minorHAnsi" w:cstheme="minorHAnsi"/>
          <w:bCs/>
        </w:rPr>
        <w:t>wellbeing;</w:t>
      </w:r>
      <w:proofErr w:type="gramEnd"/>
    </w:p>
    <w:p w14:paraId="1C15162D"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signs of assault or unexplained injury; and/or</w:t>
      </w:r>
    </w:p>
    <w:p w14:paraId="70006EB2"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unexplained gifts or new possessions.</w:t>
      </w:r>
    </w:p>
    <w:p w14:paraId="3007EC42" w14:textId="77777777" w:rsidR="00C5053D" w:rsidRP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These can all suggest that children have been approached by, or are involved with, individuals associated with criminal networks or gangs and may be at risk of CCE.</w:t>
      </w:r>
    </w:p>
    <w:p w14:paraId="17861DE9" w14:textId="560D9DF2"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There are a range of risk factors which all staff should be aware of which increase the likelihood of involvement in serious violence, such as being male, having been frequently absent or permanently excluded from school, having experienced child maltreatment and having been involved in offending, such as theft or robbery</w:t>
      </w:r>
      <w:r w:rsidR="007A37CE">
        <w:rPr>
          <w:rFonts w:asciiTheme="minorHAnsi" w:hAnsiTheme="minorHAnsi" w:cstheme="minorHAnsi"/>
          <w:bCs/>
        </w:rPr>
        <w:t>.</w:t>
      </w:r>
    </w:p>
    <w:p w14:paraId="63714313" w14:textId="2DD94597" w:rsidR="007A37CE" w:rsidRPr="00C5053D" w:rsidRDefault="003B78E7" w:rsidP="00C5053D">
      <w:pPr>
        <w:pStyle w:val="BodyText"/>
        <w:spacing w:before="196" w:line="278" w:lineRule="auto"/>
        <w:ind w:right="154"/>
        <w:jc w:val="both"/>
        <w:rPr>
          <w:rFonts w:asciiTheme="minorHAnsi" w:hAnsiTheme="minorHAnsi" w:cstheme="minorHAnsi"/>
          <w:bCs/>
        </w:rPr>
      </w:pPr>
      <w:r>
        <w:rPr>
          <w:rFonts w:asciiTheme="minorHAnsi" w:hAnsiTheme="minorHAnsi" w:cstheme="minorHAnsi"/>
          <w:bCs/>
        </w:rPr>
        <w:t xml:space="preserve">All staff should be aware that violence can often peak in the hours just before and just after school. These are particularly risky times </w:t>
      </w:r>
      <w:r w:rsidR="00D62E0E">
        <w:rPr>
          <w:rFonts w:asciiTheme="minorHAnsi" w:hAnsiTheme="minorHAnsi" w:cstheme="minorHAnsi"/>
          <w:bCs/>
        </w:rPr>
        <w:t>for pupils involved in serious violence.</w:t>
      </w:r>
    </w:p>
    <w:p w14:paraId="4746F6E8" w14:textId="7DCC8081" w:rsidR="000B08E0" w:rsidRPr="00422B82" w:rsidRDefault="00D5021E" w:rsidP="00757FBF">
      <w:pPr>
        <w:pStyle w:val="BodyText"/>
        <w:spacing w:before="196" w:line="278" w:lineRule="auto"/>
        <w:ind w:right="154"/>
        <w:jc w:val="both"/>
        <w:rPr>
          <w:rFonts w:asciiTheme="minorHAnsi" w:hAnsiTheme="minorHAnsi" w:cstheme="minorBidi"/>
          <w:b/>
        </w:rPr>
      </w:pPr>
      <w:r w:rsidRPr="7008F4AB">
        <w:rPr>
          <w:rFonts w:asciiTheme="minorHAnsi" w:hAnsiTheme="minorHAnsi" w:cstheme="minorBidi"/>
          <w:b/>
        </w:rPr>
        <w:t>So-called ‘</w:t>
      </w:r>
      <w:r w:rsidR="6B945F8B" w:rsidRPr="7008F4AB">
        <w:rPr>
          <w:rFonts w:asciiTheme="minorHAnsi" w:hAnsiTheme="minorHAnsi" w:cstheme="minorBidi"/>
          <w:b/>
          <w:bCs/>
        </w:rPr>
        <w:t>h</w:t>
      </w:r>
      <w:r w:rsidRPr="7008F4AB">
        <w:rPr>
          <w:rFonts w:asciiTheme="minorHAnsi" w:hAnsiTheme="minorHAnsi" w:cstheme="minorBidi"/>
          <w:b/>
          <w:bCs/>
        </w:rPr>
        <w:t>onour’</w:t>
      </w:r>
      <w:r w:rsidRPr="7008F4AB">
        <w:rPr>
          <w:rFonts w:asciiTheme="minorHAnsi" w:hAnsiTheme="minorHAnsi" w:cstheme="minorBidi"/>
          <w:b/>
        </w:rPr>
        <w:t>-based Abuse (including Female Genital Mutilation and Forced Marriage)</w:t>
      </w:r>
    </w:p>
    <w:p w14:paraId="7C63539D" w14:textId="478E2902" w:rsidR="003A2729" w:rsidRPr="00422B82" w:rsidRDefault="003A2729"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So-called ‘honour’-based abuse</w:t>
      </w:r>
      <w:r w:rsidR="00754428" w:rsidRPr="00422B82">
        <w:rPr>
          <w:rFonts w:asciiTheme="minorHAnsi" w:hAnsiTheme="minorHAnsi" w:cstheme="minorHAnsi"/>
        </w:rPr>
        <w:t xml:space="preserve"> (HBA) encompasses crimes that have been committed to protect or defend the honour of the family and/or the community</w:t>
      </w:r>
      <w:r w:rsidR="008C0E34" w:rsidRPr="00422B82">
        <w:rPr>
          <w:rFonts w:asciiTheme="minorHAnsi" w:hAnsiTheme="minorHAnsi" w:cstheme="minorHAnsi"/>
        </w:rPr>
        <w:t>, including Female Genital Mutilation (FGM), forced marriage and practices such as breast ironing.</w:t>
      </w:r>
    </w:p>
    <w:p w14:paraId="33C80A4B" w14:textId="2891FF66" w:rsidR="008C0E34" w:rsidRPr="00422B82" w:rsidRDefault="008C0E34"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Abuse committed in the context of preserving ‘honour’ often involves a wider network of family or community pressure and can include multiple perpetrators</w:t>
      </w:r>
      <w:r w:rsidR="00514A72" w:rsidRPr="00422B82">
        <w:rPr>
          <w:rFonts w:asciiTheme="minorHAnsi" w:hAnsiTheme="minorHAnsi" w:cstheme="minorHAnsi"/>
        </w:rPr>
        <w:t>.</w:t>
      </w:r>
    </w:p>
    <w:p w14:paraId="03FFC18D" w14:textId="52BB2D48" w:rsidR="00514A72" w:rsidRPr="00422B82" w:rsidRDefault="00514A72"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All forms of HBA are abuse (regardless of the motivation) and should be </w:t>
      </w:r>
      <w:r w:rsidR="001812FF" w:rsidRPr="00422B82">
        <w:rPr>
          <w:rFonts w:asciiTheme="minorHAnsi" w:hAnsiTheme="minorHAnsi" w:cstheme="minorHAnsi"/>
        </w:rPr>
        <w:t>handled and escalated as such.</w:t>
      </w:r>
    </w:p>
    <w:p w14:paraId="7BFD970F" w14:textId="0079895A" w:rsidR="002C49F8" w:rsidRPr="00422B82" w:rsidRDefault="001812FF"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Adults working within the Academy who have a concern regarding </w:t>
      </w:r>
      <w:r w:rsidR="005D02D5" w:rsidRPr="00422B82">
        <w:rPr>
          <w:rFonts w:asciiTheme="minorHAnsi" w:hAnsiTheme="minorHAnsi" w:cstheme="minorHAnsi"/>
        </w:rPr>
        <w:t xml:space="preserve">a </w:t>
      </w:r>
      <w:r w:rsidR="008E331A">
        <w:rPr>
          <w:rFonts w:asciiTheme="minorHAnsi" w:hAnsiTheme="minorHAnsi" w:cstheme="minorHAnsi"/>
        </w:rPr>
        <w:t>pupil</w:t>
      </w:r>
      <w:r w:rsidR="005D02D5" w:rsidRPr="00422B82">
        <w:rPr>
          <w:rFonts w:asciiTheme="minorHAnsi" w:hAnsiTheme="minorHAnsi" w:cstheme="minorHAnsi"/>
        </w:rPr>
        <w:t xml:space="preserve"> who may be at risk of HBA or has suffered from HBA should report this to the DSL immediately who will follow agreed academy, Trust and national procedures for </w:t>
      </w:r>
      <w:r w:rsidR="002C49F8" w:rsidRPr="00422B82">
        <w:rPr>
          <w:rFonts w:asciiTheme="minorHAnsi" w:hAnsiTheme="minorHAnsi" w:cstheme="minorHAnsi"/>
        </w:rPr>
        <w:t>multi-agency safeguarding liaison.</w:t>
      </w:r>
    </w:p>
    <w:p w14:paraId="6A917042" w14:textId="3971653D" w:rsidR="007D593B" w:rsidRPr="00422B82" w:rsidRDefault="007D593B" w:rsidP="00757FBF">
      <w:pPr>
        <w:pStyle w:val="BodyText"/>
        <w:spacing w:before="196" w:line="278" w:lineRule="auto"/>
        <w:ind w:right="154"/>
        <w:jc w:val="both"/>
        <w:rPr>
          <w:rFonts w:asciiTheme="minorHAnsi" w:hAnsiTheme="minorHAnsi" w:cstheme="minorHAnsi"/>
          <w:b/>
        </w:rPr>
      </w:pPr>
      <w:r w:rsidRPr="00422B82">
        <w:rPr>
          <w:rFonts w:asciiTheme="minorHAnsi" w:hAnsiTheme="minorHAnsi" w:cstheme="minorHAnsi"/>
          <w:b/>
        </w:rPr>
        <w:t>Female Genital Mutilation</w:t>
      </w:r>
    </w:p>
    <w:p w14:paraId="1787E948" w14:textId="004897A9" w:rsidR="008506A3" w:rsidRPr="00422B82" w:rsidRDefault="008506A3"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FGM comprises all procedures involving partial or total removal of the external female gen</w:t>
      </w:r>
      <w:r w:rsidR="00F06E72" w:rsidRPr="00422B82">
        <w:rPr>
          <w:rFonts w:asciiTheme="minorHAnsi" w:hAnsiTheme="minorHAnsi" w:cstheme="minorHAnsi"/>
        </w:rPr>
        <w:t>i</w:t>
      </w:r>
      <w:r w:rsidRPr="00422B82">
        <w:rPr>
          <w:rFonts w:asciiTheme="minorHAnsi" w:hAnsiTheme="minorHAnsi" w:cstheme="minorHAnsi"/>
        </w:rPr>
        <w:t>talia or other injury to the female genital organs. It is illegal in the UK and a form of child abuse with long lasting consequences.</w:t>
      </w:r>
    </w:p>
    <w:p w14:paraId="71C51528" w14:textId="3C0A46B3" w:rsidR="001812FF" w:rsidRPr="00422B82" w:rsidRDefault="002C49F8"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lastRenderedPageBreak/>
        <w:t xml:space="preserve">Where FGM </w:t>
      </w:r>
      <w:r w:rsidRPr="00422B82">
        <w:rPr>
          <w:rFonts w:asciiTheme="minorHAnsi" w:hAnsiTheme="minorHAnsi" w:cstheme="minorHAnsi"/>
          <w:b/>
        </w:rPr>
        <w:t xml:space="preserve">has taken </w:t>
      </w:r>
      <w:proofErr w:type="gramStart"/>
      <w:r w:rsidRPr="00422B82">
        <w:rPr>
          <w:rFonts w:asciiTheme="minorHAnsi" w:hAnsiTheme="minorHAnsi" w:cstheme="minorHAnsi"/>
          <w:b/>
        </w:rPr>
        <w:t>place</w:t>
      </w:r>
      <w:proofErr w:type="gramEnd"/>
      <w:r w:rsidRPr="00422B82">
        <w:rPr>
          <w:rFonts w:asciiTheme="minorHAnsi" w:hAnsiTheme="minorHAnsi" w:cstheme="minorHAnsi"/>
        </w:rPr>
        <w:t xml:space="preserve"> </w:t>
      </w:r>
      <w:r w:rsidR="007D593B" w:rsidRPr="00422B82">
        <w:rPr>
          <w:rFonts w:asciiTheme="minorHAnsi" w:hAnsiTheme="minorHAnsi" w:cstheme="minorHAnsi"/>
        </w:rPr>
        <w:t xml:space="preserve">it is a mandatory requirement that teaching staff </w:t>
      </w:r>
      <w:r w:rsidR="00961F8E" w:rsidRPr="00422B82">
        <w:rPr>
          <w:rFonts w:asciiTheme="minorHAnsi" w:hAnsiTheme="minorHAnsi" w:cstheme="minorHAnsi"/>
        </w:rPr>
        <w:t>personally report this to the police. This will be with full support from the DSL.</w:t>
      </w:r>
    </w:p>
    <w:p w14:paraId="1D69BCDA" w14:textId="7D9DAFA1" w:rsidR="006168CE" w:rsidRPr="006E12F1" w:rsidRDefault="006168CE" w:rsidP="006168CE">
      <w:pPr>
        <w:pStyle w:val="Heading1"/>
        <w:rPr>
          <w:rFonts w:asciiTheme="minorHAnsi" w:hAnsiTheme="minorHAnsi" w:cstheme="minorHAnsi"/>
          <w:sz w:val="22"/>
          <w:szCs w:val="22"/>
        </w:rPr>
      </w:pPr>
    </w:p>
    <w:p w14:paraId="2567B724" w14:textId="3827DB66" w:rsidR="00F95FFB" w:rsidRPr="006E12F1" w:rsidRDefault="00F95FFB" w:rsidP="006168CE">
      <w:pPr>
        <w:pStyle w:val="Heading1"/>
        <w:rPr>
          <w:rFonts w:asciiTheme="minorHAnsi" w:hAnsiTheme="minorHAnsi" w:cstheme="minorBidi"/>
          <w:sz w:val="22"/>
          <w:szCs w:val="22"/>
        </w:rPr>
      </w:pPr>
      <w:bookmarkStart w:id="287" w:name="_Toc2016549801"/>
      <w:bookmarkStart w:id="288" w:name="_Toc104022875"/>
      <w:bookmarkStart w:id="289" w:name="_Toc1231210331"/>
      <w:bookmarkStart w:id="290" w:name="_Toc818749292"/>
      <w:bookmarkStart w:id="291" w:name="_Toc944061804"/>
      <w:bookmarkStart w:id="292" w:name="_Toc205454799"/>
      <w:r w:rsidRPr="7A4E22DA">
        <w:rPr>
          <w:rFonts w:asciiTheme="minorHAnsi" w:hAnsiTheme="minorHAnsi" w:cstheme="minorBidi"/>
          <w:sz w:val="22"/>
          <w:szCs w:val="22"/>
        </w:rPr>
        <w:t>Forced Marriage</w:t>
      </w:r>
      <w:bookmarkEnd w:id="287"/>
      <w:bookmarkEnd w:id="288"/>
      <w:bookmarkEnd w:id="289"/>
      <w:bookmarkEnd w:id="290"/>
      <w:bookmarkEnd w:id="291"/>
      <w:bookmarkEnd w:id="292"/>
    </w:p>
    <w:p w14:paraId="2C59D0FA" w14:textId="2F1F8724" w:rsidR="00584A46" w:rsidRPr="0074350A" w:rsidRDefault="0052086F">
      <w:pPr>
        <w:pStyle w:val="BodyText"/>
        <w:spacing w:before="200" w:line="276" w:lineRule="auto"/>
        <w:ind w:left="100" w:right="155"/>
        <w:jc w:val="both"/>
        <w:rPr>
          <w:rFonts w:asciiTheme="minorHAnsi" w:hAnsiTheme="minorHAnsi" w:cstheme="minorHAnsi"/>
        </w:rPr>
      </w:pPr>
      <w:r w:rsidRPr="006E12F1">
        <w:rPr>
          <w:rFonts w:asciiTheme="minorHAnsi" w:hAnsiTheme="minorHAnsi" w:cstheme="minorHAnsi"/>
        </w:rPr>
        <w:t>A forced marriage is a marriage entered into without the full and free consent of one or both</w:t>
      </w:r>
      <w:r w:rsidRPr="006E12F1">
        <w:rPr>
          <w:rFonts w:asciiTheme="minorHAnsi" w:hAnsiTheme="minorHAnsi" w:cstheme="minorHAnsi"/>
          <w:spacing w:val="1"/>
        </w:rPr>
        <w:t xml:space="preserve"> </w:t>
      </w:r>
      <w:r w:rsidRPr="006E12F1">
        <w:rPr>
          <w:rFonts w:asciiTheme="minorHAnsi" w:hAnsiTheme="minorHAnsi" w:cstheme="minorHAnsi"/>
        </w:rPr>
        <w:t>parties</w:t>
      </w:r>
      <w:r w:rsidR="00AF658D" w:rsidRPr="006E12F1">
        <w:rPr>
          <w:rFonts w:asciiTheme="minorHAnsi" w:hAnsiTheme="minorHAnsi" w:cstheme="minorHAnsi"/>
        </w:rPr>
        <w:t xml:space="preserve"> and where violence, threats or any other form of coercion is used to cause a person to </w:t>
      </w:r>
      <w:proofErr w:type="gramStart"/>
      <w:r w:rsidR="00AF658D" w:rsidRPr="006E12F1">
        <w:rPr>
          <w:rFonts w:asciiTheme="minorHAnsi" w:hAnsiTheme="minorHAnsi" w:cstheme="minorHAnsi"/>
        </w:rPr>
        <w:t>enter into</w:t>
      </w:r>
      <w:proofErr w:type="gramEnd"/>
      <w:r w:rsidR="00AF658D" w:rsidRPr="006E12F1">
        <w:rPr>
          <w:rFonts w:asciiTheme="minorHAnsi" w:hAnsiTheme="minorHAnsi" w:cstheme="minorHAnsi"/>
        </w:rPr>
        <w:t xml:space="preserve"> a marriage</w:t>
      </w:r>
      <w:r w:rsidR="0054364A" w:rsidRPr="006E12F1">
        <w:rPr>
          <w:rFonts w:asciiTheme="minorHAnsi" w:hAnsiTheme="minorHAnsi" w:cstheme="minorHAnsi"/>
        </w:rPr>
        <w:t>. Threats can be physical or emotional and psychological. A lack of consent</w:t>
      </w:r>
      <w:r w:rsidR="007E288B" w:rsidRPr="006E12F1">
        <w:rPr>
          <w:rFonts w:asciiTheme="minorHAnsi" w:hAnsiTheme="minorHAnsi" w:cstheme="minorHAnsi"/>
        </w:rPr>
        <w:t xml:space="preserve"> can be where a person does not consent or where they cannot consent (if they have learning disabilities for example)</w:t>
      </w:r>
      <w:r w:rsidR="00D74F34" w:rsidRPr="006E12F1">
        <w:rPr>
          <w:rFonts w:asciiTheme="minorHAnsi" w:hAnsiTheme="minorHAnsi" w:cstheme="minorHAnsi"/>
        </w:rPr>
        <w:t xml:space="preserve">. Some perpetrators use perceived cultural practices </w:t>
      </w:r>
      <w:proofErr w:type="gramStart"/>
      <w:r w:rsidR="00D74F34" w:rsidRPr="006E12F1">
        <w:rPr>
          <w:rFonts w:asciiTheme="minorHAnsi" w:hAnsiTheme="minorHAnsi" w:cstheme="minorHAnsi"/>
        </w:rPr>
        <w:t>as a way to</w:t>
      </w:r>
      <w:proofErr w:type="gramEnd"/>
      <w:r w:rsidR="00D74F34" w:rsidRPr="006E12F1">
        <w:rPr>
          <w:rFonts w:asciiTheme="minorHAnsi" w:hAnsiTheme="minorHAnsi" w:cstheme="minorHAnsi"/>
        </w:rPr>
        <w:t xml:space="preserve"> coerce a person into marriage.</w:t>
      </w:r>
      <w:r w:rsidRPr="006E12F1">
        <w:rPr>
          <w:rFonts w:asciiTheme="minorHAnsi" w:hAnsiTheme="minorHAnsi" w:cstheme="minorHAnsi"/>
          <w:spacing w:val="1"/>
        </w:rPr>
        <w:t xml:space="preserve"> </w:t>
      </w:r>
      <w:r w:rsidR="006E12F1">
        <w:rPr>
          <w:rFonts w:asciiTheme="minorHAnsi" w:hAnsiTheme="minorHAnsi" w:cstheme="minorHAnsi"/>
          <w:spacing w:val="1"/>
        </w:rPr>
        <w:t>I</w:t>
      </w:r>
      <w:r w:rsidRPr="0074350A">
        <w:rPr>
          <w:rFonts w:asciiTheme="minorHAnsi" w:hAnsiTheme="minorHAnsi" w:cstheme="minorHAnsi"/>
        </w:rPr>
        <w:t xml:space="preserve">n England and </w:t>
      </w:r>
      <w:r w:rsidR="001F378B" w:rsidRPr="0074350A">
        <w:rPr>
          <w:rFonts w:asciiTheme="minorHAnsi" w:hAnsiTheme="minorHAnsi" w:cstheme="minorHAnsi"/>
        </w:rPr>
        <w:t>Wales,</w:t>
      </w:r>
      <w:r w:rsidRPr="0074350A">
        <w:rPr>
          <w:rFonts w:asciiTheme="minorHAnsi" w:hAnsiTheme="minorHAnsi" w:cstheme="minorHAnsi"/>
          <w:spacing w:val="1"/>
        </w:rPr>
        <w:t xml:space="preserve"> </w:t>
      </w:r>
      <w:r w:rsidRPr="0074350A">
        <w:rPr>
          <w:rFonts w:asciiTheme="minorHAnsi" w:hAnsiTheme="minorHAnsi" w:cstheme="minorHAnsi"/>
        </w:rPr>
        <w:t>the practice is a criminal offence under the Anti-Social Behaviour, Crime and Policing Act</w:t>
      </w:r>
      <w:r w:rsidRPr="0074350A">
        <w:rPr>
          <w:rFonts w:asciiTheme="minorHAnsi" w:hAnsiTheme="minorHAnsi" w:cstheme="minorHAnsi"/>
          <w:spacing w:val="1"/>
        </w:rPr>
        <w:t xml:space="preserve"> </w:t>
      </w:r>
      <w:r w:rsidRPr="0074350A">
        <w:rPr>
          <w:rFonts w:asciiTheme="minorHAnsi" w:hAnsiTheme="minorHAnsi" w:cstheme="minorHAnsi"/>
        </w:rPr>
        <w:t>2014.</w:t>
      </w:r>
    </w:p>
    <w:p w14:paraId="2C59D0FB" w14:textId="77777777" w:rsidR="00584A46" w:rsidRPr="0074350A" w:rsidRDefault="0052086F">
      <w:pPr>
        <w:pStyle w:val="BodyText"/>
        <w:spacing w:before="201" w:line="276" w:lineRule="auto"/>
        <w:ind w:left="100" w:right="162"/>
        <w:jc w:val="both"/>
        <w:rPr>
          <w:rFonts w:asciiTheme="minorHAnsi" w:hAnsiTheme="minorHAnsi" w:cstheme="minorHAnsi"/>
        </w:rPr>
      </w:pPr>
      <w:r w:rsidRPr="0074350A">
        <w:rPr>
          <w:rFonts w:asciiTheme="minorHAnsi" w:hAnsiTheme="minorHAnsi" w:cstheme="minorHAnsi"/>
        </w:rPr>
        <w:t>A forced marriage is not the same as an arranged marriage. In an arranged marriage, which</w:t>
      </w:r>
      <w:r w:rsidRPr="0074350A">
        <w:rPr>
          <w:rFonts w:asciiTheme="minorHAnsi" w:hAnsiTheme="minorHAnsi" w:cstheme="minorHAnsi"/>
          <w:spacing w:val="1"/>
        </w:rPr>
        <w:t xml:space="preserve"> </w:t>
      </w:r>
      <w:r w:rsidRPr="0074350A">
        <w:rPr>
          <w:rFonts w:asciiTheme="minorHAnsi" w:hAnsiTheme="minorHAnsi" w:cstheme="minorHAnsi"/>
        </w:rPr>
        <w:t>is common in several cultures, the families of both spouses take a leading role in arranging</w:t>
      </w:r>
      <w:r w:rsidRPr="0074350A">
        <w:rPr>
          <w:rFonts w:asciiTheme="minorHAnsi" w:hAnsiTheme="minorHAnsi" w:cstheme="minorHAnsi"/>
          <w:spacing w:val="1"/>
        </w:rPr>
        <w:t xml:space="preserve"> </w:t>
      </w:r>
      <w:r w:rsidRPr="0074350A">
        <w:rPr>
          <w:rFonts w:asciiTheme="minorHAnsi" w:hAnsiTheme="minorHAnsi" w:cstheme="minorHAnsi"/>
        </w:rPr>
        <w:t xml:space="preserve">the marriage but the choice of </w:t>
      </w:r>
      <w:proofErr w:type="gramStart"/>
      <w:r w:rsidRPr="0074350A">
        <w:rPr>
          <w:rFonts w:asciiTheme="minorHAnsi" w:hAnsiTheme="minorHAnsi" w:cstheme="minorHAnsi"/>
        </w:rPr>
        <w:t>whether or not</w:t>
      </w:r>
      <w:proofErr w:type="gramEnd"/>
      <w:r w:rsidRPr="0074350A">
        <w:rPr>
          <w:rFonts w:asciiTheme="minorHAnsi" w:hAnsiTheme="minorHAnsi" w:cstheme="minorHAnsi"/>
        </w:rPr>
        <w:t xml:space="preserve"> to accept the arrangement remains with the</w:t>
      </w:r>
      <w:r w:rsidRPr="0074350A">
        <w:rPr>
          <w:rFonts w:asciiTheme="minorHAnsi" w:hAnsiTheme="minorHAnsi" w:cstheme="minorHAnsi"/>
          <w:spacing w:val="1"/>
        </w:rPr>
        <w:t xml:space="preserve"> </w:t>
      </w:r>
      <w:r w:rsidRPr="0074350A">
        <w:rPr>
          <w:rFonts w:asciiTheme="minorHAnsi" w:hAnsiTheme="minorHAnsi" w:cstheme="minorHAnsi"/>
        </w:rPr>
        <w:t>prospective</w:t>
      </w:r>
      <w:r w:rsidRPr="0074350A">
        <w:rPr>
          <w:rFonts w:asciiTheme="minorHAnsi" w:hAnsiTheme="minorHAnsi" w:cstheme="minorHAnsi"/>
          <w:spacing w:val="1"/>
        </w:rPr>
        <w:t xml:space="preserve"> </w:t>
      </w:r>
      <w:r w:rsidRPr="0074350A">
        <w:rPr>
          <w:rFonts w:asciiTheme="minorHAnsi" w:hAnsiTheme="minorHAnsi" w:cstheme="minorHAnsi"/>
        </w:rPr>
        <w:t>spouses.</w:t>
      </w:r>
    </w:p>
    <w:p w14:paraId="2C59D0FC" w14:textId="5197043B" w:rsidR="00584A46" w:rsidRDefault="0052086F">
      <w:pPr>
        <w:pStyle w:val="BodyText"/>
        <w:spacing w:before="200" w:line="276" w:lineRule="auto"/>
        <w:ind w:left="100" w:right="152"/>
        <w:jc w:val="both"/>
        <w:rPr>
          <w:rFonts w:asciiTheme="minorHAnsi" w:hAnsiTheme="minorHAnsi" w:cstheme="minorHAnsi"/>
        </w:rPr>
      </w:pPr>
      <w:r w:rsidRPr="006E12F1">
        <w:rPr>
          <w:rFonts w:asciiTheme="minorHAnsi" w:hAnsiTheme="minorHAnsi" w:cstheme="minorHAnsi"/>
        </w:rPr>
        <w:t>Children may be married at a very young age, and well below the age of consent in England.</w:t>
      </w:r>
      <w:r w:rsidRPr="006E12F1">
        <w:rPr>
          <w:rFonts w:asciiTheme="minorHAnsi" w:hAnsiTheme="minorHAnsi" w:cstheme="minorHAnsi"/>
          <w:spacing w:val="-59"/>
        </w:rPr>
        <w:t xml:space="preserve"> </w:t>
      </w:r>
      <w:r w:rsidRPr="006E12F1">
        <w:rPr>
          <w:rFonts w:asciiTheme="minorHAnsi" w:hAnsiTheme="minorHAnsi" w:cstheme="minorHAnsi"/>
          <w:spacing w:val="-1"/>
        </w:rPr>
        <w:t>Academy</w:t>
      </w:r>
      <w:r w:rsidRPr="006E12F1">
        <w:rPr>
          <w:rFonts w:asciiTheme="minorHAnsi" w:hAnsiTheme="minorHAnsi" w:cstheme="minorHAnsi"/>
          <w:spacing w:val="-14"/>
        </w:rPr>
        <w:t xml:space="preserve"> </w:t>
      </w: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receive</w:t>
      </w:r>
      <w:r w:rsidRPr="006E12F1">
        <w:rPr>
          <w:rFonts w:asciiTheme="minorHAnsi" w:hAnsiTheme="minorHAnsi" w:cstheme="minorHAnsi"/>
          <w:spacing w:val="-12"/>
        </w:rPr>
        <w:t xml:space="preserve"> </w:t>
      </w:r>
      <w:r w:rsidRPr="006E12F1">
        <w:rPr>
          <w:rFonts w:asciiTheme="minorHAnsi" w:hAnsiTheme="minorHAnsi" w:cstheme="minorHAnsi"/>
          <w:spacing w:val="-1"/>
        </w:rPr>
        <w:t>training</w:t>
      </w:r>
      <w:r w:rsidRPr="006E12F1">
        <w:rPr>
          <w:rFonts w:asciiTheme="minorHAnsi" w:hAnsiTheme="minorHAnsi" w:cstheme="minorHAnsi"/>
          <w:spacing w:val="-17"/>
        </w:rPr>
        <w:t xml:space="preserve"> </w:t>
      </w:r>
      <w:r w:rsidRPr="006E12F1">
        <w:rPr>
          <w:rFonts w:asciiTheme="minorHAnsi" w:hAnsiTheme="minorHAnsi" w:cstheme="minorHAnsi"/>
          <w:spacing w:val="-1"/>
        </w:rPr>
        <w:t>and</w:t>
      </w:r>
      <w:r w:rsidRPr="006E12F1">
        <w:rPr>
          <w:rFonts w:asciiTheme="minorHAnsi" w:hAnsiTheme="minorHAnsi" w:cstheme="minorHAnsi"/>
          <w:spacing w:val="-12"/>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rPr>
        <w:t>be</w:t>
      </w:r>
      <w:r w:rsidRPr="006E12F1">
        <w:rPr>
          <w:rFonts w:asciiTheme="minorHAnsi" w:hAnsiTheme="minorHAnsi" w:cstheme="minorHAnsi"/>
          <w:spacing w:val="-17"/>
        </w:rPr>
        <w:t xml:space="preserve"> </w:t>
      </w:r>
      <w:r w:rsidRPr="006E12F1">
        <w:rPr>
          <w:rFonts w:asciiTheme="minorHAnsi" w:hAnsiTheme="minorHAnsi" w:cstheme="minorHAnsi"/>
        </w:rPr>
        <w:t>particularly</w:t>
      </w:r>
      <w:r w:rsidRPr="006E12F1">
        <w:rPr>
          <w:rFonts w:asciiTheme="minorHAnsi" w:hAnsiTheme="minorHAnsi" w:cstheme="minorHAnsi"/>
          <w:spacing w:val="-14"/>
        </w:rPr>
        <w:t xml:space="preserve"> </w:t>
      </w:r>
      <w:r w:rsidRPr="006E12F1">
        <w:rPr>
          <w:rFonts w:asciiTheme="minorHAnsi" w:hAnsiTheme="minorHAnsi" w:cstheme="minorHAnsi"/>
        </w:rPr>
        <w:t>alert</w:t>
      </w:r>
      <w:r w:rsidRPr="006E12F1">
        <w:rPr>
          <w:rFonts w:asciiTheme="minorHAnsi" w:hAnsiTheme="minorHAnsi" w:cstheme="minorHAnsi"/>
          <w:spacing w:val="-13"/>
        </w:rPr>
        <w:t xml:space="preserve"> </w:t>
      </w:r>
      <w:r w:rsidRPr="006E12F1">
        <w:rPr>
          <w:rFonts w:asciiTheme="minorHAnsi" w:hAnsiTheme="minorHAnsi" w:cstheme="minorHAnsi"/>
        </w:rPr>
        <w:t>to</w:t>
      </w:r>
      <w:r w:rsidRPr="006E12F1">
        <w:rPr>
          <w:rFonts w:asciiTheme="minorHAnsi" w:hAnsiTheme="minorHAnsi" w:cstheme="minorHAnsi"/>
          <w:spacing w:val="-17"/>
        </w:rPr>
        <w:t xml:space="preserve"> </w:t>
      </w:r>
      <w:r w:rsidRPr="006E12F1">
        <w:rPr>
          <w:rFonts w:asciiTheme="minorHAnsi" w:hAnsiTheme="minorHAnsi" w:cstheme="minorHAnsi"/>
        </w:rPr>
        <w:t>suspicions</w:t>
      </w:r>
      <w:r w:rsidRPr="006E12F1">
        <w:rPr>
          <w:rFonts w:asciiTheme="minorHAnsi" w:hAnsiTheme="minorHAnsi" w:cstheme="minorHAnsi"/>
          <w:spacing w:val="-14"/>
        </w:rPr>
        <w:t xml:space="preserve"> </w:t>
      </w:r>
      <w:r w:rsidRPr="006E12F1">
        <w:rPr>
          <w:rFonts w:asciiTheme="minorHAnsi" w:hAnsiTheme="minorHAnsi" w:cstheme="minorHAnsi"/>
        </w:rPr>
        <w:t>or</w:t>
      </w:r>
      <w:r w:rsidRPr="006E12F1">
        <w:rPr>
          <w:rFonts w:asciiTheme="minorHAnsi" w:hAnsiTheme="minorHAnsi" w:cstheme="minorHAnsi"/>
          <w:spacing w:val="-15"/>
        </w:rPr>
        <w:t xml:space="preserve"> </w:t>
      </w:r>
      <w:r w:rsidRPr="006E12F1">
        <w:rPr>
          <w:rFonts w:asciiTheme="minorHAnsi" w:hAnsiTheme="minorHAnsi" w:cstheme="minorHAnsi"/>
        </w:rPr>
        <w:t>concerns</w:t>
      </w:r>
      <w:r w:rsidRPr="006E12F1">
        <w:rPr>
          <w:rFonts w:asciiTheme="minorHAnsi" w:hAnsiTheme="minorHAnsi" w:cstheme="minorHAnsi"/>
          <w:spacing w:val="-19"/>
        </w:rPr>
        <w:t xml:space="preserve"> </w:t>
      </w:r>
      <w:r w:rsidRPr="006E12F1">
        <w:rPr>
          <w:rFonts w:asciiTheme="minorHAnsi" w:hAnsiTheme="minorHAnsi" w:cstheme="minorHAnsi"/>
        </w:rPr>
        <w:t>raised</w:t>
      </w:r>
      <w:r w:rsidRPr="006E12F1">
        <w:rPr>
          <w:rFonts w:asciiTheme="minorHAnsi" w:hAnsiTheme="minorHAnsi" w:cstheme="minorHAnsi"/>
          <w:spacing w:val="-59"/>
        </w:rPr>
        <w:t xml:space="preserve"> </w:t>
      </w:r>
      <w:r w:rsidRPr="006E12F1">
        <w:rPr>
          <w:rFonts w:asciiTheme="minorHAnsi" w:hAnsiTheme="minorHAnsi" w:cstheme="minorHAnsi"/>
        </w:rPr>
        <w:t>by a</w:t>
      </w:r>
      <w:r w:rsidRPr="006E12F1">
        <w:rPr>
          <w:rFonts w:asciiTheme="minorHAnsi" w:hAnsiTheme="minorHAnsi" w:cstheme="minorHAnsi"/>
          <w:spacing w:val="-3"/>
        </w:rPr>
        <w:t xml:space="preserve"> </w:t>
      </w:r>
      <w:r w:rsidR="008E331A">
        <w:rPr>
          <w:rFonts w:asciiTheme="minorHAnsi" w:hAnsiTheme="minorHAnsi" w:cstheme="minorHAnsi"/>
        </w:rPr>
        <w:t>pupil</w:t>
      </w:r>
      <w:r w:rsidR="00941B75" w:rsidRPr="006E12F1">
        <w:rPr>
          <w:rFonts w:asciiTheme="minorHAnsi" w:hAnsiTheme="minorHAnsi" w:cstheme="minorHAnsi"/>
        </w:rPr>
        <w:t xml:space="preserve"> </w:t>
      </w:r>
      <w:r w:rsidRPr="006E12F1">
        <w:rPr>
          <w:rFonts w:asciiTheme="minorHAnsi" w:hAnsiTheme="minorHAnsi" w:cstheme="minorHAnsi"/>
        </w:rPr>
        <w:t>about</w:t>
      </w:r>
      <w:r w:rsidRPr="006E12F1">
        <w:rPr>
          <w:rFonts w:asciiTheme="minorHAnsi" w:hAnsiTheme="minorHAnsi" w:cstheme="minorHAnsi"/>
          <w:spacing w:val="-4"/>
        </w:rPr>
        <w:t xml:space="preserve"> </w:t>
      </w:r>
      <w:r w:rsidRPr="006E12F1">
        <w:rPr>
          <w:rFonts w:asciiTheme="minorHAnsi" w:hAnsiTheme="minorHAnsi" w:cstheme="minorHAnsi"/>
        </w:rPr>
        <w:t>being</w:t>
      </w:r>
      <w:r w:rsidRPr="006E12F1">
        <w:rPr>
          <w:rFonts w:asciiTheme="minorHAnsi" w:hAnsiTheme="minorHAnsi" w:cstheme="minorHAnsi"/>
          <w:spacing w:val="1"/>
        </w:rPr>
        <w:t xml:space="preserve"> </w:t>
      </w:r>
      <w:r w:rsidRPr="006E12F1">
        <w:rPr>
          <w:rFonts w:asciiTheme="minorHAnsi" w:hAnsiTheme="minorHAnsi" w:cstheme="minorHAnsi"/>
        </w:rPr>
        <w:t>taken</w:t>
      </w:r>
      <w:r w:rsidRPr="006E12F1">
        <w:rPr>
          <w:rFonts w:asciiTheme="minorHAnsi" w:hAnsiTheme="minorHAnsi" w:cstheme="minorHAnsi"/>
          <w:spacing w:val="-3"/>
        </w:rPr>
        <w:t xml:space="preserve"> </w:t>
      </w:r>
      <w:r w:rsidRPr="006E12F1">
        <w:rPr>
          <w:rFonts w:asciiTheme="minorHAnsi" w:hAnsiTheme="minorHAnsi" w:cstheme="minorHAnsi"/>
        </w:rPr>
        <w:t>abroad</w:t>
      </w:r>
      <w:r w:rsidRPr="006E12F1">
        <w:rPr>
          <w:rFonts w:asciiTheme="minorHAnsi" w:hAnsiTheme="minorHAnsi" w:cstheme="minorHAnsi"/>
          <w:spacing w:val="-3"/>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not</w:t>
      </w:r>
      <w:r w:rsidRPr="006E12F1">
        <w:rPr>
          <w:rFonts w:asciiTheme="minorHAnsi" w:hAnsiTheme="minorHAnsi" w:cstheme="minorHAnsi"/>
          <w:spacing w:val="1"/>
        </w:rPr>
        <w:t xml:space="preserve"> </w:t>
      </w:r>
      <w:r w:rsidRPr="006E12F1">
        <w:rPr>
          <w:rFonts w:asciiTheme="minorHAnsi" w:hAnsiTheme="minorHAnsi" w:cstheme="minorHAnsi"/>
        </w:rPr>
        <w:t>being</w:t>
      </w:r>
      <w:r w:rsidRPr="006E12F1">
        <w:rPr>
          <w:rFonts w:asciiTheme="minorHAnsi" w:hAnsiTheme="minorHAnsi" w:cstheme="minorHAnsi"/>
          <w:spacing w:val="-3"/>
        </w:rPr>
        <w:t xml:space="preserve"> </w:t>
      </w:r>
      <w:r w:rsidRPr="006E12F1">
        <w:rPr>
          <w:rFonts w:asciiTheme="minorHAnsi" w:hAnsiTheme="minorHAnsi" w:cstheme="minorHAnsi"/>
        </w:rPr>
        <w:t>allowed</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return</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England</w:t>
      </w:r>
      <w:r w:rsidR="001276EE" w:rsidRPr="006E12F1">
        <w:rPr>
          <w:rFonts w:asciiTheme="minorHAnsi" w:hAnsiTheme="minorHAnsi" w:cstheme="minorHAnsi"/>
        </w:rPr>
        <w:t>, they play an important role in safeguarding children from forced marriage</w:t>
      </w:r>
      <w:r w:rsidRPr="006E12F1">
        <w:rPr>
          <w:rFonts w:asciiTheme="minorHAnsi" w:hAnsiTheme="minorHAnsi" w:cstheme="minorHAnsi"/>
        </w:rPr>
        <w:t>.</w:t>
      </w:r>
    </w:p>
    <w:p w14:paraId="0AD8E9B4" w14:textId="2F31516F" w:rsidR="00E54C00" w:rsidRPr="006E12F1" w:rsidRDefault="00E54C00">
      <w:pPr>
        <w:pStyle w:val="BodyText"/>
        <w:spacing w:before="200" w:line="276" w:lineRule="auto"/>
        <w:ind w:left="100" w:right="152"/>
        <w:jc w:val="both"/>
        <w:rPr>
          <w:rFonts w:asciiTheme="minorHAnsi" w:hAnsiTheme="minorHAnsi" w:cstheme="minorBidi"/>
        </w:rPr>
      </w:pPr>
      <w:r w:rsidRPr="7008F4AB">
        <w:rPr>
          <w:rFonts w:asciiTheme="minorHAnsi" w:hAnsiTheme="minorHAnsi" w:cstheme="minorBidi"/>
        </w:rPr>
        <w:t>Since February 2023 it has also been a crime to carry out any conduct whose purpose is to cause a child to marry before their 18</w:t>
      </w:r>
      <w:r w:rsidRPr="7008F4AB">
        <w:rPr>
          <w:rFonts w:asciiTheme="minorHAnsi" w:hAnsiTheme="minorHAnsi" w:cstheme="minorBidi"/>
          <w:vertAlign w:val="superscript"/>
        </w:rPr>
        <w:t>th</w:t>
      </w:r>
      <w:r w:rsidRPr="7008F4AB">
        <w:rPr>
          <w:rFonts w:asciiTheme="minorHAnsi" w:hAnsiTheme="minorHAnsi" w:cstheme="minorBidi"/>
        </w:rPr>
        <w:t xml:space="preserve"> birthday, even if violence,</w:t>
      </w:r>
      <w:r w:rsidR="00A44EF5" w:rsidRPr="7008F4AB">
        <w:rPr>
          <w:rFonts w:asciiTheme="minorHAnsi" w:hAnsiTheme="minorHAnsi" w:cstheme="minorBidi"/>
        </w:rPr>
        <w:t xml:space="preserve"> threats or another form of coercion are not used. This applies to non-binding, unofficial ‘marriages’ as well as legal marriages.</w:t>
      </w:r>
    </w:p>
    <w:p w14:paraId="2798BB93" w14:textId="0C9F4C5E" w:rsidR="00455558" w:rsidRDefault="00455558" w:rsidP="0013664F">
      <w:pPr>
        <w:pStyle w:val="Heading1"/>
        <w:ind w:left="0"/>
        <w:rPr>
          <w:rFonts w:asciiTheme="minorHAnsi" w:hAnsiTheme="minorHAnsi" w:cstheme="minorHAnsi"/>
          <w:sz w:val="22"/>
          <w:szCs w:val="22"/>
        </w:rPr>
      </w:pPr>
    </w:p>
    <w:p w14:paraId="2C59D110" w14:textId="3827DB66" w:rsidR="00584A46" w:rsidRPr="00025847" w:rsidRDefault="0052086F">
      <w:pPr>
        <w:pStyle w:val="Heading2"/>
        <w:spacing w:before="202"/>
        <w:rPr>
          <w:rFonts w:asciiTheme="minorHAnsi" w:hAnsiTheme="minorHAnsi" w:cstheme="minorBidi"/>
        </w:rPr>
      </w:pPr>
      <w:bookmarkStart w:id="293" w:name="_Toc113296356"/>
      <w:bookmarkStart w:id="294" w:name="_Toc1987496430"/>
      <w:bookmarkStart w:id="295" w:name="_Toc891008736"/>
      <w:bookmarkStart w:id="296" w:name="_Toc1520434495"/>
      <w:bookmarkStart w:id="297" w:name="_Toc1015685233"/>
      <w:bookmarkStart w:id="298" w:name="_Toc1981540844"/>
      <w:bookmarkStart w:id="299" w:name="_Toc205454800"/>
      <w:r w:rsidRPr="7A4E22DA">
        <w:rPr>
          <w:rFonts w:asciiTheme="minorHAnsi" w:hAnsiTheme="minorHAnsi" w:cstheme="minorBidi"/>
        </w:rPr>
        <w:t>Private</w:t>
      </w:r>
      <w:r w:rsidRPr="5908BCA1">
        <w:rPr>
          <w:rFonts w:asciiTheme="minorHAnsi" w:hAnsiTheme="minorHAnsi" w:cstheme="minorBidi"/>
        </w:rPr>
        <w:t xml:space="preserve"> </w:t>
      </w:r>
      <w:r w:rsidRPr="7A4E22DA">
        <w:rPr>
          <w:rFonts w:asciiTheme="minorHAnsi" w:hAnsiTheme="minorHAnsi" w:cstheme="minorBidi"/>
        </w:rPr>
        <w:t>fostering</w:t>
      </w:r>
      <w:r w:rsidRPr="5908BCA1">
        <w:rPr>
          <w:rFonts w:asciiTheme="minorHAnsi" w:hAnsiTheme="minorHAnsi" w:cstheme="minorBidi"/>
        </w:rPr>
        <w:t xml:space="preserve"> </w:t>
      </w:r>
      <w:r w:rsidRPr="7A4E22DA">
        <w:rPr>
          <w:rFonts w:asciiTheme="minorHAnsi" w:hAnsiTheme="minorHAnsi" w:cstheme="minorBidi"/>
        </w:rPr>
        <w:t>arrangements</w:t>
      </w:r>
      <w:bookmarkEnd w:id="293"/>
      <w:bookmarkEnd w:id="294"/>
      <w:bookmarkEnd w:id="295"/>
      <w:bookmarkEnd w:id="296"/>
      <w:bookmarkEnd w:id="297"/>
      <w:bookmarkEnd w:id="298"/>
      <w:bookmarkEnd w:id="299"/>
    </w:p>
    <w:p w14:paraId="2C59D111" w14:textId="77777777" w:rsidR="00584A46" w:rsidRPr="0074350A" w:rsidRDefault="00584A46">
      <w:pPr>
        <w:pStyle w:val="BodyText"/>
        <w:spacing w:before="6"/>
        <w:rPr>
          <w:rFonts w:asciiTheme="minorHAnsi" w:hAnsiTheme="minorHAnsi" w:cstheme="minorHAnsi"/>
          <w:b/>
          <w:sz w:val="20"/>
        </w:rPr>
      </w:pPr>
    </w:p>
    <w:p w14:paraId="2C59D112" w14:textId="66D2DBB3"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private</w:t>
      </w:r>
      <w:r w:rsidRPr="0074350A">
        <w:rPr>
          <w:rFonts w:asciiTheme="minorHAnsi" w:hAnsiTheme="minorHAnsi" w:cstheme="minorHAnsi"/>
          <w:spacing w:val="-4"/>
        </w:rPr>
        <w:t xml:space="preserve"> </w:t>
      </w:r>
      <w:r w:rsidRPr="0074350A">
        <w:rPr>
          <w:rFonts w:asciiTheme="minorHAnsi" w:hAnsiTheme="minorHAnsi" w:cstheme="minorHAnsi"/>
        </w:rPr>
        <w:t>fostering</w:t>
      </w:r>
      <w:r w:rsidRPr="0074350A">
        <w:rPr>
          <w:rFonts w:asciiTheme="minorHAnsi" w:hAnsiTheme="minorHAnsi" w:cstheme="minorHAnsi"/>
          <w:spacing w:val="-5"/>
        </w:rPr>
        <w:t xml:space="preserve"> </w:t>
      </w:r>
      <w:r w:rsidRPr="0074350A">
        <w:rPr>
          <w:rFonts w:asciiTheme="minorHAnsi" w:hAnsiTheme="minorHAnsi" w:cstheme="minorHAnsi"/>
        </w:rPr>
        <w:t>arrangement</w:t>
      </w:r>
      <w:r w:rsidRPr="0074350A">
        <w:rPr>
          <w:rFonts w:asciiTheme="minorHAnsi" w:hAnsiTheme="minorHAnsi" w:cstheme="minorHAnsi"/>
          <w:spacing w:val="-5"/>
        </w:rPr>
        <w:t xml:space="preserve"> </w:t>
      </w:r>
      <w:r w:rsidRPr="0074350A">
        <w:rPr>
          <w:rFonts w:asciiTheme="minorHAnsi" w:hAnsiTheme="minorHAnsi" w:cstheme="minorHAnsi"/>
        </w:rPr>
        <w:t>occurs</w:t>
      </w:r>
      <w:r w:rsidRPr="0074350A">
        <w:rPr>
          <w:rFonts w:asciiTheme="minorHAnsi" w:hAnsiTheme="minorHAnsi" w:cstheme="minorHAnsi"/>
          <w:spacing w:val="-2"/>
        </w:rPr>
        <w:t xml:space="preserve"> </w:t>
      </w:r>
      <w:r w:rsidRPr="0074350A">
        <w:rPr>
          <w:rFonts w:asciiTheme="minorHAnsi" w:hAnsiTheme="minorHAnsi" w:cstheme="minorHAnsi"/>
        </w:rPr>
        <w:t>when</w:t>
      </w:r>
      <w:r w:rsidRPr="0074350A">
        <w:rPr>
          <w:rFonts w:asciiTheme="minorHAnsi" w:hAnsiTheme="minorHAnsi" w:cstheme="minorHAnsi"/>
          <w:spacing w:val="-4"/>
        </w:rPr>
        <w:t xml:space="preserve"> </w:t>
      </w:r>
      <w:r w:rsidRPr="0074350A">
        <w:rPr>
          <w:rFonts w:asciiTheme="minorHAnsi" w:hAnsiTheme="minorHAnsi" w:cstheme="minorHAnsi"/>
        </w:rPr>
        <w:t>someone</w:t>
      </w:r>
      <w:r w:rsidRPr="0074350A">
        <w:rPr>
          <w:rFonts w:asciiTheme="minorHAnsi" w:hAnsiTheme="minorHAnsi" w:cstheme="minorHAnsi"/>
          <w:spacing w:val="-4"/>
        </w:rPr>
        <w:t xml:space="preserve"> </w:t>
      </w:r>
      <w:r w:rsidRPr="0074350A">
        <w:rPr>
          <w:rFonts w:asciiTheme="minorHAnsi" w:hAnsiTheme="minorHAnsi" w:cstheme="minorHAnsi"/>
        </w:rPr>
        <w:t>other</w:t>
      </w:r>
      <w:r w:rsidRPr="0074350A">
        <w:rPr>
          <w:rFonts w:asciiTheme="minorHAnsi" w:hAnsiTheme="minorHAnsi" w:cstheme="minorHAnsi"/>
          <w:spacing w:val="-9"/>
        </w:rPr>
        <w:t xml:space="preserve"> </w:t>
      </w:r>
      <w:r w:rsidRPr="0074350A">
        <w:rPr>
          <w:rFonts w:asciiTheme="minorHAnsi" w:hAnsiTheme="minorHAnsi" w:cstheme="minorHAnsi"/>
        </w:rPr>
        <w:t>than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parent</w:t>
      </w:r>
      <w:r w:rsidRPr="0074350A">
        <w:rPr>
          <w:rFonts w:asciiTheme="minorHAnsi" w:hAnsiTheme="minorHAnsi" w:cstheme="minorHAnsi"/>
          <w:spacing w:val="-11"/>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proofErr w:type="gramStart"/>
      <w:r w:rsidRPr="0074350A">
        <w:rPr>
          <w:rFonts w:asciiTheme="minorHAnsi" w:hAnsiTheme="minorHAnsi" w:cstheme="minorHAnsi"/>
        </w:rPr>
        <w:t>close</w:t>
      </w:r>
      <w:r w:rsidRPr="0074350A">
        <w:rPr>
          <w:rFonts w:asciiTheme="minorHAnsi" w:hAnsiTheme="minorHAnsi" w:cstheme="minorHAnsi"/>
          <w:spacing w:val="-5"/>
        </w:rPr>
        <w:t xml:space="preserve"> </w:t>
      </w:r>
      <w:r w:rsidR="00B04AE1">
        <w:rPr>
          <w:rFonts w:asciiTheme="minorHAnsi" w:hAnsiTheme="minorHAnsi" w:cstheme="minorHAnsi"/>
        </w:rPr>
        <w:t xml:space="preserve">relative </w:t>
      </w:r>
      <w:r w:rsidRPr="0074350A">
        <w:rPr>
          <w:rFonts w:asciiTheme="minorHAnsi" w:hAnsiTheme="minorHAnsi" w:cstheme="minorHAnsi"/>
        </w:rPr>
        <w:t>cares</w:t>
      </w:r>
      <w:proofErr w:type="gramEnd"/>
      <w:r w:rsidRPr="0074350A">
        <w:rPr>
          <w:rFonts w:asciiTheme="minorHAnsi" w:hAnsiTheme="minorHAnsi" w:cstheme="minorHAnsi"/>
        </w:rPr>
        <w:t xml:space="preserve"> for a child for a period of 28 days or more, with the agreement of the child’s parents. It</w:t>
      </w:r>
      <w:r w:rsidRPr="0074350A">
        <w:rPr>
          <w:rFonts w:asciiTheme="minorHAnsi" w:hAnsiTheme="minorHAnsi" w:cstheme="minorHAnsi"/>
          <w:spacing w:val="1"/>
        </w:rPr>
        <w:t xml:space="preserve"> </w:t>
      </w:r>
      <w:r w:rsidRPr="0074350A">
        <w:rPr>
          <w:rFonts w:asciiTheme="minorHAnsi" w:hAnsiTheme="minorHAnsi" w:cstheme="minorHAnsi"/>
        </w:rPr>
        <w:t xml:space="preserve">applies to children under the age of </w:t>
      </w:r>
      <w:proofErr w:type="gramStart"/>
      <w:r w:rsidRPr="0074350A">
        <w:rPr>
          <w:rFonts w:asciiTheme="minorHAnsi" w:hAnsiTheme="minorHAnsi" w:cstheme="minorHAnsi"/>
        </w:rPr>
        <w:t>16,</w:t>
      </w:r>
      <w:r w:rsidR="00025847">
        <w:rPr>
          <w:rFonts w:asciiTheme="minorHAnsi" w:hAnsiTheme="minorHAnsi" w:cstheme="minorHAnsi"/>
        </w:rPr>
        <w:t xml:space="preserve"> </w:t>
      </w:r>
      <w:r w:rsidRPr="0074350A">
        <w:rPr>
          <w:rFonts w:asciiTheme="minorHAnsi" w:hAnsiTheme="minorHAnsi" w:cstheme="minorHAnsi"/>
        </w:rPr>
        <w:t>or</w:t>
      </w:r>
      <w:proofErr w:type="gramEnd"/>
      <w:r w:rsidRPr="0074350A">
        <w:rPr>
          <w:rFonts w:asciiTheme="minorHAnsi" w:hAnsiTheme="minorHAnsi" w:cstheme="minorHAnsi"/>
        </w:rPr>
        <w:t xml:space="preserve"> aged under 18 if the child is disabled. By law, a</w:t>
      </w:r>
      <w:r w:rsidRPr="0074350A">
        <w:rPr>
          <w:rFonts w:asciiTheme="minorHAnsi" w:hAnsiTheme="minorHAnsi" w:cstheme="minorHAnsi"/>
          <w:spacing w:val="1"/>
        </w:rPr>
        <w:t xml:space="preserve"> </w:t>
      </w:r>
      <w:r w:rsidRPr="0074350A">
        <w:rPr>
          <w:rFonts w:asciiTheme="minorHAnsi" w:hAnsiTheme="minorHAnsi" w:cstheme="minorHAnsi"/>
        </w:rPr>
        <w:t>parent,</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other</w:t>
      </w:r>
      <w:r w:rsidRPr="0074350A">
        <w:rPr>
          <w:rFonts w:asciiTheme="minorHAnsi" w:hAnsiTheme="minorHAnsi" w:cstheme="minorHAnsi"/>
          <w:spacing w:val="1"/>
        </w:rPr>
        <w:t xml:space="preserve"> </w:t>
      </w:r>
      <w:r w:rsidRPr="0074350A">
        <w:rPr>
          <w:rFonts w:asciiTheme="minorHAnsi" w:hAnsiTheme="minorHAnsi" w:cstheme="minorHAnsi"/>
        </w:rPr>
        <w:t>persons</w:t>
      </w:r>
      <w:r w:rsidRPr="0074350A">
        <w:rPr>
          <w:rFonts w:asciiTheme="minorHAnsi" w:hAnsiTheme="minorHAnsi" w:cstheme="minorHAnsi"/>
          <w:spacing w:val="1"/>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making</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w:t>
      </w:r>
      <w:r w:rsidRPr="0074350A">
        <w:rPr>
          <w:rFonts w:asciiTheme="minorHAnsi" w:hAnsiTheme="minorHAnsi" w:cstheme="minorHAnsi"/>
          <w:spacing w:val="1"/>
        </w:rPr>
        <w:t xml:space="preserve"> </w:t>
      </w:r>
      <w:r w:rsidRPr="0074350A">
        <w:rPr>
          <w:rFonts w:asciiTheme="minorHAnsi" w:hAnsiTheme="minorHAnsi" w:cstheme="minorHAnsi"/>
        </w:rPr>
        <w:t>must</w:t>
      </w:r>
      <w:r w:rsidRPr="0074350A">
        <w:rPr>
          <w:rFonts w:asciiTheme="minorHAnsi" w:hAnsiTheme="minorHAnsi" w:cstheme="minorHAnsi"/>
          <w:spacing w:val="-3"/>
        </w:rPr>
        <w:t xml:space="preserve"> </w:t>
      </w:r>
      <w:r w:rsidRPr="0074350A">
        <w:rPr>
          <w:rFonts w:asciiTheme="minorHAnsi" w:hAnsiTheme="minorHAnsi" w:cstheme="minorHAnsi"/>
        </w:rPr>
        <w:t>notify children’s</w:t>
      </w:r>
      <w:r w:rsidRPr="0074350A">
        <w:rPr>
          <w:rFonts w:asciiTheme="minorHAnsi" w:hAnsiTheme="minorHAnsi" w:cstheme="minorHAnsi"/>
          <w:spacing w:val="1"/>
        </w:rPr>
        <w:t xml:space="preserve"> </w:t>
      </w:r>
      <w:r w:rsidRPr="0074350A">
        <w:rPr>
          <w:rFonts w:asciiTheme="minorHAnsi" w:hAnsiTheme="minorHAnsi" w:cstheme="minorHAnsi"/>
        </w:rPr>
        <w:t>services</w:t>
      </w:r>
      <w:r w:rsidRPr="0074350A">
        <w:rPr>
          <w:rFonts w:asciiTheme="minorHAnsi" w:hAnsiTheme="minorHAnsi" w:cstheme="minorHAnsi"/>
          <w:spacing w:val="-5"/>
        </w:rPr>
        <w:t xml:space="preserve"> </w:t>
      </w:r>
      <w:r w:rsidRPr="0074350A">
        <w:rPr>
          <w:rFonts w:asciiTheme="minorHAnsi" w:hAnsiTheme="minorHAnsi" w:cstheme="minorHAnsi"/>
        </w:rPr>
        <w:t>as</w:t>
      </w:r>
      <w:r w:rsidRPr="0074350A">
        <w:rPr>
          <w:rFonts w:asciiTheme="minorHAnsi" w:hAnsiTheme="minorHAnsi" w:cstheme="minorHAnsi"/>
          <w:spacing w:val="1"/>
        </w:rPr>
        <w:t xml:space="preserve"> </w:t>
      </w:r>
      <w:r w:rsidRPr="0074350A">
        <w:rPr>
          <w:rFonts w:asciiTheme="minorHAnsi" w:hAnsiTheme="minorHAnsi" w:cstheme="minorHAnsi"/>
        </w:rPr>
        <w:t>soon</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4"/>
        </w:rPr>
        <w:t xml:space="preserve"> </w:t>
      </w:r>
      <w:r w:rsidRPr="0074350A">
        <w:rPr>
          <w:rFonts w:asciiTheme="minorHAnsi" w:hAnsiTheme="minorHAnsi" w:cstheme="minorHAnsi"/>
        </w:rPr>
        <w:t>possible.</w:t>
      </w:r>
    </w:p>
    <w:p w14:paraId="792A638E" w14:textId="298A30AA" w:rsidR="00137FE0" w:rsidRDefault="0052086F" w:rsidP="00C30428">
      <w:pPr>
        <w:pStyle w:val="BodyText"/>
        <w:spacing w:before="202" w:line="276" w:lineRule="auto"/>
        <w:ind w:left="100" w:right="152"/>
        <w:jc w:val="both"/>
        <w:rPr>
          <w:rFonts w:asciiTheme="minorHAnsi" w:hAnsiTheme="minorHAnsi" w:cstheme="minorHAnsi"/>
        </w:rPr>
      </w:pPr>
      <w:r w:rsidRPr="00025847">
        <w:rPr>
          <w:rFonts w:asciiTheme="minorHAnsi" w:hAnsiTheme="minorHAnsi" w:cstheme="minorHAnsi"/>
        </w:rPr>
        <w:t>Where</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Pr="00025847">
        <w:rPr>
          <w:rFonts w:asciiTheme="minorHAnsi" w:hAnsiTheme="minorHAnsi" w:cstheme="minorHAnsi"/>
        </w:rPr>
        <w:t>member</w:t>
      </w:r>
      <w:r w:rsidRPr="00025847">
        <w:rPr>
          <w:rFonts w:asciiTheme="minorHAnsi" w:hAnsiTheme="minorHAnsi" w:cstheme="minorHAnsi"/>
          <w:spacing w:val="1"/>
        </w:rPr>
        <w:t xml:space="preserve"> </w:t>
      </w:r>
      <w:r w:rsidRPr="00025847">
        <w:rPr>
          <w:rFonts w:asciiTheme="minorHAnsi" w:hAnsiTheme="minorHAnsi" w:cstheme="minorHAnsi"/>
        </w:rPr>
        <w:t>of</w:t>
      </w:r>
      <w:r w:rsidRPr="00025847">
        <w:rPr>
          <w:rFonts w:asciiTheme="minorHAnsi" w:hAnsiTheme="minorHAnsi" w:cstheme="minorHAnsi"/>
          <w:spacing w:val="1"/>
        </w:rPr>
        <w:t xml:space="preserve"> </w:t>
      </w:r>
      <w:r w:rsidRPr="00025847">
        <w:rPr>
          <w:rFonts w:asciiTheme="minorHAnsi" w:hAnsiTheme="minorHAnsi" w:cstheme="minorHAnsi"/>
        </w:rPr>
        <w:t>staff</w:t>
      </w:r>
      <w:r w:rsidRPr="00025847">
        <w:rPr>
          <w:rFonts w:asciiTheme="minorHAnsi" w:hAnsiTheme="minorHAnsi" w:cstheme="minorHAnsi"/>
          <w:spacing w:val="1"/>
        </w:rPr>
        <w:t xml:space="preserve"> </w:t>
      </w:r>
      <w:r w:rsidRPr="00025847">
        <w:rPr>
          <w:rFonts w:asciiTheme="minorHAnsi" w:hAnsiTheme="minorHAnsi" w:cstheme="minorHAnsi"/>
        </w:rPr>
        <w:t>becomes</w:t>
      </w:r>
      <w:r w:rsidRPr="00025847">
        <w:rPr>
          <w:rFonts w:asciiTheme="minorHAnsi" w:hAnsiTheme="minorHAnsi" w:cstheme="minorHAnsi"/>
          <w:spacing w:val="1"/>
        </w:rPr>
        <w:t xml:space="preserve"> </w:t>
      </w:r>
      <w:r w:rsidRPr="00025847">
        <w:rPr>
          <w:rFonts w:asciiTheme="minorHAnsi" w:hAnsiTheme="minorHAnsi" w:cstheme="minorHAnsi"/>
        </w:rPr>
        <w:t>aware</w:t>
      </w:r>
      <w:r w:rsidRPr="00025847">
        <w:rPr>
          <w:rFonts w:asciiTheme="minorHAnsi" w:hAnsiTheme="minorHAnsi" w:cstheme="minorHAnsi"/>
          <w:spacing w:val="1"/>
        </w:rPr>
        <w:t xml:space="preserve"> </w:t>
      </w:r>
      <w:r w:rsidRPr="00025847">
        <w:rPr>
          <w:rFonts w:asciiTheme="minorHAnsi" w:hAnsiTheme="minorHAnsi" w:cstheme="minorHAnsi"/>
        </w:rPr>
        <w:t>that</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008E331A">
        <w:rPr>
          <w:rFonts w:asciiTheme="minorHAnsi" w:hAnsiTheme="minorHAnsi" w:cstheme="minorHAnsi"/>
        </w:rPr>
        <w:t>pupil</w:t>
      </w:r>
      <w:r w:rsidRPr="00025847">
        <w:rPr>
          <w:rFonts w:asciiTheme="minorHAnsi" w:hAnsiTheme="minorHAnsi" w:cstheme="minorHAnsi"/>
          <w:spacing w:val="1"/>
        </w:rPr>
        <w:t xml:space="preserve"> </w:t>
      </w:r>
      <w:r w:rsidRPr="00025847">
        <w:rPr>
          <w:rFonts w:asciiTheme="minorHAnsi" w:hAnsiTheme="minorHAnsi" w:cstheme="minorHAnsi"/>
        </w:rPr>
        <w:t>may</w:t>
      </w:r>
      <w:r w:rsidRPr="00025847">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 they will raise this with the DSL and the Academy should notify the Local</w:t>
      </w:r>
      <w:r w:rsidRPr="0074350A">
        <w:rPr>
          <w:rFonts w:asciiTheme="minorHAnsi" w:hAnsiTheme="minorHAnsi" w:cstheme="minorHAnsi"/>
          <w:spacing w:val="1"/>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circumstances.</w:t>
      </w:r>
    </w:p>
    <w:p w14:paraId="2C59D114" w14:textId="3827DB66" w:rsidR="00584A46" w:rsidRPr="0074350A" w:rsidRDefault="0052086F">
      <w:pPr>
        <w:pStyle w:val="Heading2"/>
        <w:spacing w:before="198"/>
        <w:rPr>
          <w:rFonts w:asciiTheme="minorHAnsi" w:hAnsiTheme="minorHAnsi" w:cstheme="minorBidi"/>
        </w:rPr>
      </w:pPr>
      <w:bookmarkStart w:id="300" w:name="_Toc1961703321"/>
      <w:bookmarkStart w:id="301" w:name="_Toc648829053"/>
      <w:bookmarkStart w:id="302" w:name="_Toc1608148932"/>
      <w:bookmarkStart w:id="303" w:name="_Toc2021742905"/>
      <w:bookmarkStart w:id="304" w:name="_Toc1923041680"/>
      <w:bookmarkStart w:id="305" w:name="_Toc440714454"/>
      <w:bookmarkStart w:id="306" w:name="_Toc205454801"/>
      <w:r w:rsidRPr="7A4E22DA">
        <w:rPr>
          <w:rFonts w:asciiTheme="minorHAnsi" w:hAnsiTheme="minorHAnsi" w:cstheme="minorBidi"/>
        </w:rPr>
        <w:t>Looked</w:t>
      </w:r>
      <w:r w:rsidRPr="5908BCA1">
        <w:rPr>
          <w:rFonts w:asciiTheme="minorHAnsi" w:hAnsiTheme="minorHAnsi" w:cstheme="minorBidi"/>
        </w:rPr>
        <w:t xml:space="preserve"> </w:t>
      </w:r>
      <w:r w:rsidRPr="7A4E22DA">
        <w:rPr>
          <w:rFonts w:asciiTheme="minorHAnsi" w:hAnsiTheme="minorHAnsi" w:cstheme="minorBidi"/>
        </w:rPr>
        <w:t>after</w:t>
      </w:r>
      <w:r w:rsidRPr="5908BCA1">
        <w:rPr>
          <w:rFonts w:asciiTheme="minorHAnsi" w:hAnsiTheme="minorHAnsi" w:cstheme="minorBidi"/>
        </w:rPr>
        <w:t xml:space="preserve"> </w:t>
      </w:r>
      <w:r w:rsidRPr="7A4E22DA">
        <w:rPr>
          <w:rFonts w:asciiTheme="minorHAnsi" w:hAnsiTheme="minorHAnsi" w:cstheme="minorBidi"/>
        </w:rPr>
        <w:t>children</w:t>
      </w:r>
      <w:bookmarkEnd w:id="300"/>
      <w:bookmarkEnd w:id="301"/>
      <w:bookmarkEnd w:id="302"/>
      <w:bookmarkEnd w:id="303"/>
      <w:bookmarkEnd w:id="304"/>
      <w:bookmarkEnd w:id="305"/>
      <w:bookmarkEnd w:id="306"/>
    </w:p>
    <w:p w14:paraId="2C59D115" w14:textId="77777777" w:rsidR="00584A46" w:rsidRPr="0074350A" w:rsidRDefault="00584A46">
      <w:pPr>
        <w:pStyle w:val="BodyText"/>
        <w:spacing w:before="7"/>
        <w:rPr>
          <w:rFonts w:asciiTheme="minorHAnsi" w:hAnsiTheme="minorHAnsi" w:cstheme="minorHAnsi"/>
          <w:b/>
          <w:sz w:val="20"/>
        </w:rPr>
      </w:pPr>
    </w:p>
    <w:p w14:paraId="2C59D118" w14:textId="495D3E56" w:rsidR="00584A46" w:rsidRPr="0074350A" w:rsidRDefault="0052086F" w:rsidP="00FE2104">
      <w:pPr>
        <w:pStyle w:val="BodyText"/>
        <w:spacing w:line="278" w:lineRule="auto"/>
        <w:ind w:left="100" w:right="163"/>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12"/>
        </w:rPr>
        <w:t xml:space="preserve"> </w:t>
      </w:r>
      <w:r w:rsidRPr="0074350A">
        <w:rPr>
          <w:rFonts w:asciiTheme="minorHAnsi" w:hAnsiTheme="minorHAnsi" w:cstheme="minorHAnsi"/>
          <w:spacing w:val="-1"/>
        </w:rPr>
        <w:t>most</w:t>
      </w:r>
      <w:r w:rsidRPr="0074350A">
        <w:rPr>
          <w:rFonts w:asciiTheme="minorHAnsi" w:hAnsiTheme="minorHAnsi" w:cstheme="minorHAnsi"/>
          <w:spacing w:val="-13"/>
        </w:rPr>
        <w:t xml:space="preserve"> </w:t>
      </w:r>
      <w:r w:rsidRPr="0074350A">
        <w:rPr>
          <w:rFonts w:asciiTheme="minorHAnsi" w:hAnsiTheme="minorHAnsi" w:cstheme="minorHAnsi"/>
          <w:spacing w:val="-1"/>
        </w:rPr>
        <w:t>common</w:t>
      </w:r>
      <w:r w:rsidRPr="0074350A">
        <w:rPr>
          <w:rFonts w:asciiTheme="minorHAnsi" w:hAnsiTheme="minorHAnsi" w:cstheme="minorHAnsi"/>
          <w:spacing w:val="-12"/>
        </w:rPr>
        <w:t xml:space="preserve"> </w:t>
      </w:r>
      <w:r w:rsidRPr="0074350A">
        <w:rPr>
          <w:rFonts w:asciiTheme="minorHAnsi" w:hAnsiTheme="minorHAnsi" w:cstheme="minorHAnsi"/>
          <w:spacing w:val="-1"/>
        </w:rPr>
        <w:t>reason</w:t>
      </w:r>
      <w:r w:rsidRPr="0074350A">
        <w:rPr>
          <w:rFonts w:asciiTheme="minorHAnsi" w:hAnsiTheme="minorHAnsi" w:cstheme="minorHAnsi"/>
          <w:spacing w:val="-16"/>
        </w:rPr>
        <w:t xml:space="preserve"> </w:t>
      </w:r>
      <w:r w:rsidRPr="0074350A">
        <w:rPr>
          <w:rFonts w:asciiTheme="minorHAnsi" w:hAnsiTheme="minorHAnsi" w:cstheme="minorHAnsi"/>
          <w:spacing w:val="-1"/>
        </w:rPr>
        <w:t>for</w:t>
      </w:r>
      <w:r w:rsidRPr="0074350A">
        <w:rPr>
          <w:rFonts w:asciiTheme="minorHAnsi" w:hAnsiTheme="minorHAnsi" w:cstheme="minorHAnsi"/>
          <w:spacing w:val="-15"/>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rPr>
        <w:t>becoming</w:t>
      </w:r>
      <w:r w:rsidRPr="0074350A">
        <w:rPr>
          <w:rFonts w:asciiTheme="minorHAnsi" w:hAnsiTheme="minorHAnsi" w:cstheme="minorHAnsi"/>
          <w:spacing w:val="-12"/>
        </w:rPr>
        <w:t xml:space="preserve"> </w:t>
      </w:r>
      <w:r w:rsidRPr="0074350A">
        <w:rPr>
          <w:rFonts w:asciiTheme="minorHAnsi" w:hAnsiTheme="minorHAnsi" w:cstheme="minorHAnsi"/>
        </w:rPr>
        <w:t>looked</w:t>
      </w:r>
      <w:r w:rsidRPr="0074350A">
        <w:rPr>
          <w:rFonts w:asciiTheme="minorHAnsi" w:hAnsiTheme="minorHAnsi" w:cstheme="minorHAnsi"/>
          <w:spacing w:val="-11"/>
        </w:rPr>
        <w:t xml:space="preserve"> </w:t>
      </w:r>
      <w:r w:rsidRPr="0074350A">
        <w:rPr>
          <w:rFonts w:asciiTheme="minorHAnsi" w:hAnsiTheme="minorHAnsi" w:cstheme="minorHAnsi"/>
        </w:rPr>
        <w:t>after</w:t>
      </w:r>
      <w:r w:rsidRPr="0074350A">
        <w:rPr>
          <w:rFonts w:asciiTheme="minorHAnsi" w:hAnsiTheme="minorHAnsi" w:cstheme="minorHAnsi"/>
          <w:spacing w:val="-15"/>
        </w:rPr>
        <w:t xml:space="preserve"> </w:t>
      </w:r>
      <w:r w:rsidRPr="0074350A">
        <w:rPr>
          <w:rFonts w:asciiTheme="minorHAnsi" w:hAnsiTheme="minorHAnsi" w:cstheme="minorHAnsi"/>
        </w:rPr>
        <w:t>is</w:t>
      </w:r>
      <w:r w:rsidRPr="0074350A">
        <w:rPr>
          <w:rFonts w:asciiTheme="minorHAnsi" w:hAnsiTheme="minorHAnsi" w:cstheme="minorHAnsi"/>
          <w:spacing w:val="-14"/>
        </w:rPr>
        <w:t xml:space="preserve"> </w:t>
      </w:r>
      <w:proofErr w:type="gramStart"/>
      <w:r w:rsidRPr="0074350A">
        <w:rPr>
          <w:rFonts w:asciiTheme="minorHAnsi" w:hAnsiTheme="minorHAnsi" w:cstheme="minorHAnsi"/>
        </w:rPr>
        <w:t>as</w:t>
      </w:r>
      <w:r w:rsidRPr="0074350A">
        <w:rPr>
          <w:rFonts w:asciiTheme="minorHAnsi" w:hAnsiTheme="minorHAnsi" w:cstheme="minorHAnsi"/>
          <w:spacing w:val="-13"/>
        </w:rPr>
        <w:t xml:space="preserve"> </w:t>
      </w:r>
      <w:r w:rsidRPr="0074350A">
        <w:rPr>
          <w:rFonts w:asciiTheme="minorHAnsi" w:hAnsiTheme="minorHAnsi" w:cstheme="minorHAnsi"/>
        </w:rPr>
        <w:t>a</w:t>
      </w:r>
      <w:r w:rsidRPr="0074350A">
        <w:rPr>
          <w:rFonts w:asciiTheme="minorHAnsi" w:hAnsiTheme="minorHAnsi" w:cstheme="minorHAnsi"/>
          <w:spacing w:val="-12"/>
        </w:rPr>
        <w:t xml:space="preserve"> </w:t>
      </w:r>
      <w:r w:rsidRPr="0074350A">
        <w:rPr>
          <w:rFonts w:asciiTheme="minorHAnsi" w:hAnsiTheme="minorHAnsi" w:cstheme="minorHAnsi"/>
        </w:rPr>
        <w:t>result</w:t>
      </w:r>
      <w:r w:rsidRPr="0074350A">
        <w:rPr>
          <w:rFonts w:asciiTheme="minorHAnsi" w:hAnsiTheme="minorHAnsi" w:cstheme="minorHAnsi"/>
          <w:spacing w:val="-13"/>
        </w:rPr>
        <w:t xml:space="preserve"> </w:t>
      </w:r>
      <w:r w:rsidRPr="0074350A">
        <w:rPr>
          <w:rFonts w:asciiTheme="minorHAnsi" w:hAnsiTheme="minorHAnsi" w:cstheme="minorHAnsi"/>
        </w:rPr>
        <w:t>of</w:t>
      </w:r>
      <w:proofErr w:type="gramEnd"/>
      <w:r w:rsidRPr="0074350A">
        <w:rPr>
          <w:rFonts w:asciiTheme="minorHAnsi" w:hAnsiTheme="minorHAnsi" w:cstheme="minorHAnsi"/>
          <w:spacing w:val="-13"/>
        </w:rPr>
        <w:t xml:space="preserve"> </w:t>
      </w:r>
      <w:r w:rsidRPr="0074350A">
        <w:rPr>
          <w:rFonts w:asciiTheme="minorHAnsi" w:hAnsiTheme="minorHAnsi" w:cstheme="minorHAnsi"/>
        </w:rPr>
        <w:t>abuse</w:t>
      </w:r>
      <w:r w:rsidRPr="0074350A">
        <w:rPr>
          <w:rFonts w:asciiTheme="minorHAnsi" w:hAnsiTheme="minorHAnsi" w:cstheme="minorHAnsi"/>
          <w:spacing w:val="-16"/>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The Academy ensures that staff have the necessary skills and understanding to keep looked</w:t>
      </w:r>
      <w:r w:rsidRPr="0074350A">
        <w:rPr>
          <w:rFonts w:asciiTheme="minorHAnsi" w:hAnsiTheme="minorHAnsi" w:cstheme="minorHAnsi"/>
          <w:spacing w:val="-59"/>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safe.</w:t>
      </w:r>
      <w:r w:rsidRPr="0074350A">
        <w:rPr>
          <w:rFonts w:asciiTheme="minorHAnsi" w:hAnsiTheme="minorHAnsi" w:cstheme="minorHAnsi"/>
          <w:spacing w:val="-5"/>
        </w:rPr>
        <w:t xml:space="preserve"> </w:t>
      </w:r>
      <w:r w:rsidRPr="0074350A">
        <w:rPr>
          <w:rFonts w:asciiTheme="minorHAnsi" w:hAnsiTheme="minorHAnsi" w:cstheme="minorHAnsi"/>
        </w:rPr>
        <w:t>Appropriate</w:t>
      </w:r>
      <w:r w:rsidRPr="0074350A">
        <w:rPr>
          <w:rFonts w:asciiTheme="minorHAnsi" w:hAnsiTheme="minorHAnsi" w:cstheme="minorHAnsi"/>
          <w:spacing w:val="-5"/>
        </w:rPr>
        <w:t xml:space="preserve"> </w:t>
      </w:r>
      <w:r w:rsidRPr="0074350A">
        <w:rPr>
          <w:rFonts w:asciiTheme="minorHAnsi" w:hAnsiTheme="minorHAnsi" w:cstheme="minorHAnsi"/>
        </w:rPr>
        <w:t>staff</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information</w:t>
      </w:r>
      <w:r w:rsidRPr="0074350A">
        <w:rPr>
          <w:rFonts w:asciiTheme="minorHAnsi" w:hAnsiTheme="minorHAnsi" w:cstheme="minorHAnsi"/>
          <w:spacing w:val="-4"/>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child’s</w:t>
      </w:r>
      <w:r w:rsidRPr="0074350A">
        <w:rPr>
          <w:rFonts w:asciiTheme="minorHAnsi" w:hAnsiTheme="minorHAnsi" w:cstheme="minorHAnsi"/>
          <w:spacing w:val="-2"/>
        </w:rPr>
        <w:t xml:space="preserve"> </w:t>
      </w:r>
      <w:r w:rsidRPr="0074350A">
        <w:rPr>
          <w:rFonts w:asciiTheme="minorHAnsi" w:hAnsiTheme="minorHAnsi" w:cstheme="minorHAnsi"/>
        </w:rPr>
        <w:t>looked</w:t>
      </w:r>
      <w:r w:rsidRPr="0074350A">
        <w:rPr>
          <w:rFonts w:asciiTheme="minorHAnsi" w:hAnsiTheme="minorHAnsi" w:cstheme="minorHAnsi"/>
          <w:spacing w:val="-4"/>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legal</w:t>
      </w:r>
      <w:r w:rsidRPr="0074350A">
        <w:rPr>
          <w:rFonts w:asciiTheme="minorHAnsi" w:hAnsiTheme="minorHAnsi" w:cstheme="minorHAnsi"/>
          <w:spacing w:val="-7"/>
        </w:rPr>
        <w:t xml:space="preserve"> </w:t>
      </w:r>
      <w:r w:rsidRPr="0074350A">
        <w:rPr>
          <w:rFonts w:asciiTheme="minorHAnsi" w:hAnsiTheme="minorHAnsi" w:cstheme="minorHAnsi"/>
        </w:rPr>
        <w:t>status</w:t>
      </w:r>
      <w:r w:rsidR="00FE2104">
        <w:rPr>
          <w:rFonts w:asciiTheme="minorHAnsi" w:hAnsiTheme="minorHAnsi" w:cstheme="minorHAnsi"/>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8"/>
        </w:rPr>
        <w:t xml:space="preserve"> </w:t>
      </w:r>
      <w:r w:rsidRPr="0074350A">
        <w:rPr>
          <w:rFonts w:asciiTheme="minorHAnsi" w:hAnsiTheme="minorHAnsi" w:cstheme="minorHAnsi"/>
        </w:rPr>
        <w:t>arrangements,</w:t>
      </w:r>
      <w:r w:rsidRPr="0074350A">
        <w:rPr>
          <w:rFonts w:asciiTheme="minorHAnsi" w:hAnsiTheme="minorHAnsi" w:cstheme="minorHAnsi"/>
          <w:spacing w:val="-5"/>
        </w:rPr>
        <w:t xml:space="preserve"> </w:t>
      </w:r>
      <w:r w:rsidRPr="0074350A">
        <w:rPr>
          <w:rFonts w:asciiTheme="minorHAnsi" w:hAnsiTheme="minorHAnsi" w:cstheme="minorHAnsi"/>
        </w:rPr>
        <w:t>including</w:t>
      </w:r>
      <w:r w:rsidRPr="0074350A">
        <w:rPr>
          <w:rFonts w:asciiTheme="minorHAnsi" w:hAnsiTheme="minorHAnsi" w:cstheme="minorHAnsi"/>
          <w:spacing w:val="-8"/>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level</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delegated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carer</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authority</w:t>
      </w:r>
      <w:r w:rsidRPr="0074350A">
        <w:rPr>
          <w:rFonts w:asciiTheme="minorHAnsi" w:hAnsiTheme="minorHAnsi" w:cstheme="minorHAnsi"/>
          <w:spacing w:val="-58"/>
        </w:rPr>
        <w:t xml:space="preserve"> </w:t>
      </w:r>
      <w:r w:rsidRPr="0074350A">
        <w:rPr>
          <w:rFonts w:asciiTheme="minorHAnsi" w:hAnsiTheme="minorHAnsi" w:cstheme="minorHAnsi"/>
        </w:rPr>
        <w:t>looking after the child. The designated teacher for looked after children and the DSL have</w:t>
      </w:r>
      <w:r w:rsidRPr="0074350A">
        <w:rPr>
          <w:rFonts w:asciiTheme="minorHAnsi" w:hAnsiTheme="minorHAnsi" w:cstheme="minorHAnsi"/>
          <w:spacing w:val="1"/>
        </w:rPr>
        <w:t xml:space="preserve"> </w:t>
      </w:r>
      <w:r w:rsidRPr="0074350A">
        <w:rPr>
          <w:rFonts w:asciiTheme="minorHAnsi" w:hAnsiTheme="minorHAnsi" w:cstheme="minorHAnsi"/>
        </w:rPr>
        <w:t>details of the child’s social worker and the name and contact details of the Local Authority’s</w:t>
      </w:r>
      <w:r w:rsidRPr="0074350A">
        <w:rPr>
          <w:rFonts w:asciiTheme="minorHAnsi" w:hAnsiTheme="minorHAnsi" w:cstheme="minorHAnsi"/>
          <w:spacing w:val="1"/>
        </w:rPr>
        <w:t xml:space="preserve"> </w:t>
      </w:r>
      <w:r w:rsidRPr="0074350A">
        <w:rPr>
          <w:rFonts w:asciiTheme="minorHAnsi" w:hAnsiTheme="minorHAnsi" w:cstheme="minorHAnsi"/>
        </w:rPr>
        <w:t>virtual</w:t>
      </w:r>
      <w:r w:rsidRPr="0074350A">
        <w:rPr>
          <w:rFonts w:asciiTheme="minorHAnsi" w:hAnsiTheme="minorHAnsi" w:cstheme="minorHAnsi"/>
          <w:spacing w:val="-6"/>
        </w:rPr>
        <w:t xml:space="preserve"> </w:t>
      </w:r>
      <w:r w:rsidRPr="0074350A">
        <w:rPr>
          <w:rFonts w:asciiTheme="minorHAnsi" w:hAnsiTheme="minorHAnsi" w:cstheme="minorHAnsi"/>
        </w:rPr>
        <w:t>head</w:t>
      </w:r>
      <w:r w:rsidRPr="0074350A">
        <w:rPr>
          <w:rFonts w:asciiTheme="minorHAnsi" w:hAnsiTheme="minorHAnsi" w:cstheme="minorHAnsi"/>
          <w:spacing w:val="-2"/>
        </w:rPr>
        <w:t xml:space="preserve"> </w:t>
      </w:r>
      <w:r w:rsidRPr="0074350A">
        <w:rPr>
          <w:rFonts w:asciiTheme="minorHAnsi" w:hAnsiTheme="minorHAnsi" w:cstheme="minorHAnsi"/>
        </w:rPr>
        <w:t>for</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care.</w:t>
      </w:r>
    </w:p>
    <w:p w14:paraId="2C59D119" w14:textId="3827DB66" w:rsidR="00584A46" w:rsidRPr="0074350A" w:rsidRDefault="0052086F">
      <w:pPr>
        <w:pStyle w:val="Heading2"/>
        <w:spacing w:before="205"/>
        <w:jc w:val="both"/>
        <w:rPr>
          <w:rFonts w:asciiTheme="minorHAnsi" w:hAnsiTheme="minorHAnsi" w:cstheme="minorBidi"/>
        </w:rPr>
      </w:pPr>
      <w:bookmarkStart w:id="307" w:name="_Toc2036290686"/>
      <w:bookmarkStart w:id="308" w:name="_Toc145017134"/>
      <w:bookmarkStart w:id="309" w:name="_Toc1848915109"/>
      <w:bookmarkStart w:id="310" w:name="_Toc1625839186"/>
      <w:bookmarkStart w:id="311" w:name="_Toc113752586"/>
      <w:bookmarkStart w:id="312" w:name="_Toc301037692"/>
      <w:bookmarkStart w:id="313" w:name="_Toc205454802"/>
      <w:r w:rsidRPr="7A4E22DA">
        <w:rPr>
          <w:rFonts w:asciiTheme="minorHAnsi" w:hAnsiTheme="minorHAnsi" w:cstheme="minorBidi"/>
        </w:rPr>
        <w:t>Work</w:t>
      </w:r>
      <w:r w:rsidRPr="5908BCA1">
        <w:rPr>
          <w:rFonts w:asciiTheme="minorHAnsi" w:hAnsiTheme="minorHAnsi" w:cstheme="minorBidi"/>
        </w:rPr>
        <w:t xml:space="preserve"> </w:t>
      </w:r>
      <w:r w:rsidRPr="7A4E22DA">
        <w:rPr>
          <w:rFonts w:asciiTheme="minorHAnsi" w:hAnsiTheme="minorHAnsi" w:cstheme="minorBidi"/>
        </w:rPr>
        <w:t>experience</w:t>
      </w:r>
      <w:bookmarkEnd w:id="307"/>
      <w:bookmarkEnd w:id="308"/>
      <w:bookmarkEnd w:id="309"/>
      <w:bookmarkEnd w:id="310"/>
      <w:bookmarkEnd w:id="311"/>
      <w:bookmarkEnd w:id="312"/>
      <w:bookmarkEnd w:id="313"/>
    </w:p>
    <w:p w14:paraId="2C59D11A" w14:textId="77777777" w:rsidR="00584A46" w:rsidRPr="0074350A" w:rsidRDefault="00584A46">
      <w:pPr>
        <w:pStyle w:val="BodyText"/>
        <w:spacing w:before="6"/>
        <w:rPr>
          <w:rFonts w:asciiTheme="minorHAnsi" w:hAnsiTheme="minorHAnsi" w:cstheme="minorHAnsi"/>
          <w:b/>
          <w:sz w:val="20"/>
        </w:rPr>
      </w:pPr>
    </w:p>
    <w:p w14:paraId="2C59D11B" w14:textId="6A0E4685" w:rsidR="00584A46" w:rsidRPr="00025847" w:rsidRDefault="0052086F">
      <w:pPr>
        <w:pStyle w:val="BodyText"/>
        <w:spacing w:before="1" w:line="276" w:lineRule="auto"/>
        <w:ind w:left="100" w:right="163"/>
        <w:jc w:val="both"/>
        <w:rPr>
          <w:rFonts w:asciiTheme="minorHAnsi" w:hAnsiTheme="minorHAnsi" w:cstheme="minorBidi"/>
        </w:rPr>
      </w:pPr>
      <w:r w:rsidRPr="7008F4AB">
        <w:rPr>
          <w:rFonts w:asciiTheme="minorHAnsi" w:hAnsiTheme="minorHAnsi" w:cstheme="minorBidi"/>
        </w:rPr>
        <w:t xml:space="preserve">The Academy has detailed procedures to safeguard </w:t>
      </w:r>
      <w:r w:rsidR="00CA5111" w:rsidRPr="7008F4AB">
        <w:rPr>
          <w:rFonts w:asciiTheme="minorHAnsi" w:hAnsiTheme="minorHAnsi" w:cstheme="minorBidi"/>
        </w:rPr>
        <w:t>pupils</w:t>
      </w:r>
      <w:r w:rsidRPr="7008F4AB">
        <w:rPr>
          <w:rFonts w:asciiTheme="minorHAnsi" w:hAnsiTheme="minorHAnsi" w:cstheme="minorBidi"/>
        </w:rPr>
        <w:t xml:space="preserve"> undertaking work experience,</w:t>
      </w:r>
      <w:r w:rsidRPr="7008F4AB">
        <w:rPr>
          <w:rFonts w:asciiTheme="minorHAnsi" w:hAnsiTheme="minorHAnsi" w:cstheme="minorBidi"/>
          <w:spacing w:val="1"/>
        </w:rPr>
        <w:t xml:space="preserve"> </w:t>
      </w:r>
      <w:r w:rsidRPr="7008F4AB">
        <w:rPr>
          <w:rFonts w:asciiTheme="minorHAnsi" w:hAnsiTheme="minorHAnsi" w:cstheme="minorBidi"/>
        </w:rPr>
        <w:t>including</w:t>
      </w:r>
      <w:r w:rsidRPr="7008F4AB">
        <w:rPr>
          <w:rFonts w:asciiTheme="minorHAnsi" w:hAnsiTheme="minorHAnsi" w:cstheme="minorBidi"/>
          <w:spacing w:val="-10"/>
        </w:rPr>
        <w:t xml:space="preserve"> </w:t>
      </w:r>
      <w:r w:rsidRPr="7008F4AB">
        <w:rPr>
          <w:rFonts w:asciiTheme="minorHAnsi" w:hAnsiTheme="minorHAnsi" w:cstheme="minorBidi"/>
        </w:rPr>
        <w:t>arrangements</w:t>
      </w:r>
      <w:r w:rsidRPr="7008F4AB">
        <w:rPr>
          <w:rFonts w:asciiTheme="minorHAnsi" w:hAnsiTheme="minorHAnsi" w:cstheme="minorBidi"/>
          <w:spacing w:val="-11"/>
        </w:rPr>
        <w:t xml:space="preserve"> </w:t>
      </w:r>
      <w:r w:rsidRPr="7008F4AB">
        <w:rPr>
          <w:rFonts w:asciiTheme="minorHAnsi" w:hAnsiTheme="minorHAnsi" w:cstheme="minorBidi"/>
        </w:rPr>
        <w:t>for</w:t>
      </w:r>
      <w:r w:rsidRPr="7008F4AB">
        <w:rPr>
          <w:rFonts w:asciiTheme="minorHAnsi" w:hAnsiTheme="minorHAnsi" w:cstheme="minorBidi"/>
          <w:spacing w:val="-9"/>
        </w:rPr>
        <w:t xml:space="preserve"> </w:t>
      </w:r>
      <w:r w:rsidRPr="7008F4AB">
        <w:rPr>
          <w:rFonts w:asciiTheme="minorHAnsi" w:hAnsiTheme="minorHAnsi" w:cstheme="minorBidi"/>
        </w:rPr>
        <w:t>checking</w:t>
      </w:r>
      <w:r w:rsidRPr="7008F4AB">
        <w:rPr>
          <w:rFonts w:asciiTheme="minorHAnsi" w:hAnsiTheme="minorHAnsi" w:cstheme="minorBidi"/>
          <w:spacing w:val="-5"/>
        </w:rPr>
        <w:t xml:space="preserve"> </w:t>
      </w:r>
      <w:r w:rsidRPr="7008F4AB">
        <w:rPr>
          <w:rFonts w:asciiTheme="minorHAnsi" w:hAnsiTheme="minorHAnsi" w:cstheme="minorBidi"/>
        </w:rPr>
        <w:t>people</w:t>
      </w:r>
      <w:r w:rsidRPr="7008F4AB">
        <w:rPr>
          <w:rFonts w:asciiTheme="minorHAnsi" w:hAnsiTheme="minorHAnsi" w:cstheme="minorBidi"/>
          <w:spacing w:val="-4"/>
        </w:rPr>
        <w:t xml:space="preserve"> </w:t>
      </w:r>
      <w:r w:rsidRPr="7008F4AB">
        <w:rPr>
          <w:rFonts w:asciiTheme="minorHAnsi" w:hAnsiTheme="minorHAnsi" w:cstheme="minorBidi"/>
        </w:rPr>
        <w:t>who</w:t>
      </w:r>
      <w:r w:rsidRPr="7008F4AB">
        <w:rPr>
          <w:rFonts w:asciiTheme="minorHAnsi" w:hAnsiTheme="minorHAnsi" w:cstheme="minorBidi"/>
          <w:spacing w:val="-10"/>
        </w:rPr>
        <w:t xml:space="preserve"> </w:t>
      </w:r>
      <w:r w:rsidRPr="7008F4AB">
        <w:rPr>
          <w:rFonts w:asciiTheme="minorHAnsi" w:hAnsiTheme="minorHAnsi" w:cstheme="minorBidi"/>
        </w:rPr>
        <w:t>provide</w:t>
      </w:r>
      <w:r w:rsidRPr="7008F4AB">
        <w:rPr>
          <w:rFonts w:asciiTheme="minorHAnsi" w:hAnsiTheme="minorHAnsi" w:cstheme="minorBidi"/>
          <w:spacing w:val="-9"/>
        </w:rPr>
        <w:t xml:space="preserve"> </w:t>
      </w:r>
      <w:r w:rsidRPr="7008F4AB">
        <w:rPr>
          <w:rFonts w:asciiTheme="minorHAnsi" w:hAnsiTheme="minorHAnsi" w:cstheme="minorBidi"/>
        </w:rPr>
        <w:t>placements</w:t>
      </w:r>
      <w:r w:rsidRPr="7008F4AB">
        <w:rPr>
          <w:rFonts w:asciiTheme="minorHAnsi" w:hAnsiTheme="minorHAnsi" w:cstheme="minorBidi"/>
          <w:spacing w:val="-7"/>
        </w:rPr>
        <w:t xml:space="preserve"> </w:t>
      </w:r>
      <w:r w:rsidRPr="7008F4AB">
        <w:rPr>
          <w:rFonts w:asciiTheme="minorHAnsi" w:hAnsiTheme="minorHAnsi" w:cstheme="minorBidi"/>
        </w:rPr>
        <w:t>and</w:t>
      </w:r>
      <w:r w:rsidRPr="7008F4AB">
        <w:rPr>
          <w:rFonts w:asciiTheme="minorHAnsi" w:hAnsiTheme="minorHAnsi" w:cstheme="minorBidi"/>
          <w:spacing w:val="-4"/>
        </w:rPr>
        <w:t xml:space="preserve"> </w:t>
      </w:r>
      <w:r w:rsidRPr="7008F4AB">
        <w:rPr>
          <w:rFonts w:asciiTheme="minorHAnsi" w:hAnsiTheme="minorHAnsi" w:cstheme="minorBidi"/>
        </w:rPr>
        <w:t>supervise</w:t>
      </w:r>
      <w:r w:rsidRPr="7008F4AB">
        <w:rPr>
          <w:rFonts w:asciiTheme="minorHAnsi" w:hAnsiTheme="minorHAnsi" w:cstheme="minorBidi"/>
          <w:spacing w:val="-10"/>
        </w:rPr>
        <w:t xml:space="preserve"> </w:t>
      </w:r>
      <w:r w:rsidR="00CA5111" w:rsidRPr="7008F4AB">
        <w:rPr>
          <w:rFonts w:asciiTheme="minorHAnsi" w:hAnsiTheme="minorHAnsi" w:cstheme="minorBidi"/>
        </w:rPr>
        <w:t>pupils</w:t>
      </w:r>
      <w:r w:rsidRPr="7008F4AB">
        <w:rPr>
          <w:rFonts w:asciiTheme="minorHAnsi" w:hAnsiTheme="minorHAnsi" w:cstheme="minorBidi"/>
          <w:spacing w:val="-6"/>
        </w:rPr>
        <w:t xml:space="preserve"> </w:t>
      </w:r>
      <w:r w:rsidRPr="7008F4AB">
        <w:rPr>
          <w:rFonts w:asciiTheme="minorHAnsi" w:hAnsiTheme="minorHAnsi" w:cstheme="minorBidi"/>
        </w:rPr>
        <w:t>on</w:t>
      </w:r>
      <w:r w:rsidRPr="7008F4AB">
        <w:rPr>
          <w:rFonts w:asciiTheme="minorHAnsi" w:hAnsiTheme="minorHAnsi" w:cstheme="minorBidi"/>
          <w:spacing w:val="-59"/>
        </w:rPr>
        <w:t xml:space="preserve"> </w:t>
      </w:r>
      <w:r w:rsidRPr="7008F4AB">
        <w:rPr>
          <w:rFonts w:asciiTheme="minorHAnsi" w:hAnsiTheme="minorHAnsi" w:cstheme="minorBidi"/>
        </w:rPr>
        <w:t>work experience which are in accordance with the guidance in Keeping Children Safe in</w:t>
      </w:r>
      <w:r w:rsidRPr="7008F4AB">
        <w:rPr>
          <w:rFonts w:asciiTheme="minorHAnsi" w:hAnsiTheme="minorHAnsi" w:cstheme="minorBidi"/>
          <w:spacing w:val="1"/>
        </w:rPr>
        <w:t xml:space="preserve"> </w:t>
      </w:r>
      <w:r w:rsidRPr="7008F4AB">
        <w:rPr>
          <w:rFonts w:asciiTheme="minorHAnsi" w:hAnsiTheme="minorHAnsi" w:cstheme="minorBidi"/>
        </w:rPr>
        <w:t>Education</w:t>
      </w:r>
      <w:r w:rsidR="00223589">
        <w:rPr>
          <w:rFonts w:asciiTheme="minorHAnsi" w:hAnsiTheme="minorHAnsi" w:cstheme="minorBidi"/>
        </w:rPr>
        <w:t>.</w:t>
      </w:r>
    </w:p>
    <w:p w14:paraId="2C59D11C" w14:textId="3827DB66" w:rsidR="00584A46" w:rsidRPr="00025847" w:rsidRDefault="0052086F">
      <w:pPr>
        <w:pStyle w:val="Heading2"/>
        <w:spacing w:before="200"/>
        <w:jc w:val="both"/>
        <w:rPr>
          <w:rFonts w:asciiTheme="minorHAnsi" w:hAnsiTheme="minorHAnsi" w:cstheme="minorBidi"/>
        </w:rPr>
      </w:pPr>
      <w:bookmarkStart w:id="314" w:name="_Toc1260741946"/>
      <w:bookmarkStart w:id="315" w:name="_Toc2046487214"/>
      <w:bookmarkStart w:id="316" w:name="_Toc895069696"/>
      <w:bookmarkStart w:id="317" w:name="_Toc198370235"/>
      <w:bookmarkStart w:id="318" w:name="_Toc1577996882"/>
      <w:bookmarkStart w:id="319" w:name="_Toc746082520"/>
      <w:bookmarkStart w:id="320" w:name="_Toc205454803"/>
      <w:r w:rsidRPr="7A4E22DA">
        <w:rPr>
          <w:rFonts w:asciiTheme="minorHAnsi" w:hAnsiTheme="minorHAnsi" w:cstheme="minorBidi"/>
        </w:rPr>
        <w:lastRenderedPageBreak/>
        <w:t>Children</w:t>
      </w:r>
      <w:r w:rsidRPr="5908BCA1">
        <w:rPr>
          <w:rFonts w:asciiTheme="minorHAnsi" w:hAnsiTheme="minorHAnsi" w:cstheme="minorBidi"/>
        </w:rPr>
        <w:t xml:space="preserve"> </w:t>
      </w:r>
      <w:r w:rsidRPr="7A4E22DA">
        <w:rPr>
          <w:rFonts w:asciiTheme="minorHAnsi" w:hAnsiTheme="minorHAnsi" w:cstheme="minorBidi"/>
        </w:rPr>
        <w:t>staying</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host</w:t>
      </w:r>
      <w:r w:rsidRPr="5908BCA1">
        <w:rPr>
          <w:rFonts w:asciiTheme="minorHAnsi" w:hAnsiTheme="minorHAnsi" w:cstheme="minorBidi"/>
        </w:rPr>
        <w:t xml:space="preserve"> </w:t>
      </w:r>
      <w:r w:rsidRPr="7A4E22DA">
        <w:rPr>
          <w:rFonts w:asciiTheme="minorHAnsi" w:hAnsiTheme="minorHAnsi" w:cstheme="minorBidi"/>
        </w:rPr>
        <w:t>families</w:t>
      </w:r>
      <w:bookmarkEnd w:id="314"/>
      <w:bookmarkEnd w:id="315"/>
      <w:bookmarkEnd w:id="316"/>
      <w:bookmarkEnd w:id="317"/>
      <w:bookmarkEnd w:id="318"/>
      <w:bookmarkEnd w:id="319"/>
      <w:bookmarkEnd w:id="320"/>
    </w:p>
    <w:p w14:paraId="2C59D11D" w14:textId="77777777" w:rsidR="00584A46" w:rsidRPr="0074350A" w:rsidRDefault="00584A46">
      <w:pPr>
        <w:pStyle w:val="BodyText"/>
        <w:spacing w:before="6"/>
        <w:rPr>
          <w:rFonts w:asciiTheme="minorHAnsi" w:hAnsiTheme="minorHAnsi" w:cstheme="minorHAnsi"/>
          <w:b/>
          <w:sz w:val="20"/>
        </w:rPr>
      </w:pPr>
    </w:p>
    <w:p w14:paraId="2C59D11E" w14:textId="22C0B25D" w:rsidR="00584A46" w:rsidRPr="0074350A" w:rsidRDefault="0052086F">
      <w:pPr>
        <w:pStyle w:val="BodyText"/>
        <w:spacing w:line="276" w:lineRule="auto"/>
        <w:ind w:left="100" w:right="157"/>
        <w:jc w:val="both"/>
        <w:rPr>
          <w:rFonts w:asciiTheme="minorHAnsi" w:hAnsiTheme="minorHAnsi" w:cstheme="minorBidi"/>
        </w:rPr>
      </w:pPr>
      <w:r w:rsidRPr="7008F4AB">
        <w:rPr>
          <w:rFonts w:asciiTheme="minorHAnsi" w:hAnsiTheme="minorHAnsi" w:cstheme="minorBidi"/>
        </w:rPr>
        <w:t xml:space="preserve">The Academy may </w:t>
      </w:r>
      <w:proofErr w:type="gramStart"/>
      <w:r w:rsidRPr="7008F4AB">
        <w:rPr>
          <w:rFonts w:asciiTheme="minorHAnsi" w:hAnsiTheme="minorHAnsi" w:cstheme="minorBidi"/>
        </w:rPr>
        <w:t>make arrangements</w:t>
      </w:r>
      <w:proofErr w:type="gramEnd"/>
      <w:r w:rsidRPr="7008F4AB">
        <w:rPr>
          <w:rFonts w:asciiTheme="minorHAnsi" w:hAnsiTheme="minorHAnsi" w:cstheme="minorBidi"/>
        </w:rPr>
        <w:t xml:space="preserve"> for </w:t>
      </w:r>
      <w:r w:rsidR="00CA5111" w:rsidRPr="7008F4AB">
        <w:rPr>
          <w:rFonts w:asciiTheme="minorHAnsi" w:hAnsiTheme="minorHAnsi" w:cstheme="minorBidi"/>
        </w:rPr>
        <w:t>pupils</w:t>
      </w:r>
      <w:r w:rsidRPr="7008F4AB">
        <w:rPr>
          <w:rFonts w:asciiTheme="minorHAnsi" w:hAnsiTheme="minorHAnsi" w:cstheme="minorBidi"/>
        </w:rPr>
        <w:t xml:space="preserve"> to stay with a host family during a foreign</w:t>
      </w:r>
      <w:r w:rsidRPr="7008F4AB">
        <w:rPr>
          <w:rFonts w:asciiTheme="minorHAnsi" w:hAnsiTheme="minorHAnsi" w:cstheme="minorBidi"/>
          <w:spacing w:val="1"/>
        </w:rPr>
        <w:t xml:space="preserve"> </w:t>
      </w:r>
      <w:r w:rsidRPr="7008F4AB">
        <w:rPr>
          <w:rFonts w:asciiTheme="minorHAnsi" w:hAnsiTheme="minorHAnsi" w:cstheme="minorBidi"/>
        </w:rPr>
        <w:t>exchange trip or sports tour.</w:t>
      </w:r>
      <w:r w:rsidRPr="7008F4AB">
        <w:rPr>
          <w:rFonts w:asciiTheme="minorHAnsi" w:hAnsiTheme="minorHAnsi" w:cstheme="minorBidi"/>
          <w:spacing w:val="1"/>
        </w:rPr>
        <w:t xml:space="preserve"> </w:t>
      </w:r>
      <w:r w:rsidRPr="7008F4AB">
        <w:rPr>
          <w:rFonts w:asciiTheme="minorHAnsi" w:hAnsiTheme="minorHAnsi" w:cstheme="minorBidi"/>
        </w:rPr>
        <w:t xml:space="preserve">Some overseas </w:t>
      </w:r>
      <w:r w:rsidR="00CA5111" w:rsidRPr="7008F4AB">
        <w:rPr>
          <w:rFonts w:asciiTheme="minorHAnsi" w:hAnsiTheme="minorHAnsi" w:cstheme="minorBidi"/>
        </w:rPr>
        <w:t>pupils</w:t>
      </w:r>
      <w:r w:rsidRPr="7008F4AB">
        <w:rPr>
          <w:rFonts w:asciiTheme="minorHAnsi" w:hAnsiTheme="minorHAnsi" w:cstheme="minorBidi"/>
        </w:rPr>
        <w:t xml:space="preserve"> may reside with host families during</w:t>
      </w:r>
      <w:r w:rsidRPr="7008F4AB">
        <w:rPr>
          <w:rFonts w:asciiTheme="minorHAnsi" w:hAnsiTheme="minorHAnsi" w:cstheme="minorBidi"/>
          <w:spacing w:val="1"/>
        </w:rPr>
        <w:t xml:space="preserve"> </w:t>
      </w:r>
      <w:r w:rsidRPr="7008F4AB">
        <w:rPr>
          <w:rFonts w:asciiTheme="minorHAnsi" w:hAnsiTheme="minorHAnsi" w:cstheme="minorBidi"/>
        </w:rPr>
        <w:t xml:space="preserve">school </w:t>
      </w:r>
      <w:proofErr w:type="gramStart"/>
      <w:r w:rsidRPr="7008F4AB">
        <w:rPr>
          <w:rFonts w:asciiTheme="minorHAnsi" w:hAnsiTheme="minorHAnsi" w:cstheme="minorBidi"/>
        </w:rPr>
        <w:t>terms</w:t>
      </w:r>
      <w:proofErr w:type="gramEnd"/>
      <w:r w:rsidRPr="7008F4AB">
        <w:rPr>
          <w:rFonts w:asciiTheme="minorHAnsi" w:hAnsiTheme="minorHAnsi" w:cstheme="minorBidi"/>
        </w:rPr>
        <w:t xml:space="preserve"> and we will work with the Local Authority to check that such arrangements are</w:t>
      </w:r>
      <w:r w:rsidRPr="7008F4AB">
        <w:rPr>
          <w:rFonts w:asciiTheme="minorHAnsi" w:hAnsiTheme="minorHAnsi" w:cstheme="minorBidi"/>
          <w:spacing w:val="1"/>
        </w:rPr>
        <w:t xml:space="preserve"> </w:t>
      </w:r>
      <w:r w:rsidRPr="7008F4AB">
        <w:rPr>
          <w:rFonts w:asciiTheme="minorHAnsi" w:hAnsiTheme="minorHAnsi" w:cstheme="minorBidi"/>
        </w:rPr>
        <w:t>safe and suitable.</w:t>
      </w:r>
      <w:r w:rsidRPr="7008F4AB">
        <w:rPr>
          <w:rFonts w:asciiTheme="minorHAnsi" w:hAnsiTheme="minorHAnsi" w:cstheme="minorBidi"/>
          <w:spacing w:val="1"/>
        </w:rPr>
        <w:t xml:space="preserve"> </w:t>
      </w:r>
      <w:r w:rsidRPr="7008F4AB">
        <w:rPr>
          <w:rFonts w:asciiTheme="minorHAnsi" w:hAnsiTheme="minorHAnsi" w:cstheme="minorBidi"/>
        </w:rPr>
        <w:t xml:space="preserve">In such circumstances the Academy follows the guidance in Annex </w:t>
      </w:r>
      <w:r w:rsidR="00F873CC" w:rsidRPr="7008F4AB">
        <w:rPr>
          <w:rFonts w:asciiTheme="minorHAnsi" w:hAnsiTheme="minorHAnsi" w:cstheme="minorBidi"/>
        </w:rPr>
        <w:t xml:space="preserve">D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 xml:space="preserve">Keeping Children Safe in Education </w:t>
      </w:r>
      <w:r w:rsidRPr="7008F4AB">
        <w:rPr>
          <w:rFonts w:asciiTheme="minorHAnsi" w:hAnsiTheme="minorHAnsi" w:cstheme="minorBidi"/>
          <w:strike/>
        </w:rPr>
        <w:t>(</w:t>
      </w:r>
      <w:r w:rsidR="00F873CC" w:rsidRPr="7008F4AB">
        <w:rPr>
          <w:rFonts w:asciiTheme="minorHAnsi" w:hAnsiTheme="minorHAnsi" w:cstheme="minorBidi"/>
          <w:strike/>
        </w:rPr>
        <w:t>202</w:t>
      </w:r>
      <w:r w:rsidR="00803F5B" w:rsidRPr="7008F4AB">
        <w:rPr>
          <w:rFonts w:asciiTheme="minorHAnsi" w:hAnsiTheme="minorHAnsi" w:cstheme="minorBidi"/>
          <w:strike/>
        </w:rPr>
        <w:t>3</w:t>
      </w:r>
      <w:r w:rsidR="00F873CC" w:rsidRPr="7008F4AB">
        <w:rPr>
          <w:rFonts w:asciiTheme="minorHAnsi" w:hAnsiTheme="minorHAnsi" w:cstheme="minorBidi"/>
          <w:strike/>
        </w:rPr>
        <w:t>)</w:t>
      </w:r>
      <w:r w:rsidRPr="7008F4AB">
        <w:rPr>
          <w:rFonts w:asciiTheme="minorHAnsi" w:hAnsiTheme="minorHAnsi" w:cstheme="minorBidi"/>
        </w:rPr>
        <w:t xml:space="preserve"> to ensure that hosting arrangements are as safe</w:t>
      </w:r>
      <w:r w:rsidRPr="7008F4AB">
        <w:rPr>
          <w:rFonts w:asciiTheme="minorHAnsi" w:hAnsiTheme="minorHAnsi" w:cstheme="minorBidi"/>
          <w:spacing w:val="1"/>
        </w:rPr>
        <w:t xml:space="preserve"> </w:t>
      </w:r>
      <w:r w:rsidRPr="7008F4AB">
        <w:rPr>
          <w:rFonts w:asciiTheme="minorHAnsi" w:hAnsiTheme="minorHAnsi" w:cstheme="minorBidi"/>
        </w:rPr>
        <w:t>as possible.</w:t>
      </w:r>
    </w:p>
    <w:p w14:paraId="2C59D11F" w14:textId="77777777" w:rsidR="00584A46" w:rsidRPr="0074350A" w:rsidRDefault="00584A46">
      <w:pPr>
        <w:spacing w:line="276" w:lineRule="auto"/>
        <w:jc w:val="both"/>
        <w:rPr>
          <w:rFonts w:asciiTheme="minorHAnsi" w:hAnsiTheme="minorHAnsi" w:cstheme="minorHAnsi"/>
        </w:rPr>
        <w:sectPr w:rsidR="00584A46" w:rsidRPr="0074350A">
          <w:headerReference w:type="default" r:id="rId22"/>
          <w:pgSz w:w="11910" w:h="16840"/>
          <w:pgMar w:top="880" w:right="1280" w:bottom="920" w:left="1340" w:header="0" w:footer="729" w:gutter="0"/>
          <w:cols w:space="720"/>
        </w:sectPr>
      </w:pPr>
    </w:p>
    <w:p w14:paraId="2C59D121" w14:textId="3827DB66" w:rsidR="00584A46" w:rsidRDefault="0052086F" w:rsidP="0059698D">
      <w:pPr>
        <w:pStyle w:val="Heading2"/>
        <w:spacing w:before="76"/>
        <w:jc w:val="both"/>
        <w:rPr>
          <w:rFonts w:asciiTheme="minorHAnsi" w:hAnsiTheme="minorHAnsi" w:cstheme="minorBidi"/>
        </w:rPr>
      </w:pPr>
      <w:bookmarkStart w:id="321" w:name="_Toc1134010051"/>
      <w:bookmarkStart w:id="322" w:name="_Toc744883006"/>
      <w:bookmarkStart w:id="323" w:name="_Toc1084244104"/>
      <w:bookmarkStart w:id="324" w:name="_Toc921494107"/>
      <w:bookmarkStart w:id="325" w:name="_Toc808479567"/>
      <w:bookmarkStart w:id="326" w:name="_Toc1816578316"/>
      <w:bookmarkStart w:id="327" w:name="_Toc205454804"/>
      <w:r w:rsidRPr="7A4E22DA">
        <w:rPr>
          <w:rFonts w:asciiTheme="minorHAnsi" w:hAnsiTheme="minorHAnsi" w:cstheme="minorBidi"/>
        </w:rPr>
        <w:lastRenderedPageBreak/>
        <w:t>Appendix</w:t>
      </w:r>
      <w:r w:rsidRPr="5908BCA1">
        <w:rPr>
          <w:rFonts w:asciiTheme="minorHAnsi" w:hAnsiTheme="minorHAnsi" w:cstheme="minorBidi"/>
        </w:rPr>
        <w:t xml:space="preserve"> </w:t>
      </w:r>
      <w:r w:rsidRPr="7A4E22DA">
        <w:rPr>
          <w:rFonts w:asciiTheme="minorHAnsi" w:hAnsiTheme="minorHAnsi" w:cstheme="minorBidi"/>
        </w:rPr>
        <w:t>One</w:t>
      </w:r>
      <w:bookmarkEnd w:id="321"/>
      <w:bookmarkEnd w:id="322"/>
      <w:bookmarkEnd w:id="323"/>
      <w:bookmarkEnd w:id="324"/>
      <w:bookmarkEnd w:id="325"/>
      <w:bookmarkEnd w:id="326"/>
      <w:bookmarkEnd w:id="327"/>
    </w:p>
    <w:p w14:paraId="1526C101" w14:textId="77777777" w:rsidR="00422B82" w:rsidRPr="0059698D" w:rsidRDefault="00422B82" w:rsidP="0059698D">
      <w:pPr>
        <w:pStyle w:val="Heading2"/>
        <w:spacing w:before="76"/>
        <w:jc w:val="both"/>
        <w:rPr>
          <w:rFonts w:asciiTheme="minorHAnsi" w:hAnsiTheme="minorHAnsi" w:cstheme="minorBidi"/>
        </w:rPr>
      </w:pPr>
    </w:p>
    <w:p w14:paraId="2F6B04BA" w14:textId="5EAB4864" w:rsidR="00EA3061" w:rsidRDefault="00EA3061" w:rsidP="0576A4BA">
      <w:pPr>
        <w:rPr>
          <w:rFonts w:asciiTheme="minorHAnsi" w:eastAsiaTheme="minorEastAsia" w:hAnsiTheme="minorHAnsi" w:cstheme="minorBidi"/>
          <w:b/>
          <w:bCs/>
          <w:color w:val="FF0000"/>
        </w:rPr>
      </w:pPr>
      <w:r w:rsidRPr="0576A4BA">
        <w:rPr>
          <w:rFonts w:asciiTheme="minorHAnsi" w:eastAsiaTheme="minorEastAsia" w:hAnsiTheme="minorHAnsi" w:cstheme="minorBidi"/>
          <w:b/>
          <w:bCs/>
        </w:rPr>
        <w:t>Indicators of Abuse</w:t>
      </w:r>
      <w:r w:rsidR="79B8DC02" w:rsidRPr="0576A4BA">
        <w:rPr>
          <w:rFonts w:asciiTheme="minorHAnsi" w:eastAsiaTheme="minorEastAsia" w:hAnsiTheme="minorHAnsi" w:cstheme="minorBidi"/>
          <w:b/>
          <w:bCs/>
        </w:rPr>
        <w:t xml:space="preserve"> and neglect</w:t>
      </w:r>
    </w:p>
    <w:p w14:paraId="329AFD55" w14:textId="77777777" w:rsidR="00F645A5" w:rsidRPr="00422B82" w:rsidRDefault="00F645A5" w:rsidP="40224438">
      <w:pPr>
        <w:rPr>
          <w:rFonts w:asciiTheme="minorHAnsi" w:eastAsiaTheme="minorEastAsia" w:hAnsiTheme="minorHAnsi" w:cstheme="minorBidi"/>
          <w:b/>
        </w:rPr>
      </w:pPr>
    </w:p>
    <w:p w14:paraId="12403296" w14:textId="68D3EDC3" w:rsidR="0059698D" w:rsidRPr="00422B82" w:rsidRDefault="0059698D" w:rsidP="0059698D">
      <w:pPr>
        <w:spacing w:line="465" w:lineRule="auto"/>
        <w:ind w:left="100" w:right="6565"/>
        <w:jc w:val="both"/>
        <w:rPr>
          <w:rFonts w:asciiTheme="minorHAnsi" w:hAnsiTheme="minorHAnsi" w:cstheme="minorHAnsi"/>
          <w:b/>
        </w:rPr>
      </w:pPr>
      <w:r w:rsidRPr="00422B82">
        <w:rPr>
          <w:rFonts w:asciiTheme="minorHAnsi" w:hAnsiTheme="minorHAnsi" w:cstheme="minorHAnsi"/>
          <w:b/>
        </w:rPr>
        <w:t>Abuse</w:t>
      </w:r>
    </w:p>
    <w:p w14:paraId="2555405C" w14:textId="4F17C87B" w:rsidR="0059698D" w:rsidRDefault="0059698D" w:rsidP="0576A4BA">
      <w:pPr>
        <w:ind w:left="142"/>
        <w:rPr>
          <w:rFonts w:asciiTheme="minorHAnsi" w:hAnsiTheme="minorHAnsi" w:cstheme="minorBidi"/>
        </w:rPr>
      </w:pPr>
      <w:r w:rsidRPr="0576A4BA">
        <w:rPr>
          <w:rFonts w:asciiTheme="minorHAnsi" w:hAnsiTheme="minorHAnsi" w:cstheme="minorBidi"/>
        </w:rPr>
        <w:t xml:space="preserve">Abuse is a form of maltreatment </w:t>
      </w:r>
      <w:r w:rsidR="000B336E" w:rsidRPr="0576A4BA">
        <w:rPr>
          <w:rFonts w:asciiTheme="minorHAnsi" w:hAnsiTheme="minorHAnsi" w:cstheme="minorBidi"/>
        </w:rPr>
        <w:t>of a child. Somebody may abuse or neglect a child by inflicting harm or by failing to prevent harm</w:t>
      </w:r>
      <w:r w:rsidR="0DA44A19" w:rsidRPr="0576A4BA">
        <w:rPr>
          <w:rFonts w:asciiTheme="minorHAnsi" w:hAnsiTheme="minorHAnsi" w:cstheme="minorBidi"/>
        </w:rPr>
        <w:t>.</w:t>
      </w:r>
      <w:r w:rsidR="000B336E" w:rsidRPr="0576A4BA">
        <w:rPr>
          <w:rFonts w:asciiTheme="minorHAnsi" w:hAnsiTheme="minorHAnsi" w:cstheme="minorBidi"/>
        </w:rPr>
        <w:t xml:space="preserve"> Harm can include ill treatment that is not physical</w:t>
      </w:r>
      <w:r w:rsidR="00CD3D92" w:rsidRPr="0576A4BA">
        <w:rPr>
          <w:rFonts w:asciiTheme="minorHAnsi" w:hAnsiTheme="minorHAnsi" w:cstheme="minorBidi"/>
        </w:rPr>
        <w:t xml:space="preserve"> as well as the impact of witnessing ill treatment of others. This can be particularly relevant</w:t>
      </w:r>
      <w:r w:rsidR="00565455" w:rsidRPr="0576A4BA">
        <w:rPr>
          <w:rFonts w:asciiTheme="minorHAnsi" w:hAnsiTheme="minorHAnsi" w:cstheme="minorBidi"/>
        </w:rPr>
        <w:t xml:space="preserve"> in relation to the impact of </w:t>
      </w:r>
      <w:r w:rsidR="3012F75D" w:rsidRPr="0576A4BA">
        <w:rPr>
          <w:rFonts w:asciiTheme="minorHAnsi" w:hAnsiTheme="minorHAnsi" w:cstheme="minorBidi"/>
        </w:rPr>
        <w:t xml:space="preserve">all forms </w:t>
      </w:r>
      <w:r w:rsidR="00F645A5" w:rsidRPr="0576A4BA">
        <w:rPr>
          <w:rFonts w:asciiTheme="minorHAnsi" w:hAnsiTheme="minorHAnsi" w:cstheme="minorBidi"/>
        </w:rPr>
        <w:t>of domestic</w:t>
      </w:r>
      <w:r w:rsidR="00565455" w:rsidRPr="0576A4BA">
        <w:rPr>
          <w:rFonts w:asciiTheme="minorHAnsi" w:hAnsiTheme="minorHAnsi" w:cstheme="minorBidi"/>
        </w:rPr>
        <w:t xml:space="preserve"> abuse on children</w:t>
      </w:r>
      <w:r w:rsidR="6CB6097F" w:rsidRPr="0576A4BA">
        <w:rPr>
          <w:rFonts w:asciiTheme="minorHAnsi" w:hAnsiTheme="minorHAnsi" w:cstheme="minorBidi"/>
        </w:rPr>
        <w:t xml:space="preserve"> including where they see, hear or experience </w:t>
      </w:r>
      <w:r w:rsidR="79C9DF7A" w:rsidRPr="0576A4BA">
        <w:rPr>
          <w:rFonts w:asciiTheme="minorHAnsi" w:hAnsiTheme="minorHAnsi" w:cstheme="minorBidi"/>
        </w:rPr>
        <w:t>its</w:t>
      </w:r>
      <w:r w:rsidR="6CB6097F" w:rsidRPr="0576A4BA">
        <w:rPr>
          <w:rFonts w:asciiTheme="minorHAnsi" w:hAnsiTheme="minorHAnsi" w:cstheme="minorBidi"/>
        </w:rPr>
        <w:t xml:space="preserve"> effects</w:t>
      </w:r>
      <w:r w:rsidR="00565455" w:rsidRPr="0576A4BA">
        <w:rPr>
          <w:rFonts w:asciiTheme="minorHAnsi" w:hAnsiTheme="minorHAnsi" w:cstheme="minorBidi"/>
        </w:rPr>
        <w:t>. Children may be abused in a family or institutional or community setting</w:t>
      </w:r>
      <w:r w:rsidR="005870A3" w:rsidRPr="0576A4BA">
        <w:rPr>
          <w:rFonts w:asciiTheme="minorHAnsi" w:hAnsiTheme="minorHAnsi" w:cstheme="minorBidi"/>
        </w:rPr>
        <w:t xml:space="preserve"> by those known to them, or more rarely by others. Abuse can take place online, or technology may be used to facilitate offline abuse. Children may be abused by an adult or adults of another child or children.</w:t>
      </w:r>
    </w:p>
    <w:p w14:paraId="32850EDC" w14:textId="77777777" w:rsidR="00A97775" w:rsidRPr="00422B82" w:rsidRDefault="00A97775" w:rsidP="0576A4BA">
      <w:pPr>
        <w:ind w:left="142"/>
        <w:rPr>
          <w:rFonts w:asciiTheme="minorHAnsi" w:hAnsiTheme="minorHAnsi" w:cstheme="minorBidi"/>
        </w:rPr>
      </w:pPr>
    </w:p>
    <w:p w14:paraId="2C59D122" w14:textId="6519F223" w:rsidR="00584A46" w:rsidRPr="0074350A" w:rsidRDefault="0052086F">
      <w:pPr>
        <w:spacing w:line="465" w:lineRule="auto"/>
        <w:ind w:left="100" w:right="6565"/>
        <w:jc w:val="both"/>
        <w:rPr>
          <w:rFonts w:asciiTheme="minorHAnsi" w:hAnsiTheme="minorHAnsi" w:cstheme="minorBidi"/>
          <w:b/>
        </w:rPr>
      </w:pPr>
      <w:r w:rsidRPr="7A4E22DA">
        <w:rPr>
          <w:rFonts w:asciiTheme="minorHAnsi" w:hAnsiTheme="minorHAnsi" w:cstheme="minorBidi"/>
          <w:b/>
        </w:rPr>
        <w:t>Physical</w:t>
      </w:r>
      <w:r w:rsidRPr="7A4E22DA">
        <w:rPr>
          <w:rFonts w:asciiTheme="minorHAnsi" w:hAnsiTheme="minorHAnsi" w:cstheme="minorBidi"/>
          <w:b/>
          <w:spacing w:val="-4"/>
        </w:rPr>
        <w:t xml:space="preserve"> </w:t>
      </w:r>
      <w:r w:rsidRPr="7A4E22DA">
        <w:rPr>
          <w:rFonts w:asciiTheme="minorHAnsi" w:hAnsiTheme="minorHAnsi" w:cstheme="minorBidi"/>
          <w:b/>
        </w:rPr>
        <w:t>abuse</w:t>
      </w:r>
    </w:p>
    <w:p w14:paraId="2C59D123" w14:textId="32E0B177" w:rsidR="00584A46" w:rsidRPr="0074350A" w:rsidRDefault="0052086F">
      <w:pPr>
        <w:pStyle w:val="BodyText"/>
        <w:spacing w:line="276" w:lineRule="auto"/>
        <w:ind w:left="100" w:right="156"/>
        <w:jc w:val="both"/>
        <w:rPr>
          <w:rFonts w:asciiTheme="minorHAnsi" w:hAnsiTheme="minorHAnsi" w:cstheme="minorHAnsi"/>
        </w:rPr>
      </w:pPr>
      <w:r w:rsidRPr="0074350A">
        <w:rPr>
          <w:rFonts w:asciiTheme="minorHAnsi" w:hAnsiTheme="minorHAnsi" w:cstheme="minorHAnsi"/>
        </w:rPr>
        <w:t>Physical abuse is a form of abuse which may involve hitting, shaking, throwing, poisoning,</w:t>
      </w:r>
      <w:r w:rsidRPr="0074350A">
        <w:rPr>
          <w:rFonts w:asciiTheme="minorHAnsi" w:hAnsiTheme="minorHAnsi" w:cstheme="minorHAnsi"/>
          <w:spacing w:val="1"/>
        </w:rPr>
        <w:t xml:space="preserve"> </w:t>
      </w:r>
      <w:r w:rsidRPr="0074350A">
        <w:rPr>
          <w:rFonts w:asciiTheme="minorHAnsi" w:hAnsiTheme="minorHAnsi" w:cstheme="minorHAnsi"/>
        </w:rPr>
        <w:t>burning or scalding, drowning, suffocating or otherwise causing physical harm to a child.</w:t>
      </w:r>
      <w:r w:rsidRPr="0074350A">
        <w:rPr>
          <w:rFonts w:asciiTheme="minorHAnsi" w:hAnsiTheme="minorHAnsi" w:cstheme="minorHAnsi"/>
          <w:spacing w:val="1"/>
        </w:rPr>
        <w:t xml:space="preserve"> </w:t>
      </w:r>
      <w:r w:rsidRPr="0074350A">
        <w:rPr>
          <w:rFonts w:asciiTheme="minorHAnsi" w:hAnsiTheme="minorHAnsi" w:cstheme="minorHAnsi"/>
        </w:rPr>
        <w:t>Physical harm may also be caused when a parent or carer fabricates the symptoms of, or</w:t>
      </w:r>
      <w:r w:rsidRPr="0074350A">
        <w:rPr>
          <w:rFonts w:asciiTheme="minorHAnsi" w:hAnsiTheme="minorHAnsi" w:cstheme="minorHAnsi"/>
          <w:spacing w:val="1"/>
        </w:rPr>
        <w:t xml:space="preserve"> </w:t>
      </w:r>
      <w:r w:rsidRPr="0074350A">
        <w:rPr>
          <w:rFonts w:asciiTheme="minorHAnsi" w:hAnsiTheme="minorHAnsi" w:cstheme="minorHAnsi"/>
        </w:rPr>
        <w:t>deliberately induces, illness in a child (this used to be called Munchausen’s Syndrome by</w:t>
      </w:r>
      <w:r w:rsidRPr="0074350A">
        <w:rPr>
          <w:rFonts w:asciiTheme="minorHAnsi" w:hAnsiTheme="minorHAnsi" w:cstheme="minorHAnsi"/>
          <w:spacing w:val="1"/>
        </w:rPr>
        <w:t xml:space="preserve"> </w:t>
      </w:r>
      <w:r w:rsidR="000D5391">
        <w:rPr>
          <w:rFonts w:asciiTheme="minorHAnsi" w:hAnsiTheme="minorHAnsi" w:cstheme="minorHAnsi"/>
          <w:spacing w:val="1"/>
        </w:rPr>
        <w:t>p</w:t>
      </w:r>
      <w:r w:rsidR="000D5391" w:rsidRPr="0074350A">
        <w:rPr>
          <w:rFonts w:asciiTheme="minorHAnsi" w:hAnsiTheme="minorHAnsi" w:cstheme="minorHAnsi"/>
        </w:rPr>
        <w:t>roxy but</w:t>
      </w:r>
      <w:r w:rsidRPr="0074350A">
        <w:rPr>
          <w:rFonts w:asciiTheme="minorHAnsi" w:hAnsiTheme="minorHAnsi" w:cstheme="minorHAnsi"/>
          <w:spacing w:val="2"/>
        </w:rPr>
        <w:t xml:space="preserve"> </w:t>
      </w:r>
      <w:r w:rsidRPr="0074350A">
        <w:rPr>
          <w:rFonts w:asciiTheme="minorHAnsi" w:hAnsiTheme="minorHAnsi" w:cstheme="minorHAnsi"/>
        </w:rPr>
        <w:t>is</w:t>
      </w:r>
      <w:r w:rsidRPr="0074350A">
        <w:rPr>
          <w:rFonts w:asciiTheme="minorHAnsi" w:hAnsiTheme="minorHAnsi" w:cstheme="minorHAnsi"/>
          <w:spacing w:val="-4"/>
        </w:rPr>
        <w:t xml:space="preserve"> </w:t>
      </w:r>
      <w:r w:rsidRPr="0074350A">
        <w:rPr>
          <w:rFonts w:asciiTheme="minorHAnsi" w:hAnsiTheme="minorHAnsi" w:cstheme="minorHAnsi"/>
        </w:rPr>
        <w:t>now</w:t>
      </w:r>
      <w:r w:rsidRPr="0074350A">
        <w:rPr>
          <w:rFonts w:asciiTheme="minorHAnsi" w:hAnsiTheme="minorHAnsi" w:cstheme="minorHAnsi"/>
          <w:spacing w:val="-1"/>
        </w:rPr>
        <w:t xml:space="preserve"> </w:t>
      </w:r>
      <w:r w:rsidRPr="0074350A">
        <w:rPr>
          <w:rFonts w:asciiTheme="minorHAnsi" w:hAnsiTheme="minorHAnsi" w:cstheme="minorHAnsi"/>
        </w:rPr>
        <w:t>more</w:t>
      </w:r>
      <w:r w:rsidRPr="0074350A">
        <w:rPr>
          <w:rFonts w:asciiTheme="minorHAnsi" w:hAnsiTheme="minorHAnsi" w:cstheme="minorHAnsi"/>
          <w:spacing w:val="-2"/>
        </w:rPr>
        <w:t xml:space="preserve"> </w:t>
      </w:r>
      <w:r w:rsidRPr="0074350A">
        <w:rPr>
          <w:rFonts w:asciiTheme="minorHAnsi" w:hAnsiTheme="minorHAnsi" w:cstheme="minorHAnsi"/>
        </w:rPr>
        <w:t>usually</w:t>
      </w:r>
      <w:r w:rsidRPr="0074350A">
        <w:rPr>
          <w:rFonts w:asciiTheme="minorHAnsi" w:hAnsiTheme="minorHAnsi" w:cstheme="minorHAnsi"/>
          <w:spacing w:val="1"/>
        </w:rPr>
        <w:t xml:space="preserve"> </w:t>
      </w:r>
      <w:r w:rsidRPr="0074350A">
        <w:rPr>
          <w:rFonts w:asciiTheme="minorHAnsi" w:hAnsiTheme="minorHAnsi" w:cstheme="minorHAnsi"/>
        </w:rPr>
        <w:t>referred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9"/>
        </w:rPr>
        <w:t xml:space="preserve"> </w:t>
      </w:r>
      <w:r w:rsidRPr="0074350A">
        <w:rPr>
          <w:rFonts w:asciiTheme="minorHAnsi" w:hAnsiTheme="minorHAnsi" w:cstheme="minorHAnsi"/>
        </w:rPr>
        <w:t>fabricated</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induced</w:t>
      </w:r>
      <w:r w:rsidRPr="0074350A">
        <w:rPr>
          <w:rFonts w:asciiTheme="minorHAnsi" w:hAnsiTheme="minorHAnsi" w:cstheme="minorHAnsi"/>
          <w:spacing w:val="1"/>
        </w:rPr>
        <w:t xml:space="preserve"> </w:t>
      </w:r>
      <w:r w:rsidRPr="0074350A">
        <w:rPr>
          <w:rFonts w:asciiTheme="minorHAnsi" w:hAnsiTheme="minorHAnsi" w:cstheme="minorHAnsi"/>
        </w:rPr>
        <w:t>illness).</w:t>
      </w:r>
    </w:p>
    <w:p w14:paraId="2C59D124" w14:textId="3827DB66" w:rsidR="00584A46" w:rsidRPr="0074350A" w:rsidRDefault="0052086F">
      <w:pPr>
        <w:pStyle w:val="Heading2"/>
        <w:spacing w:before="200"/>
        <w:jc w:val="both"/>
        <w:rPr>
          <w:rFonts w:asciiTheme="minorHAnsi" w:hAnsiTheme="minorHAnsi" w:cstheme="minorBidi"/>
        </w:rPr>
      </w:pPr>
      <w:bookmarkStart w:id="328" w:name="_Toc77848473"/>
      <w:bookmarkStart w:id="329" w:name="_Toc936722858"/>
      <w:bookmarkStart w:id="330" w:name="_Toc1997954415"/>
      <w:bookmarkStart w:id="331" w:name="_Toc1762173113"/>
      <w:bookmarkStart w:id="332" w:name="_Toc537758258"/>
      <w:bookmarkStart w:id="333" w:name="_Toc708888025"/>
      <w:bookmarkStart w:id="334" w:name="_Toc205454805"/>
      <w:r w:rsidRPr="7A4E22DA">
        <w:rPr>
          <w:rFonts w:asciiTheme="minorHAnsi" w:hAnsiTheme="minorHAnsi" w:cstheme="minorBidi"/>
        </w:rPr>
        <w:t>Emotional</w:t>
      </w:r>
      <w:r w:rsidRPr="5908BCA1">
        <w:rPr>
          <w:rFonts w:asciiTheme="minorHAnsi" w:hAnsiTheme="minorHAnsi" w:cstheme="minorBidi"/>
        </w:rPr>
        <w:t xml:space="preserve"> </w:t>
      </w:r>
      <w:r w:rsidRPr="7A4E22DA">
        <w:rPr>
          <w:rFonts w:asciiTheme="minorHAnsi" w:hAnsiTheme="minorHAnsi" w:cstheme="minorBidi"/>
        </w:rPr>
        <w:t>abuse</w:t>
      </w:r>
      <w:bookmarkEnd w:id="328"/>
      <w:bookmarkEnd w:id="329"/>
      <w:bookmarkEnd w:id="330"/>
      <w:bookmarkEnd w:id="331"/>
      <w:bookmarkEnd w:id="332"/>
      <w:bookmarkEnd w:id="333"/>
      <w:bookmarkEnd w:id="334"/>
    </w:p>
    <w:p w14:paraId="2C59D125" w14:textId="77777777" w:rsidR="00584A46" w:rsidRPr="0074350A" w:rsidRDefault="00584A46">
      <w:pPr>
        <w:pStyle w:val="BodyText"/>
        <w:spacing w:before="7"/>
        <w:rPr>
          <w:rFonts w:asciiTheme="minorHAnsi" w:hAnsiTheme="minorHAnsi" w:cstheme="minorHAnsi"/>
          <w:b/>
          <w:sz w:val="20"/>
        </w:rPr>
      </w:pPr>
    </w:p>
    <w:p w14:paraId="2C59D126" w14:textId="0AC706F4" w:rsidR="00584A46" w:rsidRPr="0074350A"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Emotional abuse is the persistent emotional maltreatment of a child such as to cause severe</w:t>
      </w:r>
      <w:r w:rsidRPr="0074350A">
        <w:rPr>
          <w:rFonts w:asciiTheme="minorHAnsi" w:hAnsiTheme="minorHAnsi" w:cstheme="minorHAnsi"/>
          <w:spacing w:val="1"/>
        </w:rPr>
        <w:t xml:space="preserve"> </w:t>
      </w:r>
      <w:r w:rsidRPr="0074350A">
        <w:rPr>
          <w:rFonts w:asciiTheme="minorHAnsi" w:hAnsiTheme="minorHAnsi" w:cstheme="minorHAnsi"/>
          <w:spacing w:val="-1"/>
        </w:rPr>
        <w:t>and</w:t>
      </w:r>
      <w:r w:rsidRPr="0074350A">
        <w:rPr>
          <w:rFonts w:asciiTheme="minorHAnsi" w:hAnsiTheme="minorHAnsi" w:cstheme="minorHAnsi"/>
          <w:spacing w:val="-7"/>
        </w:rPr>
        <w:t xml:space="preserve"> </w:t>
      </w:r>
      <w:r w:rsidRPr="0074350A">
        <w:rPr>
          <w:rFonts w:asciiTheme="minorHAnsi" w:hAnsiTheme="minorHAnsi" w:cstheme="minorHAnsi"/>
          <w:spacing w:val="-1"/>
        </w:rPr>
        <w:t>adverse</w:t>
      </w:r>
      <w:r w:rsidRPr="0074350A">
        <w:rPr>
          <w:rFonts w:asciiTheme="minorHAnsi" w:hAnsiTheme="minorHAnsi" w:cstheme="minorHAnsi"/>
          <w:spacing w:val="-12"/>
        </w:rPr>
        <w:t xml:space="preserve"> </w:t>
      </w:r>
      <w:r w:rsidRPr="0074350A">
        <w:rPr>
          <w:rFonts w:asciiTheme="minorHAnsi" w:hAnsiTheme="minorHAnsi" w:cstheme="minorHAnsi"/>
          <w:spacing w:val="-1"/>
        </w:rPr>
        <w:t>effects</w:t>
      </w:r>
      <w:r w:rsidRPr="0074350A">
        <w:rPr>
          <w:rFonts w:asciiTheme="minorHAnsi" w:hAnsiTheme="minorHAnsi" w:cstheme="minorHAnsi"/>
          <w:spacing w:val="-13"/>
        </w:rPr>
        <w:t xml:space="preserve"> </w:t>
      </w:r>
      <w:r w:rsidRPr="0074350A">
        <w:rPr>
          <w:rFonts w:asciiTheme="minorHAnsi" w:hAnsiTheme="minorHAnsi" w:cstheme="minorHAnsi"/>
          <w:spacing w:val="-1"/>
        </w:rPr>
        <w:t>on</w:t>
      </w:r>
      <w:r w:rsidRPr="0074350A">
        <w:rPr>
          <w:rFonts w:asciiTheme="minorHAnsi" w:hAnsiTheme="minorHAnsi" w:cstheme="minorHAnsi"/>
          <w:spacing w:val="-7"/>
        </w:rPr>
        <w:t xml:space="preserve"> </w:t>
      </w: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child’s</w:t>
      </w:r>
      <w:r w:rsidRPr="0074350A">
        <w:rPr>
          <w:rFonts w:asciiTheme="minorHAnsi" w:hAnsiTheme="minorHAnsi" w:cstheme="minorHAnsi"/>
          <w:spacing w:val="-9"/>
        </w:rPr>
        <w:t xml:space="preserve"> </w:t>
      </w:r>
      <w:r w:rsidRPr="0074350A">
        <w:rPr>
          <w:rFonts w:asciiTheme="minorHAnsi" w:hAnsiTheme="minorHAnsi" w:cstheme="minorHAnsi"/>
          <w:spacing w:val="-1"/>
        </w:rPr>
        <w:t>emotional</w:t>
      </w:r>
      <w:r w:rsidRPr="0074350A">
        <w:rPr>
          <w:rFonts w:asciiTheme="minorHAnsi" w:hAnsiTheme="minorHAnsi" w:cstheme="minorHAnsi"/>
          <w:spacing w:val="-9"/>
        </w:rPr>
        <w:t xml:space="preserve"> </w:t>
      </w:r>
      <w:r w:rsidRPr="0074350A">
        <w:rPr>
          <w:rFonts w:asciiTheme="minorHAnsi" w:hAnsiTheme="minorHAnsi" w:cstheme="minorHAnsi"/>
        </w:rPr>
        <w:t>development.</w:t>
      </w:r>
      <w:r w:rsidRPr="0074350A">
        <w:rPr>
          <w:rFonts w:asciiTheme="minorHAnsi" w:hAnsiTheme="minorHAnsi" w:cstheme="minorHAnsi"/>
          <w:spacing w:val="-13"/>
        </w:rPr>
        <w:t xml:space="preserve"> </w:t>
      </w:r>
      <w:r w:rsidRPr="0074350A">
        <w:rPr>
          <w:rFonts w:asciiTheme="minorHAnsi" w:hAnsiTheme="minorHAnsi" w:cstheme="minorHAnsi"/>
        </w:rPr>
        <w:t>It</w:t>
      </w:r>
      <w:r w:rsidRPr="0074350A">
        <w:rPr>
          <w:rFonts w:asciiTheme="minorHAnsi" w:hAnsiTheme="minorHAnsi" w:cstheme="minorHAnsi"/>
          <w:spacing w:val="-8"/>
        </w:rPr>
        <w:t xml:space="preserve"> </w:t>
      </w:r>
      <w:r w:rsidRPr="0074350A">
        <w:rPr>
          <w:rFonts w:asciiTheme="minorHAnsi" w:hAnsiTheme="minorHAnsi" w:cstheme="minorHAnsi"/>
        </w:rPr>
        <w:t>may</w:t>
      </w:r>
      <w:r w:rsidRPr="0074350A">
        <w:rPr>
          <w:rFonts w:asciiTheme="minorHAnsi" w:hAnsiTheme="minorHAnsi" w:cstheme="minorHAnsi"/>
          <w:spacing w:val="-9"/>
        </w:rPr>
        <w:t xml:space="preserve"> </w:t>
      </w:r>
      <w:r w:rsidRPr="0074350A">
        <w:rPr>
          <w:rFonts w:asciiTheme="minorHAnsi" w:hAnsiTheme="minorHAnsi" w:cstheme="minorHAnsi"/>
        </w:rPr>
        <w:t>involve</w:t>
      </w:r>
      <w:r w:rsidRPr="0074350A">
        <w:rPr>
          <w:rFonts w:asciiTheme="minorHAnsi" w:hAnsiTheme="minorHAnsi" w:cstheme="minorHAnsi"/>
          <w:spacing w:val="-6"/>
        </w:rPr>
        <w:t xml:space="preserve"> </w:t>
      </w:r>
      <w:r w:rsidRPr="0074350A">
        <w:rPr>
          <w:rFonts w:asciiTheme="minorHAnsi" w:hAnsiTheme="minorHAnsi" w:cstheme="minorHAnsi"/>
        </w:rPr>
        <w:t>conveying</w:t>
      </w:r>
      <w:r w:rsidRPr="0074350A">
        <w:rPr>
          <w:rFonts w:asciiTheme="minorHAnsi" w:hAnsiTheme="minorHAnsi" w:cstheme="minorHAnsi"/>
          <w:spacing w:val="1"/>
        </w:rPr>
        <w:t xml:space="preserve"> </w:t>
      </w:r>
      <w:r w:rsidRPr="0074350A">
        <w:rPr>
          <w:rFonts w:asciiTheme="minorHAnsi" w:hAnsiTheme="minorHAnsi" w:cstheme="minorHAnsi"/>
        </w:rPr>
        <w:t>to a child that they are worthless or unloved, inadequate, or valued only insofar as they meet</w:t>
      </w:r>
      <w:r w:rsidRPr="0074350A">
        <w:rPr>
          <w:rFonts w:asciiTheme="minorHAnsi" w:hAnsiTheme="minorHAnsi" w:cstheme="minorHAnsi"/>
          <w:spacing w:val="-59"/>
        </w:rPr>
        <w:t xml:space="preserve"> </w:t>
      </w:r>
      <w:r w:rsidRPr="0074350A">
        <w:rPr>
          <w:rFonts w:asciiTheme="minorHAnsi" w:hAnsiTheme="minorHAnsi" w:cstheme="minorHAnsi"/>
        </w:rPr>
        <w:t>the needs of another person. It may include not giving the child opportunities to express their</w:t>
      </w:r>
      <w:r w:rsidRPr="0074350A">
        <w:rPr>
          <w:rFonts w:asciiTheme="minorHAnsi" w:hAnsiTheme="minorHAnsi" w:cstheme="minorHAnsi"/>
          <w:spacing w:val="-59"/>
        </w:rPr>
        <w:t xml:space="preserve"> </w:t>
      </w:r>
      <w:r w:rsidRPr="0074350A">
        <w:rPr>
          <w:rFonts w:asciiTheme="minorHAnsi" w:hAnsiTheme="minorHAnsi" w:cstheme="minorHAnsi"/>
        </w:rPr>
        <w:t>views, deliberately silencing them or ‘making fun’ of what they say or how they communicate.</w:t>
      </w:r>
      <w:r w:rsidRPr="0074350A">
        <w:rPr>
          <w:rFonts w:asciiTheme="minorHAnsi" w:hAnsiTheme="minorHAnsi" w:cstheme="minorHAnsi"/>
          <w:spacing w:val="-60"/>
        </w:rPr>
        <w:t xml:space="preserve"> </w:t>
      </w:r>
      <w:r w:rsidRPr="0074350A">
        <w:rPr>
          <w:rFonts w:asciiTheme="minorHAnsi" w:hAnsiTheme="minorHAnsi" w:cstheme="minorHAnsi"/>
        </w:rPr>
        <w:t>It may feature age or developmentally inappropriate expectations being imposed on children.</w:t>
      </w:r>
      <w:r w:rsidRPr="0074350A">
        <w:rPr>
          <w:rFonts w:asciiTheme="minorHAnsi" w:hAnsiTheme="minorHAnsi" w:cstheme="minorHAnsi"/>
          <w:spacing w:val="-59"/>
        </w:rPr>
        <w:t xml:space="preserve"> </w:t>
      </w:r>
      <w:r w:rsidRPr="0074350A">
        <w:rPr>
          <w:rFonts w:asciiTheme="minorHAnsi" w:hAnsiTheme="minorHAnsi" w:cstheme="minorHAnsi"/>
        </w:rPr>
        <w:t>These may include interactions that are beyond a child’s developmental capability, as well as</w:t>
      </w:r>
      <w:r w:rsidRPr="0074350A">
        <w:rPr>
          <w:rFonts w:asciiTheme="minorHAnsi" w:hAnsiTheme="minorHAnsi" w:cstheme="minorHAnsi"/>
          <w:spacing w:val="-60"/>
        </w:rPr>
        <w:t xml:space="preserve"> </w:t>
      </w:r>
      <w:r w:rsidRPr="0074350A">
        <w:rPr>
          <w:rFonts w:asciiTheme="minorHAnsi" w:hAnsiTheme="minorHAnsi" w:cstheme="minorHAnsi"/>
        </w:rPr>
        <w:t>overprotection and limitation of exploration and learning, or preventing the child participating</w:t>
      </w:r>
      <w:r w:rsidRPr="0074350A">
        <w:rPr>
          <w:rFonts w:asciiTheme="minorHAnsi" w:hAnsiTheme="minorHAnsi" w:cstheme="minorHAnsi"/>
          <w:spacing w:val="1"/>
        </w:rPr>
        <w:t xml:space="preserve"> </w:t>
      </w:r>
      <w:r w:rsidRPr="0074350A">
        <w:rPr>
          <w:rFonts w:asciiTheme="minorHAnsi" w:hAnsiTheme="minorHAnsi" w:cstheme="minorHAnsi"/>
          <w:spacing w:val="-1"/>
        </w:rPr>
        <w:t>in</w:t>
      </w:r>
      <w:r w:rsidRPr="0074350A">
        <w:rPr>
          <w:rFonts w:asciiTheme="minorHAnsi" w:hAnsiTheme="minorHAnsi" w:cstheme="minorHAnsi"/>
          <w:spacing w:val="-9"/>
        </w:rPr>
        <w:t xml:space="preserve"> </w:t>
      </w:r>
      <w:r w:rsidRPr="0074350A">
        <w:rPr>
          <w:rFonts w:asciiTheme="minorHAnsi" w:hAnsiTheme="minorHAnsi" w:cstheme="minorHAnsi"/>
          <w:spacing w:val="-1"/>
        </w:rPr>
        <w:t>normal</w:t>
      </w:r>
      <w:r w:rsidRPr="0074350A">
        <w:rPr>
          <w:rFonts w:asciiTheme="minorHAnsi" w:hAnsiTheme="minorHAnsi" w:cstheme="minorHAnsi"/>
          <w:spacing w:val="-11"/>
        </w:rPr>
        <w:t xml:space="preserve"> </w:t>
      </w:r>
      <w:r w:rsidRPr="0074350A">
        <w:rPr>
          <w:rFonts w:asciiTheme="minorHAnsi" w:hAnsiTheme="minorHAnsi" w:cstheme="minorHAnsi"/>
          <w:spacing w:val="-1"/>
        </w:rPr>
        <w:t>social</w:t>
      </w:r>
      <w:r w:rsidRPr="0074350A">
        <w:rPr>
          <w:rFonts w:asciiTheme="minorHAnsi" w:hAnsiTheme="minorHAnsi" w:cstheme="minorHAnsi"/>
          <w:spacing w:val="-11"/>
        </w:rPr>
        <w:t xml:space="preserve"> </w:t>
      </w:r>
      <w:r w:rsidRPr="0074350A">
        <w:rPr>
          <w:rFonts w:asciiTheme="minorHAnsi" w:hAnsiTheme="minorHAnsi" w:cstheme="minorHAnsi"/>
          <w:spacing w:val="-1"/>
        </w:rPr>
        <w:t>interaction.</w:t>
      </w:r>
      <w:r w:rsidRPr="0074350A">
        <w:rPr>
          <w:rFonts w:asciiTheme="minorHAnsi" w:hAnsiTheme="minorHAnsi" w:cstheme="minorHAnsi"/>
          <w:spacing w:val="-14"/>
        </w:rPr>
        <w:t xml:space="preserve"> </w:t>
      </w:r>
      <w:r w:rsidRPr="0074350A">
        <w:rPr>
          <w:rFonts w:asciiTheme="minorHAnsi" w:hAnsiTheme="minorHAnsi" w:cstheme="minorHAnsi"/>
        </w:rPr>
        <w:t>It</w:t>
      </w:r>
      <w:r w:rsidRPr="0074350A">
        <w:rPr>
          <w:rFonts w:asciiTheme="minorHAnsi" w:hAnsiTheme="minorHAnsi" w:cstheme="minorHAnsi"/>
          <w:spacing w:val="-9"/>
        </w:rPr>
        <w:t xml:space="preserve"> </w:t>
      </w:r>
      <w:r w:rsidRPr="0074350A">
        <w:rPr>
          <w:rFonts w:asciiTheme="minorHAnsi" w:hAnsiTheme="minorHAnsi" w:cstheme="minorHAnsi"/>
        </w:rPr>
        <w:t>may</w:t>
      </w:r>
      <w:r w:rsidRPr="0074350A">
        <w:rPr>
          <w:rFonts w:asciiTheme="minorHAnsi" w:hAnsiTheme="minorHAnsi" w:cstheme="minorHAnsi"/>
          <w:spacing w:val="-15"/>
        </w:rPr>
        <w:t xml:space="preserve"> </w:t>
      </w:r>
      <w:r w:rsidRPr="0074350A">
        <w:rPr>
          <w:rFonts w:asciiTheme="minorHAnsi" w:hAnsiTheme="minorHAnsi" w:cstheme="minorHAnsi"/>
        </w:rPr>
        <w:t>involve</w:t>
      </w:r>
      <w:r w:rsidRPr="0074350A">
        <w:rPr>
          <w:rFonts w:asciiTheme="minorHAnsi" w:hAnsiTheme="minorHAnsi" w:cstheme="minorHAnsi"/>
          <w:spacing w:val="-13"/>
        </w:rPr>
        <w:t xml:space="preserve"> </w:t>
      </w:r>
      <w:r w:rsidRPr="0074350A">
        <w:rPr>
          <w:rFonts w:asciiTheme="minorHAnsi" w:hAnsiTheme="minorHAnsi" w:cstheme="minorHAnsi"/>
        </w:rPr>
        <w:t>seeing</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hearing</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3"/>
        </w:rPr>
        <w:t xml:space="preserve"> </w:t>
      </w:r>
      <w:r w:rsidRPr="0074350A">
        <w:rPr>
          <w:rFonts w:asciiTheme="minorHAnsi" w:hAnsiTheme="minorHAnsi" w:cstheme="minorHAnsi"/>
        </w:rPr>
        <w:t>ill-treatment</w:t>
      </w:r>
      <w:r w:rsidRPr="0074350A">
        <w:rPr>
          <w:rFonts w:asciiTheme="minorHAnsi" w:hAnsiTheme="minorHAnsi" w:cstheme="minorHAnsi"/>
          <w:spacing w:val="-14"/>
        </w:rPr>
        <w:t xml:space="preserve"> </w:t>
      </w:r>
      <w:r w:rsidRPr="0074350A">
        <w:rPr>
          <w:rFonts w:asciiTheme="minorHAnsi" w:hAnsiTheme="minorHAnsi" w:cstheme="minorHAnsi"/>
        </w:rPr>
        <w:t>of</w:t>
      </w:r>
      <w:r w:rsidRPr="0074350A">
        <w:rPr>
          <w:rFonts w:asciiTheme="minorHAnsi" w:hAnsiTheme="minorHAnsi" w:cstheme="minorHAnsi"/>
          <w:spacing w:val="-9"/>
        </w:rPr>
        <w:t xml:space="preserve"> </w:t>
      </w:r>
      <w:r w:rsidRPr="0074350A">
        <w:rPr>
          <w:rFonts w:asciiTheme="minorHAnsi" w:hAnsiTheme="minorHAnsi" w:cstheme="minorHAnsi"/>
        </w:rPr>
        <w:t>another.</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10"/>
        </w:rPr>
        <w:t xml:space="preserve"> </w:t>
      </w:r>
      <w:r w:rsidRPr="0074350A">
        <w:rPr>
          <w:rFonts w:asciiTheme="minorHAnsi" w:hAnsiTheme="minorHAnsi" w:cstheme="minorHAnsi"/>
        </w:rPr>
        <w:t>may</w:t>
      </w:r>
      <w:r w:rsidRPr="0074350A">
        <w:rPr>
          <w:rFonts w:asciiTheme="minorHAnsi" w:hAnsiTheme="minorHAnsi" w:cstheme="minorHAnsi"/>
          <w:spacing w:val="-58"/>
        </w:rPr>
        <w:t xml:space="preserve"> </w:t>
      </w:r>
      <w:r w:rsidRPr="0074350A">
        <w:rPr>
          <w:rFonts w:asciiTheme="minorHAnsi" w:hAnsiTheme="minorHAnsi" w:cstheme="minorHAnsi"/>
          <w:spacing w:val="-1"/>
        </w:rPr>
        <w:t>involve</w:t>
      </w:r>
      <w:r w:rsidRPr="0074350A">
        <w:rPr>
          <w:rFonts w:asciiTheme="minorHAnsi" w:hAnsiTheme="minorHAnsi" w:cstheme="minorHAnsi"/>
          <w:spacing w:val="-17"/>
        </w:rPr>
        <w:t xml:space="preserve"> </w:t>
      </w:r>
      <w:r w:rsidRPr="0074350A">
        <w:rPr>
          <w:rFonts w:asciiTheme="minorHAnsi" w:hAnsiTheme="minorHAnsi" w:cstheme="minorHAnsi"/>
          <w:spacing w:val="-1"/>
        </w:rPr>
        <w:t>serious</w:t>
      </w:r>
      <w:r w:rsidRPr="0074350A">
        <w:rPr>
          <w:rFonts w:asciiTheme="minorHAnsi" w:hAnsiTheme="minorHAnsi" w:cstheme="minorHAnsi"/>
          <w:spacing w:val="-18"/>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spacing w:val="-1"/>
        </w:rPr>
        <w:t>(including</w:t>
      </w:r>
      <w:r w:rsidRPr="0074350A">
        <w:rPr>
          <w:rFonts w:asciiTheme="minorHAnsi" w:hAnsiTheme="minorHAnsi" w:cstheme="minorHAnsi"/>
          <w:spacing w:val="-11"/>
        </w:rPr>
        <w:t xml:space="preserve"> </w:t>
      </w:r>
      <w:r w:rsidRPr="0074350A">
        <w:rPr>
          <w:rFonts w:asciiTheme="minorHAnsi" w:hAnsiTheme="minorHAnsi" w:cstheme="minorHAnsi"/>
          <w:spacing w:val="-1"/>
        </w:rPr>
        <w:t>cyber</w:t>
      </w:r>
      <w:r w:rsidRPr="0074350A">
        <w:rPr>
          <w:rFonts w:asciiTheme="minorHAnsi" w:hAnsiTheme="minorHAnsi" w:cstheme="minorHAnsi"/>
          <w:spacing w:val="-15"/>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rPr>
        <w:t>causing</w:t>
      </w:r>
      <w:r w:rsidRPr="0074350A">
        <w:rPr>
          <w:rFonts w:asciiTheme="minorHAnsi" w:hAnsiTheme="minorHAnsi" w:cstheme="minorHAnsi"/>
          <w:spacing w:val="-12"/>
        </w:rPr>
        <w:t xml:space="preserve"> </w:t>
      </w:r>
      <w:r w:rsidRPr="0074350A">
        <w:rPr>
          <w:rFonts w:asciiTheme="minorHAnsi" w:hAnsiTheme="minorHAnsi" w:cstheme="minorHAnsi"/>
        </w:rPr>
        <w:t>children</w:t>
      </w:r>
      <w:r w:rsidRPr="0074350A">
        <w:rPr>
          <w:rFonts w:asciiTheme="minorHAnsi" w:hAnsiTheme="minorHAnsi" w:cstheme="minorHAnsi"/>
          <w:spacing w:val="-17"/>
        </w:rPr>
        <w:t xml:space="preserve"> </w:t>
      </w:r>
      <w:r w:rsidRPr="0074350A">
        <w:rPr>
          <w:rFonts w:asciiTheme="minorHAnsi" w:hAnsiTheme="minorHAnsi" w:cstheme="minorHAnsi"/>
        </w:rPr>
        <w:t>frequently</w:t>
      </w:r>
      <w:r w:rsidRPr="0074350A">
        <w:rPr>
          <w:rFonts w:asciiTheme="minorHAnsi" w:hAnsiTheme="minorHAnsi" w:cstheme="minorHAnsi"/>
          <w:spacing w:val="-13"/>
        </w:rPr>
        <w:t xml:space="preserve"> </w:t>
      </w:r>
      <w:r w:rsidRPr="0074350A">
        <w:rPr>
          <w:rFonts w:asciiTheme="minorHAnsi" w:hAnsiTheme="minorHAnsi" w:cstheme="minorHAnsi"/>
        </w:rPr>
        <w:t>to</w:t>
      </w:r>
      <w:r w:rsidRPr="0074350A">
        <w:rPr>
          <w:rFonts w:asciiTheme="minorHAnsi" w:hAnsiTheme="minorHAnsi" w:cstheme="minorHAnsi"/>
          <w:spacing w:val="-17"/>
        </w:rPr>
        <w:t xml:space="preserve"> </w:t>
      </w:r>
      <w:r w:rsidRPr="0074350A">
        <w:rPr>
          <w:rFonts w:asciiTheme="minorHAnsi" w:hAnsiTheme="minorHAnsi" w:cstheme="minorHAnsi"/>
        </w:rPr>
        <w:t>feel</w:t>
      </w:r>
      <w:r w:rsidRPr="0074350A">
        <w:rPr>
          <w:rFonts w:asciiTheme="minorHAnsi" w:hAnsiTheme="minorHAnsi" w:cstheme="minorHAnsi"/>
          <w:spacing w:val="-19"/>
        </w:rPr>
        <w:t xml:space="preserve"> </w:t>
      </w:r>
      <w:r w:rsidRPr="0074350A">
        <w:rPr>
          <w:rFonts w:asciiTheme="minorHAnsi" w:hAnsiTheme="minorHAnsi" w:cstheme="minorHAnsi"/>
        </w:rPr>
        <w:t>frightened</w:t>
      </w:r>
      <w:r w:rsidRPr="0074350A">
        <w:rPr>
          <w:rFonts w:asciiTheme="minorHAnsi" w:hAnsiTheme="minorHAnsi" w:cstheme="minorHAnsi"/>
          <w:spacing w:val="1"/>
        </w:rPr>
        <w:t xml:space="preserve"> </w:t>
      </w:r>
      <w:r w:rsidRPr="0074350A">
        <w:rPr>
          <w:rFonts w:asciiTheme="minorHAnsi" w:hAnsiTheme="minorHAnsi" w:cstheme="minorHAnsi"/>
        </w:rPr>
        <w:t>or in danger, or the exploitation or corruption of children. Some level of emotional abuse is</w:t>
      </w:r>
      <w:r w:rsidRPr="0074350A">
        <w:rPr>
          <w:rFonts w:asciiTheme="minorHAnsi" w:hAnsiTheme="minorHAnsi" w:cstheme="minorHAnsi"/>
          <w:spacing w:val="1"/>
        </w:rPr>
        <w:t xml:space="preserve"> </w:t>
      </w:r>
      <w:r w:rsidRPr="0074350A">
        <w:rPr>
          <w:rFonts w:asciiTheme="minorHAnsi" w:hAnsiTheme="minorHAnsi" w:cstheme="minorHAnsi"/>
        </w:rPr>
        <w:t>involved in</w:t>
      </w:r>
      <w:r w:rsidRPr="0074350A">
        <w:rPr>
          <w:rFonts w:asciiTheme="minorHAnsi" w:hAnsiTheme="minorHAnsi" w:cstheme="minorHAnsi"/>
          <w:spacing w:val="-3"/>
        </w:rPr>
        <w:t xml:space="preserve"> </w:t>
      </w:r>
      <w:r w:rsidRPr="0074350A">
        <w:rPr>
          <w:rFonts w:asciiTheme="minorHAnsi" w:hAnsiTheme="minorHAnsi" w:cstheme="minorHAnsi"/>
        </w:rPr>
        <w:t>all</w:t>
      </w:r>
      <w:r w:rsidRPr="0074350A">
        <w:rPr>
          <w:rFonts w:asciiTheme="minorHAnsi" w:hAnsiTheme="minorHAnsi" w:cstheme="minorHAnsi"/>
          <w:spacing w:val="-1"/>
        </w:rPr>
        <w:t xml:space="preserve"> </w:t>
      </w:r>
      <w:r w:rsidRPr="0074350A">
        <w:rPr>
          <w:rFonts w:asciiTheme="minorHAnsi" w:hAnsiTheme="minorHAnsi" w:cstheme="minorHAnsi"/>
        </w:rPr>
        <w:t>types of</w:t>
      </w:r>
      <w:r w:rsidRPr="0074350A">
        <w:rPr>
          <w:rFonts w:asciiTheme="minorHAnsi" w:hAnsiTheme="minorHAnsi" w:cstheme="minorHAnsi"/>
          <w:spacing w:val="1"/>
        </w:rPr>
        <w:t xml:space="preserve"> </w:t>
      </w:r>
      <w:r w:rsidRPr="0074350A">
        <w:rPr>
          <w:rFonts w:asciiTheme="minorHAnsi" w:hAnsiTheme="minorHAnsi" w:cstheme="minorHAnsi"/>
        </w:rPr>
        <w:t>maltreatment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child, although</w:t>
      </w:r>
      <w:r w:rsidRPr="0074350A">
        <w:rPr>
          <w:rFonts w:asciiTheme="minorHAnsi" w:hAnsiTheme="minorHAnsi" w:cstheme="minorHAnsi"/>
          <w:spacing w:val="1"/>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 occur</w:t>
      </w:r>
      <w:r w:rsidRPr="0074350A">
        <w:rPr>
          <w:rFonts w:asciiTheme="minorHAnsi" w:hAnsiTheme="minorHAnsi" w:cstheme="minorHAnsi"/>
          <w:spacing w:val="-7"/>
        </w:rPr>
        <w:t xml:space="preserve"> </w:t>
      </w:r>
      <w:r w:rsidRPr="0074350A">
        <w:rPr>
          <w:rFonts w:asciiTheme="minorHAnsi" w:hAnsiTheme="minorHAnsi" w:cstheme="minorHAnsi"/>
        </w:rPr>
        <w:t>alone.</w:t>
      </w:r>
    </w:p>
    <w:p w14:paraId="2C59D127" w14:textId="3827DB66" w:rsidR="00584A46" w:rsidRPr="0074350A" w:rsidRDefault="0052086F">
      <w:pPr>
        <w:pStyle w:val="Heading2"/>
        <w:spacing w:before="201"/>
        <w:jc w:val="both"/>
        <w:rPr>
          <w:rFonts w:asciiTheme="minorHAnsi" w:hAnsiTheme="minorHAnsi" w:cstheme="minorBidi"/>
        </w:rPr>
      </w:pPr>
      <w:bookmarkStart w:id="335" w:name="_Toc77848474"/>
      <w:bookmarkStart w:id="336" w:name="_Toc1615406241"/>
      <w:bookmarkStart w:id="337" w:name="_Toc592385316"/>
      <w:bookmarkStart w:id="338" w:name="_Toc1850375993"/>
      <w:bookmarkStart w:id="339" w:name="_Toc814903876"/>
      <w:bookmarkStart w:id="340" w:name="_Toc4424269"/>
      <w:bookmarkStart w:id="341" w:name="_Toc205454806"/>
      <w:r w:rsidRPr="7A4E22DA">
        <w:rPr>
          <w:rFonts w:asciiTheme="minorHAnsi" w:hAnsiTheme="minorHAnsi" w:cstheme="minorBidi"/>
        </w:rPr>
        <w:t>Sexual</w:t>
      </w:r>
      <w:r w:rsidRPr="5908BCA1">
        <w:rPr>
          <w:rFonts w:asciiTheme="minorHAnsi" w:hAnsiTheme="minorHAnsi" w:cstheme="minorBidi"/>
        </w:rPr>
        <w:t xml:space="preserve"> </w:t>
      </w:r>
      <w:r w:rsidRPr="7A4E22DA">
        <w:rPr>
          <w:rFonts w:asciiTheme="minorHAnsi" w:hAnsiTheme="minorHAnsi" w:cstheme="minorBidi"/>
        </w:rPr>
        <w:t>abuse</w:t>
      </w:r>
      <w:bookmarkEnd w:id="335"/>
      <w:bookmarkEnd w:id="336"/>
      <w:bookmarkEnd w:id="337"/>
      <w:bookmarkEnd w:id="338"/>
      <w:bookmarkEnd w:id="339"/>
      <w:bookmarkEnd w:id="340"/>
      <w:bookmarkEnd w:id="341"/>
    </w:p>
    <w:p w14:paraId="2C59D128" w14:textId="77777777" w:rsidR="00584A46" w:rsidRPr="0074350A" w:rsidRDefault="00584A46">
      <w:pPr>
        <w:pStyle w:val="BodyText"/>
        <w:rPr>
          <w:rFonts w:asciiTheme="minorHAnsi" w:hAnsiTheme="minorHAnsi" w:cstheme="minorHAnsi"/>
          <w:b/>
          <w:sz w:val="21"/>
        </w:rPr>
      </w:pPr>
    </w:p>
    <w:p w14:paraId="2C59D129" w14:textId="2AD5052D" w:rsidR="00584A46"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Sexual abuse involves forcing or enticing a child or young person to take part in sexual</w:t>
      </w:r>
      <w:r w:rsidRPr="0074350A">
        <w:rPr>
          <w:rFonts w:asciiTheme="minorHAnsi" w:hAnsiTheme="minorHAnsi" w:cstheme="minorHAnsi"/>
          <w:spacing w:val="1"/>
        </w:rPr>
        <w:t xml:space="preserve"> </w:t>
      </w:r>
      <w:r w:rsidRPr="0074350A">
        <w:rPr>
          <w:rFonts w:asciiTheme="minorHAnsi" w:hAnsiTheme="minorHAnsi" w:cstheme="minorHAnsi"/>
        </w:rPr>
        <w:t xml:space="preserve">activities, not necessarily involving violence, </w:t>
      </w:r>
      <w:proofErr w:type="gramStart"/>
      <w:r w:rsidRPr="0074350A">
        <w:rPr>
          <w:rFonts w:asciiTheme="minorHAnsi" w:hAnsiTheme="minorHAnsi" w:cstheme="minorHAnsi"/>
        </w:rPr>
        <w:t>whether or not</w:t>
      </w:r>
      <w:proofErr w:type="gramEnd"/>
      <w:r w:rsidRPr="0074350A">
        <w:rPr>
          <w:rFonts w:asciiTheme="minorHAnsi" w:hAnsiTheme="minorHAnsi" w:cstheme="minorHAnsi"/>
        </w:rPr>
        <w:t xml:space="preserve"> the child is aware</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 is happening. The</w:t>
      </w:r>
      <w:r w:rsidRPr="0074350A">
        <w:rPr>
          <w:rFonts w:asciiTheme="minorHAnsi" w:hAnsiTheme="minorHAnsi" w:cstheme="minorHAnsi"/>
          <w:spacing w:val="1"/>
        </w:rPr>
        <w:t xml:space="preserve"> </w:t>
      </w:r>
      <w:r w:rsidRPr="0074350A">
        <w:rPr>
          <w:rFonts w:asciiTheme="minorHAnsi" w:hAnsiTheme="minorHAnsi" w:cstheme="minorHAnsi"/>
        </w:rPr>
        <w:t>activities may involve</w:t>
      </w:r>
      <w:r w:rsidRPr="0074350A">
        <w:rPr>
          <w:rFonts w:asciiTheme="minorHAnsi" w:hAnsiTheme="minorHAnsi" w:cstheme="minorHAnsi"/>
          <w:spacing w:val="1"/>
        </w:rPr>
        <w:t xml:space="preserve"> </w:t>
      </w:r>
      <w:r w:rsidRPr="0074350A">
        <w:rPr>
          <w:rFonts w:asciiTheme="minorHAnsi" w:hAnsiTheme="minorHAnsi" w:cstheme="minorHAnsi"/>
        </w:rPr>
        <w:t>physical contact, including assault by</w:t>
      </w:r>
      <w:r w:rsidRPr="0074350A">
        <w:rPr>
          <w:rFonts w:asciiTheme="minorHAnsi" w:hAnsiTheme="minorHAnsi" w:cstheme="minorHAnsi"/>
          <w:spacing w:val="1"/>
        </w:rPr>
        <w:t xml:space="preserve"> </w:t>
      </w:r>
      <w:r w:rsidRPr="0074350A">
        <w:rPr>
          <w:rFonts w:asciiTheme="minorHAnsi" w:hAnsiTheme="minorHAnsi" w:cstheme="minorHAnsi"/>
        </w:rPr>
        <w:t>penetration (for example, rape or oral sex) or non-penetrative acts such as masturbation,</w:t>
      </w:r>
      <w:r w:rsidRPr="0074350A">
        <w:rPr>
          <w:rFonts w:asciiTheme="minorHAnsi" w:hAnsiTheme="minorHAnsi" w:cstheme="minorHAnsi"/>
          <w:spacing w:val="1"/>
        </w:rPr>
        <w:t xml:space="preserve"> </w:t>
      </w:r>
      <w:r w:rsidRPr="0074350A">
        <w:rPr>
          <w:rFonts w:asciiTheme="minorHAnsi" w:hAnsiTheme="minorHAnsi" w:cstheme="minorHAnsi"/>
          <w:spacing w:val="-1"/>
        </w:rPr>
        <w:t>kissing,</w:t>
      </w:r>
      <w:r w:rsidRPr="0074350A">
        <w:rPr>
          <w:rFonts w:asciiTheme="minorHAnsi" w:hAnsiTheme="minorHAnsi" w:cstheme="minorHAnsi"/>
          <w:spacing w:val="-13"/>
        </w:rPr>
        <w:t xml:space="preserve"> </w:t>
      </w:r>
      <w:r w:rsidRPr="0074350A">
        <w:rPr>
          <w:rFonts w:asciiTheme="minorHAnsi" w:hAnsiTheme="minorHAnsi" w:cstheme="minorHAnsi"/>
          <w:spacing w:val="-1"/>
        </w:rPr>
        <w:t>rubbing</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spacing w:val="-1"/>
        </w:rPr>
        <w:t>touching</w:t>
      </w:r>
      <w:r w:rsidRPr="0074350A">
        <w:rPr>
          <w:rFonts w:asciiTheme="minorHAnsi" w:hAnsiTheme="minorHAnsi" w:cstheme="minorHAnsi"/>
          <w:spacing w:val="-12"/>
        </w:rPr>
        <w:t xml:space="preserve"> </w:t>
      </w:r>
      <w:r w:rsidRPr="0074350A">
        <w:rPr>
          <w:rFonts w:asciiTheme="minorHAnsi" w:hAnsiTheme="minorHAnsi" w:cstheme="minorHAnsi"/>
        </w:rPr>
        <w:t>outside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clothing.</w:t>
      </w:r>
      <w:r w:rsidRPr="0074350A">
        <w:rPr>
          <w:rFonts w:asciiTheme="minorHAnsi" w:hAnsiTheme="minorHAnsi" w:cstheme="minorHAnsi"/>
          <w:spacing w:val="-13"/>
        </w:rPr>
        <w:t xml:space="preserve"> </w:t>
      </w:r>
      <w:r w:rsidRPr="0074350A">
        <w:rPr>
          <w:rFonts w:asciiTheme="minorHAnsi" w:hAnsiTheme="minorHAnsi" w:cstheme="minorHAnsi"/>
        </w:rPr>
        <w:t>They</w:t>
      </w:r>
      <w:r w:rsidRPr="0074350A">
        <w:rPr>
          <w:rFonts w:asciiTheme="minorHAnsi" w:hAnsiTheme="minorHAnsi" w:cstheme="minorHAnsi"/>
          <w:spacing w:val="-14"/>
        </w:rPr>
        <w:t xml:space="preserve"> </w:t>
      </w:r>
      <w:r w:rsidRPr="0074350A">
        <w:rPr>
          <w:rFonts w:asciiTheme="minorHAnsi" w:hAnsiTheme="minorHAnsi" w:cstheme="minorHAnsi"/>
        </w:rPr>
        <w:t>may</w:t>
      </w:r>
      <w:r w:rsidRPr="0074350A">
        <w:rPr>
          <w:rFonts w:asciiTheme="minorHAnsi" w:hAnsiTheme="minorHAnsi" w:cstheme="minorHAnsi"/>
          <w:spacing w:val="-18"/>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include</w:t>
      </w:r>
      <w:r w:rsidRPr="0074350A">
        <w:rPr>
          <w:rFonts w:asciiTheme="minorHAnsi" w:hAnsiTheme="minorHAnsi" w:cstheme="minorHAnsi"/>
          <w:spacing w:val="-12"/>
        </w:rPr>
        <w:t xml:space="preserve"> </w:t>
      </w:r>
      <w:r w:rsidRPr="0074350A">
        <w:rPr>
          <w:rFonts w:asciiTheme="minorHAnsi" w:hAnsiTheme="minorHAnsi" w:cstheme="minorHAnsi"/>
        </w:rPr>
        <w:t>non-contact</w:t>
      </w:r>
      <w:r w:rsidRPr="0074350A">
        <w:rPr>
          <w:rFonts w:asciiTheme="minorHAnsi" w:hAnsiTheme="minorHAnsi" w:cstheme="minorHAnsi"/>
          <w:spacing w:val="-13"/>
        </w:rPr>
        <w:t xml:space="preserve"> </w:t>
      </w:r>
      <w:r w:rsidRPr="0074350A">
        <w:rPr>
          <w:rFonts w:asciiTheme="minorHAnsi" w:hAnsiTheme="minorHAnsi" w:cstheme="minorHAnsi"/>
        </w:rPr>
        <w:t>activities,</w:t>
      </w:r>
      <w:r w:rsidRPr="0074350A">
        <w:rPr>
          <w:rFonts w:asciiTheme="minorHAnsi" w:hAnsiTheme="minorHAnsi" w:cstheme="minorHAnsi"/>
          <w:spacing w:val="-59"/>
        </w:rPr>
        <w:t xml:space="preserve"> </w:t>
      </w:r>
      <w:r w:rsidRPr="0074350A">
        <w:rPr>
          <w:rFonts w:asciiTheme="minorHAnsi" w:hAnsiTheme="minorHAnsi" w:cstheme="minorHAnsi"/>
          <w:spacing w:val="-1"/>
        </w:rPr>
        <w:t>such</w:t>
      </w:r>
      <w:r w:rsidRPr="0074350A">
        <w:rPr>
          <w:rFonts w:asciiTheme="minorHAnsi" w:hAnsiTheme="minorHAnsi" w:cstheme="minorHAnsi"/>
          <w:spacing w:val="-17"/>
        </w:rPr>
        <w:t xml:space="preserve"> </w:t>
      </w:r>
      <w:r w:rsidRPr="0074350A">
        <w:rPr>
          <w:rFonts w:asciiTheme="minorHAnsi" w:hAnsiTheme="minorHAnsi" w:cstheme="minorHAnsi"/>
          <w:spacing w:val="-1"/>
        </w:rPr>
        <w:t>as</w:t>
      </w:r>
      <w:r w:rsidRPr="0074350A">
        <w:rPr>
          <w:rFonts w:asciiTheme="minorHAnsi" w:hAnsiTheme="minorHAnsi" w:cstheme="minorHAnsi"/>
          <w:spacing w:val="-14"/>
        </w:rPr>
        <w:t xml:space="preserve"> </w:t>
      </w:r>
      <w:r w:rsidRPr="0074350A">
        <w:rPr>
          <w:rFonts w:asciiTheme="minorHAnsi" w:hAnsiTheme="minorHAnsi" w:cstheme="minorHAnsi"/>
          <w:spacing w:val="-1"/>
        </w:rPr>
        <w:t>involving</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looking</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production</w:t>
      </w:r>
      <w:r w:rsidRPr="0074350A">
        <w:rPr>
          <w:rFonts w:asciiTheme="minorHAnsi" w:hAnsiTheme="minorHAnsi" w:cstheme="minorHAnsi"/>
          <w:spacing w:val="-11"/>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images,</w:t>
      </w:r>
      <w:r w:rsidRPr="0074350A">
        <w:rPr>
          <w:rFonts w:asciiTheme="minorHAnsi" w:hAnsiTheme="minorHAnsi" w:cstheme="minorHAnsi"/>
          <w:spacing w:val="-13"/>
        </w:rPr>
        <w:t xml:space="preserve"> </w:t>
      </w:r>
      <w:r w:rsidRPr="0074350A">
        <w:rPr>
          <w:rFonts w:asciiTheme="minorHAnsi" w:hAnsiTheme="minorHAnsi" w:cstheme="minorHAnsi"/>
        </w:rPr>
        <w:t>watching</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activities, encouraging children to behave in sexually inappropriate ways, or grooming a child</w:t>
      </w:r>
      <w:r w:rsidRPr="0074350A">
        <w:rPr>
          <w:rFonts w:asciiTheme="minorHAnsi" w:hAnsiTheme="minorHAnsi" w:cstheme="minorHAnsi"/>
          <w:spacing w:val="-59"/>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preparation</w:t>
      </w:r>
      <w:r w:rsidRPr="0074350A">
        <w:rPr>
          <w:rFonts w:asciiTheme="minorHAnsi" w:hAnsiTheme="minorHAnsi" w:cstheme="minorHAnsi"/>
          <w:spacing w:val="-9"/>
        </w:rPr>
        <w:t xml:space="preserve"> </w:t>
      </w:r>
      <w:r w:rsidRPr="0074350A">
        <w:rPr>
          <w:rFonts w:asciiTheme="minorHAnsi" w:hAnsiTheme="minorHAnsi" w:cstheme="minorHAnsi"/>
        </w:rPr>
        <w:t>for</w:t>
      </w:r>
      <w:r w:rsidRPr="0074350A">
        <w:rPr>
          <w:rFonts w:asciiTheme="minorHAnsi" w:hAnsiTheme="minorHAnsi" w:cstheme="minorHAnsi"/>
          <w:spacing w:val="-8"/>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7"/>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take</w:t>
      </w:r>
      <w:r w:rsidRPr="0074350A">
        <w:rPr>
          <w:rFonts w:asciiTheme="minorHAnsi" w:hAnsiTheme="minorHAnsi" w:cstheme="minorHAnsi"/>
          <w:spacing w:val="-4"/>
        </w:rPr>
        <w:t xml:space="preserve"> </w:t>
      </w:r>
      <w:r w:rsidRPr="0074350A">
        <w:rPr>
          <w:rFonts w:asciiTheme="minorHAnsi" w:hAnsiTheme="minorHAnsi" w:cstheme="minorHAnsi"/>
        </w:rPr>
        <w:t>place</w:t>
      </w:r>
      <w:r w:rsidRPr="0074350A">
        <w:rPr>
          <w:rFonts w:asciiTheme="minorHAnsi" w:hAnsiTheme="minorHAnsi" w:cstheme="minorHAnsi"/>
          <w:spacing w:val="-5"/>
        </w:rPr>
        <w:t xml:space="preserve"> </w:t>
      </w:r>
      <w:r w:rsidRPr="0074350A">
        <w:rPr>
          <w:rFonts w:asciiTheme="minorHAnsi" w:hAnsiTheme="minorHAnsi" w:cstheme="minorHAnsi"/>
        </w:rPr>
        <w:t>online,</w:t>
      </w:r>
      <w:r w:rsidRPr="0074350A">
        <w:rPr>
          <w:rFonts w:asciiTheme="minorHAnsi" w:hAnsiTheme="minorHAnsi" w:cstheme="minorHAnsi"/>
          <w:spacing w:val="-5"/>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technology</w:t>
      </w:r>
      <w:r w:rsidRPr="0074350A">
        <w:rPr>
          <w:rFonts w:asciiTheme="minorHAnsi" w:hAnsiTheme="minorHAnsi" w:cstheme="minorHAnsi"/>
          <w:spacing w:val="-2"/>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4"/>
        </w:rPr>
        <w:t xml:space="preserve"> </w:t>
      </w:r>
      <w:r w:rsidRPr="0074350A">
        <w:rPr>
          <w:rFonts w:asciiTheme="minorHAnsi" w:hAnsiTheme="minorHAnsi" w:cstheme="minorHAnsi"/>
        </w:rPr>
        <w:t>used</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59"/>
        </w:rPr>
        <w:t xml:space="preserve"> </w:t>
      </w:r>
      <w:r w:rsidRPr="0074350A">
        <w:rPr>
          <w:rFonts w:asciiTheme="minorHAnsi" w:hAnsiTheme="minorHAnsi" w:cstheme="minorHAnsi"/>
        </w:rPr>
        <w:t>facilitate offline abuse. Sexual abuse is not solely perpetrated by adult males. Women can</w:t>
      </w:r>
      <w:r w:rsidRPr="0074350A">
        <w:rPr>
          <w:rFonts w:asciiTheme="minorHAnsi" w:hAnsiTheme="minorHAnsi" w:cstheme="minorHAnsi"/>
          <w:spacing w:val="1"/>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commit</w:t>
      </w:r>
      <w:r w:rsidRPr="0074350A">
        <w:rPr>
          <w:rFonts w:asciiTheme="minorHAnsi" w:hAnsiTheme="minorHAnsi" w:cstheme="minorHAnsi"/>
          <w:spacing w:val="-13"/>
        </w:rPr>
        <w:t xml:space="preserve"> </w:t>
      </w:r>
      <w:r w:rsidRPr="0074350A">
        <w:rPr>
          <w:rFonts w:asciiTheme="minorHAnsi" w:hAnsiTheme="minorHAnsi" w:cstheme="minorHAnsi"/>
          <w:spacing w:val="-1"/>
        </w:rPr>
        <w:t>acts</w:t>
      </w:r>
      <w:r w:rsidRPr="0074350A">
        <w:rPr>
          <w:rFonts w:asciiTheme="minorHAnsi" w:hAnsiTheme="minorHAnsi" w:cstheme="minorHAnsi"/>
          <w:spacing w:val="-14"/>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sexual</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13"/>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can</w:t>
      </w:r>
      <w:r w:rsidRPr="0074350A">
        <w:rPr>
          <w:rFonts w:asciiTheme="minorHAnsi" w:hAnsiTheme="minorHAnsi" w:cstheme="minorHAnsi"/>
          <w:spacing w:val="-12"/>
        </w:rPr>
        <w:t xml:space="preserve"> </w:t>
      </w:r>
      <w:r w:rsidRPr="0074350A">
        <w:rPr>
          <w:rFonts w:asciiTheme="minorHAnsi" w:hAnsiTheme="minorHAnsi" w:cstheme="minorHAnsi"/>
        </w:rPr>
        <w:t>other</w:t>
      </w:r>
      <w:r w:rsidRPr="0074350A">
        <w:rPr>
          <w:rFonts w:asciiTheme="minorHAnsi" w:hAnsiTheme="minorHAnsi" w:cstheme="minorHAnsi"/>
          <w:spacing w:val="-15"/>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abuse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children</w:t>
      </w:r>
      <w:r w:rsidRPr="0074350A">
        <w:rPr>
          <w:rFonts w:asciiTheme="minorHAnsi" w:hAnsiTheme="minorHAnsi" w:cstheme="minorHAnsi"/>
          <w:spacing w:val="-13"/>
        </w:rPr>
        <w:t xml:space="preserve"> </w:t>
      </w:r>
      <w:r w:rsidRPr="0074350A">
        <w:rPr>
          <w:rFonts w:asciiTheme="minorHAnsi" w:hAnsiTheme="minorHAnsi" w:cstheme="minorHAnsi"/>
        </w:rPr>
        <w:t>by</w:t>
      </w:r>
      <w:r w:rsidRPr="0074350A">
        <w:rPr>
          <w:rFonts w:asciiTheme="minorHAnsi" w:hAnsiTheme="minorHAnsi" w:cstheme="minorHAnsi"/>
          <w:spacing w:val="-14"/>
        </w:rPr>
        <w:t xml:space="preserve"> </w:t>
      </w:r>
      <w:r w:rsidRPr="0074350A">
        <w:rPr>
          <w:rFonts w:asciiTheme="minorHAnsi" w:hAnsiTheme="minorHAnsi" w:cstheme="minorHAnsi"/>
        </w:rPr>
        <w:t>other</w:t>
      </w:r>
      <w:r w:rsidRPr="0074350A">
        <w:rPr>
          <w:rFonts w:asciiTheme="minorHAnsi" w:hAnsiTheme="minorHAnsi" w:cstheme="minorHAnsi"/>
          <w:spacing w:val="-58"/>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specific</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issue</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education</w:t>
      </w:r>
      <w:r w:rsidR="002053AA">
        <w:rPr>
          <w:rFonts w:asciiTheme="minorHAnsi" w:hAnsiTheme="minorHAnsi" w:cstheme="minorHAnsi"/>
        </w:rPr>
        <w:t xml:space="preserve"> </w:t>
      </w:r>
      <w:r w:rsidR="002053AA" w:rsidRPr="00025847">
        <w:rPr>
          <w:rFonts w:asciiTheme="minorHAnsi" w:hAnsiTheme="minorHAnsi" w:cstheme="minorHAnsi"/>
        </w:rPr>
        <w:t xml:space="preserve">(also known as </w:t>
      </w:r>
      <w:proofErr w:type="gramStart"/>
      <w:r w:rsidR="006140C4" w:rsidRPr="00422B82">
        <w:rPr>
          <w:rFonts w:asciiTheme="minorHAnsi" w:hAnsiTheme="minorHAnsi" w:cstheme="minorHAnsi"/>
        </w:rPr>
        <w:t>child on child</w:t>
      </w:r>
      <w:proofErr w:type="gramEnd"/>
      <w:r w:rsidR="006140C4" w:rsidRPr="00422B82">
        <w:rPr>
          <w:rFonts w:asciiTheme="minorHAnsi" w:hAnsiTheme="minorHAnsi" w:cstheme="minorHAnsi"/>
        </w:rPr>
        <w:t xml:space="preserve"> </w:t>
      </w:r>
      <w:r w:rsidR="002053AA" w:rsidRPr="00025847">
        <w:rPr>
          <w:rFonts w:asciiTheme="minorHAnsi" w:hAnsiTheme="minorHAnsi" w:cstheme="minorHAnsi"/>
        </w:rPr>
        <w:t>abuse)</w:t>
      </w:r>
      <w:r w:rsidRPr="00025847">
        <w:rPr>
          <w:rFonts w:asciiTheme="minorHAnsi" w:hAnsiTheme="minorHAnsi" w:cstheme="minorHAnsi"/>
        </w:rPr>
        <w:t>.</w:t>
      </w:r>
    </w:p>
    <w:p w14:paraId="321442CB" w14:textId="49346165" w:rsidR="00B36C71" w:rsidRPr="0074350A" w:rsidRDefault="00B36C71">
      <w:pPr>
        <w:pStyle w:val="BodyText"/>
        <w:spacing w:line="276" w:lineRule="auto"/>
        <w:ind w:left="100" w:right="152"/>
        <w:jc w:val="both"/>
        <w:rPr>
          <w:rFonts w:asciiTheme="minorHAnsi" w:hAnsiTheme="minorHAnsi" w:cstheme="minorHAnsi"/>
        </w:rPr>
      </w:pPr>
    </w:p>
    <w:p w14:paraId="7989358E" w14:textId="1FD88EEF" w:rsidR="00422B82" w:rsidRDefault="00422B82">
      <w:pPr>
        <w:pStyle w:val="BodyText"/>
        <w:spacing w:line="276" w:lineRule="auto"/>
        <w:ind w:left="100" w:right="152"/>
        <w:jc w:val="both"/>
        <w:rPr>
          <w:rFonts w:asciiTheme="minorHAnsi" w:hAnsiTheme="minorHAnsi" w:cstheme="minorHAnsi"/>
        </w:rPr>
      </w:pPr>
    </w:p>
    <w:p w14:paraId="51F03486" w14:textId="77777777" w:rsidR="00422B82" w:rsidRPr="0074350A" w:rsidRDefault="00422B82" w:rsidP="0576A4BA">
      <w:pPr>
        <w:pStyle w:val="BodyText"/>
        <w:spacing w:line="276" w:lineRule="auto"/>
        <w:ind w:right="152"/>
        <w:jc w:val="both"/>
        <w:rPr>
          <w:rFonts w:asciiTheme="minorHAnsi" w:hAnsiTheme="minorHAnsi" w:cstheme="minorBidi"/>
        </w:rPr>
      </w:pPr>
    </w:p>
    <w:p w14:paraId="2C59D12A" w14:textId="3827DB66" w:rsidR="00584A46" w:rsidRPr="0074350A" w:rsidRDefault="0052086F">
      <w:pPr>
        <w:pStyle w:val="Heading2"/>
        <w:spacing w:before="199"/>
        <w:rPr>
          <w:rFonts w:asciiTheme="minorHAnsi" w:hAnsiTheme="minorHAnsi" w:cstheme="minorBidi"/>
        </w:rPr>
      </w:pPr>
      <w:bookmarkStart w:id="342" w:name="_Toc77848475"/>
      <w:bookmarkStart w:id="343" w:name="_Toc2046208280"/>
      <w:bookmarkStart w:id="344" w:name="_Toc2032983952"/>
      <w:bookmarkStart w:id="345" w:name="_Toc233844311"/>
      <w:bookmarkStart w:id="346" w:name="_Toc1458007128"/>
      <w:bookmarkStart w:id="347" w:name="_Toc205454807"/>
      <w:r w:rsidRPr="7A4E22DA">
        <w:rPr>
          <w:rFonts w:asciiTheme="minorHAnsi" w:hAnsiTheme="minorHAnsi" w:cstheme="minorBidi"/>
        </w:rPr>
        <w:lastRenderedPageBreak/>
        <w:t>Neglect</w:t>
      </w:r>
      <w:bookmarkEnd w:id="342"/>
      <w:bookmarkEnd w:id="343"/>
      <w:bookmarkEnd w:id="344"/>
      <w:bookmarkEnd w:id="345"/>
      <w:bookmarkEnd w:id="346"/>
      <w:bookmarkEnd w:id="347"/>
    </w:p>
    <w:p w14:paraId="2C59D12B" w14:textId="77777777" w:rsidR="00584A46" w:rsidRPr="0074350A" w:rsidRDefault="00584A46">
      <w:pPr>
        <w:pStyle w:val="BodyText"/>
        <w:spacing w:before="7"/>
        <w:rPr>
          <w:rFonts w:asciiTheme="minorHAnsi" w:hAnsiTheme="minorHAnsi" w:cstheme="minorHAnsi"/>
          <w:b/>
          <w:sz w:val="20"/>
        </w:rPr>
      </w:pPr>
    </w:p>
    <w:p w14:paraId="2C59D12C" w14:textId="2210DB27" w:rsidR="00584A46" w:rsidRPr="0074350A" w:rsidRDefault="0052086F">
      <w:pPr>
        <w:pStyle w:val="BodyText"/>
        <w:spacing w:line="276" w:lineRule="auto"/>
        <w:ind w:left="100" w:right="162"/>
        <w:jc w:val="both"/>
        <w:rPr>
          <w:rFonts w:asciiTheme="minorHAnsi" w:hAnsiTheme="minorHAnsi" w:cstheme="minorHAnsi"/>
        </w:rPr>
      </w:pPr>
      <w:r w:rsidRPr="0074350A">
        <w:rPr>
          <w:rFonts w:asciiTheme="minorHAnsi" w:hAnsiTheme="minorHAnsi" w:cstheme="minorHAnsi"/>
        </w:rPr>
        <w:t>Neglect is the persistent failure to meet a child’s basic physical and/or psychological needs,</w:t>
      </w:r>
      <w:r w:rsidRPr="0074350A">
        <w:rPr>
          <w:rFonts w:asciiTheme="minorHAnsi" w:hAnsiTheme="minorHAnsi" w:cstheme="minorHAnsi"/>
          <w:spacing w:val="1"/>
        </w:rPr>
        <w:t xml:space="preserve"> </w:t>
      </w:r>
      <w:r w:rsidRPr="0074350A">
        <w:rPr>
          <w:rFonts w:asciiTheme="minorHAnsi" w:hAnsiTheme="minorHAnsi" w:cstheme="minorHAnsi"/>
        </w:rPr>
        <w:t>likely to result in the serious impairment of the child’s health or development. Neglect may</w:t>
      </w:r>
      <w:r w:rsidRPr="0074350A">
        <w:rPr>
          <w:rFonts w:asciiTheme="minorHAnsi" w:hAnsiTheme="minorHAnsi" w:cstheme="minorHAnsi"/>
          <w:spacing w:val="1"/>
        </w:rPr>
        <w:t xml:space="preserve"> </w:t>
      </w:r>
      <w:r w:rsidRPr="0074350A">
        <w:rPr>
          <w:rFonts w:asciiTheme="minorHAnsi" w:hAnsiTheme="minorHAnsi" w:cstheme="minorHAnsi"/>
          <w:spacing w:val="-1"/>
        </w:rPr>
        <w:t>occur</w:t>
      </w:r>
      <w:r w:rsidRPr="0074350A">
        <w:rPr>
          <w:rFonts w:asciiTheme="minorHAnsi" w:hAnsiTheme="minorHAnsi" w:cstheme="minorHAnsi"/>
          <w:spacing w:val="-15"/>
        </w:rPr>
        <w:t xml:space="preserve"> </w:t>
      </w:r>
      <w:r w:rsidRPr="0074350A">
        <w:rPr>
          <w:rFonts w:asciiTheme="minorHAnsi" w:hAnsiTheme="minorHAnsi" w:cstheme="minorHAnsi"/>
          <w:spacing w:val="-1"/>
        </w:rPr>
        <w:t>during</w:t>
      </w:r>
      <w:r w:rsidRPr="0074350A">
        <w:rPr>
          <w:rFonts w:asciiTheme="minorHAnsi" w:hAnsiTheme="minorHAnsi" w:cstheme="minorHAnsi"/>
          <w:spacing w:val="-7"/>
        </w:rPr>
        <w:t xml:space="preserve"> </w:t>
      </w:r>
      <w:r w:rsidRPr="0074350A">
        <w:rPr>
          <w:rFonts w:asciiTheme="minorHAnsi" w:hAnsiTheme="minorHAnsi" w:cstheme="minorHAnsi"/>
          <w:spacing w:val="-1"/>
        </w:rPr>
        <w:t>pregnancy</w:t>
      </w:r>
      <w:r w:rsidR="00B36C71">
        <w:rPr>
          <w:rFonts w:asciiTheme="minorHAnsi" w:hAnsiTheme="minorHAnsi" w:cstheme="minorHAnsi"/>
          <w:color w:val="7030A0"/>
          <w:spacing w:val="-1"/>
        </w:rPr>
        <w:t xml:space="preserve">, </w:t>
      </w:r>
      <w:r w:rsidR="00B36C71" w:rsidRPr="00422B82">
        <w:rPr>
          <w:rFonts w:asciiTheme="minorHAnsi" w:hAnsiTheme="minorHAnsi" w:cstheme="minorHAnsi"/>
          <w:spacing w:val="-1"/>
        </w:rPr>
        <w:t>for example,</w:t>
      </w:r>
      <w:r w:rsidRPr="0074350A">
        <w:rPr>
          <w:rFonts w:asciiTheme="minorHAnsi" w:hAnsiTheme="minorHAnsi" w:cstheme="minorHAnsi"/>
          <w:spacing w:val="-8"/>
        </w:rPr>
        <w:t xml:space="preserve"> </w:t>
      </w:r>
      <w:proofErr w:type="gramStart"/>
      <w:r w:rsidRPr="0074350A">
        <w:rPr>
          <w:rFonts w:asciiTheme="minorHAnsi" w:hAnsiTheme="minorHAnsi" w:cstheme="minorHAnsi"/>
          <w:spacing w:val="-1"/>
        </w:rPr>
        <w:t>as</w:t>
      </w:r>
      <w:r w:rsidRPr="0074350A">
        <w:rPr>
          <w:rFonts w:asciiTheme="minorHAnsi" w:hAnsiTheme="minorHAnsi" w:cstheme="minorHAnsi"/>
          <w:spacing w:val="-9"/>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result</w:t>
      </w:r>
      <w:r w:rsidRPr="0074350A">
        <w:rPr>
          <w:rFonts w:asciiTheme="minorHAnsi" w:hAnsiTheme="minorHAnsi" w:cstheme="minorHAnsi"/>
          <w:spacing w:val="-12"/>
        </w:rPr>
        <w:t xml:space="preserve"> </w:t>
      </w:r>
      <w:r w:rsidRPr="0074350A">
        <w:rPr>
          <w:rFonts w:asciiTheme="minorHAnsi" w:hAnsiTheme="minorHAnsi" w:cstheme="minorHAnsi"/>
          <w:spacing w:val="-1"/>
        </w:rPr>
        <w:t>of</w:t>
      </w:r>
      <w:proofErr w:type="gramEnd"/>
      <w:r w:rsidRPr="0074350A">
        <w:rPr>
          <w:rFonts w:asciiTheme="minorHAnsi" w:hAnsiTheme="minorHAnsi" w:cstheme="minorHAnsi"/>
          <w:spacing w:val="-3"/>
        </w:rPr>
        <w:t xml:space="preserve"> </w:t>
      </w:r>
      <w:r w:rsidRPr="0074350A">
        <w:rPr>
          <w:rFonts w:asciiTheme="minorHAnsi" w:hAnsiTheme="minorHAnsi" w:cstheme="minorHAnsi"/>
          <w:spacing w:val="-1"/>
        </w:rPr>
        <w:t>maternal</w:t>
      </w:r>
      <w:r w:rsidRPr="0074350A">
        <w:rPr>
          <w:rFonts w:asciiTheme="minorHAnsi" w:hAnsiTheme="minorHAnsi" w:cstheme="minorHAnsi"/>
          <w:spacing w:val="-10"/>
        </w:rPr>
        <w:t xml:space="preserve"> </w:t>
      </w:r>
      <w:r w:rsidRPr="0074350A">
        <w:rPr>
          <w:rFonts w:asciiTheme="minorHAnsi" w:hAnsiTheme="minorHAnsi" w:cstheme="minorHAnsi"/>
          <w:spacing w:val="-1"/>
        </w:rPr>
        <w:t>substance</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8"/>
        </w:rPr>
        <w:t xml:space="preserve"> </w:t>
      </w:r>
      <w:r w:rsidRPr="0074350A">
        <w:rPr>
          <w:rFonts w:asciiTheme="minorHAnsi" w:hAnsiTheme="minorHAnsi" w:cstheme="minorHAnsi"/>
        </w:rPr>
        <w:t>Once</w:t>
      </w:r>
      <w:r w:rsidRPr="0074350A">
        <w:rPr>
          <w:rFonts w:asciiTheme="minorHAnsi" w:hAnsiTheme="minorHAnsi" w:cstheme="minorHAnsi"/>
          <w:spacing w:val="-12"/>
        </w:rPr>
        <w:t xml:space="preserve"> </w:t>
      </w: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child</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born,</w:t>
      </w:r>
      <w:r w:rsidRPr="0074350A">
        <w:rPr>
          <w:rFonts w:asciiTheme="minorHAnsi" w:hAnsiTheme="minorHAnsi" w:cstheme="minorHAnsi"/>
          <w:spacing w:val="-12"/>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may involve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parent</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6"/>
        </w:rPr>
        <w:t xml:space="preserve"> </w:t>
      </w:r>
      <w:r w:rsidRPr="0074350A">
        <w:rPr>
          <w:rFonts w:asciiTheme="minorHAnsi" w:hAnsiTheme="minorHAnsi" w:cstheme="minorHAnsi"/>
        </w:rPr>
        <w:t>failing</w:t>
      </w:r>
      <w:r w:rsidRPr="0074350A">
        <w:rPr>
          <w:rFonts w:asciiTheme="minorHAnsi" w:hAnsiTheme="minorHAnsi" w:cstheme="minorHAnsi"/>
          <w:spacing w:val="-2"/>
        </w:rPr>
        <w:t xml:space="preserve"> </w:t>
      </w:r>
      <w:r w:rsidRPr="0074350A">
        <w:rPr>
          <w:rFonts w:asciiTheme="minorHAnsi" w:hAnsiTheme="minorHAnsi" w:cstheme="minorHAnsi"/>
        </w:rPr>
        <w:t>to:</w:t>
      </w:r>
    </w:p>
    <w:p w14:paraId="2C59D12D" w14:textId="77777777" w:rsidR="00584A46" w:rsidRPr="0074350A" w:rsidRDefault="0052086F">
      <w:pPr>
        <w:pStyle w:val="ListParagraph"/>
        <w:numPr>
          <w:ilvl w:val="0"/>
          <w:numId w:val="9"/>
        </w:numPr>
        <w:tabs>
          <w:tab w:val="left" w:pos="1180"/>
          <w:tab w:val="left" w:pos="1181"/>
        </w:tabs>
        <w:spacing w:before="200" w:line="278" w:lineRule="auto"/>
        <w:ind w:right="154"/>
        <w:rPr>
          <w:rFonts w:asciiTheme="minorHAnsi" w:hAnsiTheme="minorHAnsi" w:cstheme="minorHAnsi"/>
        </w:rPr>
      </w:pPr>
      <w:r w:rsidRPr="0074350A">
        <w:rPr>
          <w:rFonts w:asciiTheme="minorHAnsi" w:hAnsiTheme="minorHAnsi" w:cstheme="minorHAnsi"/>
        </w:rPr>
        <w:t>provide</w:t>
      </w:r>
      <w:r w:rsidRPr="0074350A">
        <w:rPr>
          <w:rFonts w:asciiTheme="minorHAnsi" w:hAnsiTheme="minorHAnsi" w:cstheme="minorHAnsi"/>
          <w:spacing w:val="34"/>
        </w:rPr>
        <w:t xml:space="preserve"> </w:t>
      </w:r>
      <w:r w:rsidRPr="0074350A">
        <w:rPr>
          <w:rFonts w:asciiTheme="minorHAnsi" w:hAnsiTheme="minorHAnsi" w:cstheme="minorHAnsi"/>
        </w:rPr>
        <w:t>adequate</w:t>
      </w:r>
      <w:r w:rsidRPr="0074350A">
        <w:rPr>
          <w:rFonts w:asciiTheme="minorHAnsi" w:hAnsiTheme="minorHAnsi" w:cstheme="minorHAnsi"/>
          <w:spacing w:val="34"/>
        </w:rPr>
        <w:t xml:space="preserve"> </w:t>
      </w:r>
      <w:r w:rsidRPr="0074350A">
        <w:rPr>
          <w:rFonts w:asciiTheme="minorHAnsi" w:hAnsiTheme="minorHAnsi" w:cstheme="minorHAnsi"/>
        </w:rPr>
        <w:t>food,</w:t>
      </w:r>
      <w:r w:rsidRPr="0074350A">
        <w:rPr>
          <w:rFonts w:asciiTheme="minorHAnsi" w:hAnsiTheme="minorHAnsi" w:cstheme="minorHAnsi"/>
          <w:spacing w:val="37"/>
        </w:rPr>
        <w:t xml:space="preserve"> </w:t>
      </w:r>
      <w:r w:rsidRPr="0074350A">
        <w:rPr>
          <w:rFonts w:asciiTheme="minorHAnsi" w:hAnsiTheme="minorHAnsi" w:cstheme="minorHAnsi"/>
        </w:rPr>
        <w:t>clothing</w:t>
      </w:r>
      <w:r w:rsidRPr="0074350A">
        <w:rPr>
          <w:rFonts w:asciiTheme="minorHAnsi" w:hAnsiTheme="minorHAnsi" w:cstheme="minorHAnsi"/>
          <w:spacing w:val="34"/>
        </w:rPr>
        <w:t xml:space="preserve"> </w:t>
      </w:r>
      <w:r w:rsidRPr="0074350A">
        <w:rPr>
          <w:rFonts w:asciiTheme="minorHAnsi" w:hAnsiTheme="minorHAnsi" w:cstheme="minorHAnsi"/>
        </w:rPr>
        <w:t>and</w:t>
      </w:r>
      <w:r w:rsidRPr="0074350A">
        <w:rPr>
          <w:rFonts w:asciiTheme="minorHAnsi" w:hAnsiTheme="minorHAnsi" w:cstheme="minorHAnsi"/>
          <w:spacing w:val="41"/>
        </w:rPr>
        <w:t xml:space="preserve"> </w:t>
      </w:r>
      <w:r w:rsidRPr="0074350A">
        <w:rPr>
          <w:rFonts w:asciiTheme="minorHAnsi" w:hAnsiTheme="minorHAnsi" w:cstheme="minorHAnsi"/>
        </w:rPr>
        <w:t>shelter</w:t>
      </w:r>
      <w:r w:rsidRPr="0074350A">
        <w:rPr>
          <w:rFonts w:asciiTheme="minorHAnsi" w:hAnsiTheme="minorHAnsi" w:cstheme="minorHAnsi"/>
          <w:spacing w:val="35"/>
        </w:rPr>
        <w:t xml:space="preserve"> </w:t>
      </w:r>
      <w:r w:rsidRPr="0074350A">
        <w:rPr>
          <w:rFonts w:asciiTheme="minorHAnsi" w:hAnsiTheme="minorHAnsi" w:cstheme="minorHAnsi"/>
        </w:rPr>
        <w:t>(including</w:t>
      </w:r>
      <w:r w:rsidRPr="0074350A">
        <w:rPr>
          <w:rFonts w:asciiTheme="minorHAnsi" w:hAnsiTheme="minorHAnsi" w:cstheme="minorHAnsi"/>
          <w:spacing w:val="34"/>
        </w:rPr>
        <w:t xml:space="preserve"> </w:t>
      </w:r>
      <w:r w:rsidRPr="0074350A">
        <w:rPr>
          <w:rFonts w:asciiTheme="minorHAnsi" w:hAnsiTheme="minorHAnsi" w:cstheme="minorHAnsi"/>
        </w:rPr>
        <w:t>exclusion</w:t>
      </w:r>
      <w:r w:rsidRPr="0074350A">
        <w:rPr>
          <w:rFonts w:asciiTheme="minorHAnsi" w:hAnsiTheme="minorHAnsi" w:cstheme="minorHAnsi"/>
          <w:spacing w:val="29"/>
        </w:rPr>
        <w:t xml:space="preserve"> </w:t>
      </w:r>
      <w:r w:rsidRPr="0074350A">
        <w:rPr>
          <w:rFonts w:asciiTheme="minorHAnsi" w:hAnsiTheme="minorHAnsi" w:cstheme="minorHAnsi"/>
        </w:rPr>
        <w:t>from</w:t>
      </w:r>
      <w:r w:rsidRPr="0074350A">
        <w:rPr>
          <w:rFonts w:asciiTheme="minorHAnsi" w:hAnsiTheme="minorHAnsi" w:cstheme="minorHAnsi"/>
          <w:spacing w:val="32"/>
        </w:rPr>
        <w:t xml:space="preserve"> </w:t>
      </w:r>
      <w:r w:rsidRPr="0074350A">
        <w:rPr>
          <w:rFonts w:asciiTheme="minorHAnsi" w:hAnsiTheme="minorHAnsi" w:cstheme="minorHAnsi"/>
        </w:rPr>
        <w:t>home</w:t>
      </w:r>
      <w:r w:rsidRPr="0074350A">
        <w:rPr>
          <w:rFonts w:asciiTheme="minorHAnsi" w:hAnsiTheme="minorHAnsi" w:cstheme="minorHAnsi"/>
          <w:spacing w:val="34"/>
        </w:rPr>
        <w:t xml:space="preserve"> </w:t>
      </w:r>
      <w:r w:rsidRPr="0074350A">
        <w:rPr>
          <w:rFonts w:asciiTheme="minorHAnsi" w:hAnsiTheme="minorHAnsi" w:cstheme="minorHAnsi"/>
        </w:rPr>
        <w:t>or</w:t>
      </w:r>
      <w:r w:rsidRPr="0074350A">
        <w:rPr>
          <w:rFonts w:asciiTheme="minorHAnsi" w:hAnsiTheme="minorHAnsi" w:cstheme="minorHAnsi"/>
          <w:spacing w:val="-59"/>
        </w:rPr>
        <w:t xml:space="preserve"> </w:t>
      </w:r>
      <w:r w:rsidRPr="0074350A">
        <w:rPr>
          <w:rFonts w:asciiTheme="minorHAnsi" w:hAnsiTheme="minorHAnsi" w:cstheme="minorHAnsi"/>
        </w:rPr>
        <w:t>abandonment</w:t>
      </w:r>
      <w:proofErr w:type="gramStart"/>
      <w:r w:rsidRPr="0074350A">
        <w:rPr>
          <w:rFonts w:asciiTheme="minorHAnsi" w:hAnsiTheme="minorHAnsi" w:cstheme="minorHAnsi"/>
        </w:rPr>
        <w:t>);</w:t>
      </w:r>
      <w:proofErr w:type="gramEnd"/>
    </w:p>
    <w:p w14:paraId="2C59D12E" w14:textId="77777777" w:rsidR="00584A46" w:rsidRPr="0074350A"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74350A">
        <w:rPr>
          <w:rFonts w:asciiTheme="minorHAnsi" w:hAnsiTheme="minorHAnsi" w:cstheme="minorHAnsi"/>
        </w:rPr>
        <w:t>protect</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from</w:t>
      </w:r>
      <w:r w:rsidRPr="0074350A">
        <w:rPr>
          <w:rFonts w:asciiTheme="minorHAnsi" w:hAnsiTheme="minorHAnsi" w:cstheme="minorHAnsi"/>
          <w:spacing w:val="-7"/>
        </w:rPr>
        <w:t xml:space="preserve"> </w:t>
      </w:r>
      <w:r w:rsidRPr="0074350A">
        <w:rPr>
          <w:rFonts w:asciiTheme="minorHAnsi" w:hAnsiTheme="minorHAnsi" w:cstheme="minorHAnsi"/>
        </w:rPr>
        <w:t>physical</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1"/>
        </w:rPr>
        <w:t xml:space="preserve"> </w:t>
      </w:r>
      <w:r w:rsidRPr="0074350A">
        <w:rPr>
          <w:rFonts w:asciiTheme="minorHAnsi" w:hAnsiTheme="minorHAnsi" w:cstheme="minorHAnsi"/>
        </w:rPr>
        <w:t>harm</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proofErr w:type="gramStart"/>
      <w:r w:rsidRPr="0074350A">
        <w:rPr>
          <w:rFonts w:asciiTheme="minorHAnsi" w:hAnsiTheme="minorHAnsi" w:cstheme="minorHAnsi"/>
        </w:rPr>
        <w:t>danger;</w:t>
      </w:r>
      <w:proofErr w:type="gramEnd"/>
    </w:p>
    <w:p w14:paraId="5420771D" w14:textId="2104A1B8"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Bidi"/>
        </w:rPr>
      </w:pPr>
      <w:r w:rsidRPr="31318A99">
        <w:rPr>
          <w:rFonts w:asciiTheme="minorHAnsi" w:hAnsiTheme="minorHAnsi" w:cstheme="minorBidi"/>
        </w:rPr>
        <w:t>ensure</w:t>
      </w:r>
      <w:r w:rsidRPr="31318A99">
        <w:rPr>
          <w:rFonts w:asciiTheme="minorHAnsi" w:hAnsiTheme="minorHAnsi" w:cstheme="minorBidi"/>
          <w:spacing w:val="-5"/>
        </w:rPr>
        <w:t xml:space="preserve"> </w:t>
      </w:r>
      <w:r w:rsidRPr="31318A99">
        <w:rPr>
          <w:rFonts w:asciiTheme="minorHAnsi" w:hAnsiTheme="minorHAnsi" w:cstheme="minorBidi"/>
        </w:rPr>
        <w:t>adequate supervision</w:t>
      </w:r>
      <w:r w:rsidRPr="31318A99">
        <w:rPr>
          <w:rFonts w:asciiTheme="minorHAnsi" w:hAnsiTheme="minorHAnsi" w:cstheme="minorBidi"/>
          <w:spacing w:val="-4"/>
        </w:rPr>
        <w:t xml:space="preserve"> </w:t>
      </w:r>
      <w:r w:rsidRPr="31318A99">
        <w:rPr>
          <w:rFonts w:asciiTheme="minorHAnsi" w:hAnsiTheme="minorHAnsi" w:cstheme="minorBidi"/>
        </w:rPr>
        <w:t>(including</w:t>
      </w:r>
      <w:r w:rsidRPr="31318A99">
        <w:rPr>
          <w:rFonts w:asciiTheme="minorHAnsi" w:hAnsiTheme="minorHAnsi" w:cstheme="minorBidi"/>
          <w:spacing w:val="-1"/>
        </w:rPr>
        <w:t xml:space="preserve"> </w:t>
      </w:r>
      <w:r w:rsidRPr="31318A99">
        <w:rPr>
          <w:rFonts w:asciiTheme="minorHAnsi" w:hAnsiTheme="minorHAnsi" w:cstheme="minorBidi"/>
        </w:rPr>
        <w:t>the</w:t>
      </w:r>
      <w:r w:rsidRPr="31318A99">
        <w:rPr>
          <w:rFonts w:asciiTheme="minorHAnsi" w:hAnsiTheme="minorHAnsi" w:cstheme="minorBidi"/>
          <w:spacing w:val="-4"/>
        </w:rPr>
        <w:t xml:space="preserve"> </w:t>
      </w:r>
      <w:r w:rsidRPr="31318A99">
        <w:rPr>
          <w:rFonts w:asciiTheme="minorHAnsi" w:hAnsiTheme="minorHAnsi" w:cstheme="minorBidi"/>
        </w:rPr>
        <w:t>use of</w:t>
      </w:r>
      <w:r w:rsidRPr="31318A99">
        <w:rPr>
          <w:rFonts w:asciiTheme="minorHAnsi" w:hAnsiTheme="minorHAnsi" w:cstheme="minorBidi"/>
          <w:spacing w:val="-5"/>
        </w:rPr>
        <w:t xml:space="preserve"> </w:t>
      </w:r>
      <w:r w:rsidRPr="31318A99">
        <w:rPr>
          <w:rFonts w:asciiTheme="minorHAnsi" w:hAnsiTheme="minorHAnsi" w:cstheme="minorBidi"/>
        </w:rPr>
        <w:t>inadequate</w:t>
      </w:r>
      <w:r w:rsidRPr="31318A99">
        <w:rPr>
          <w:rFonts w:asciiTheme="minorHAnsi" w:hAnsiTheme="minorHAnsi" w:cstheme="minorBidi"/>
          <w:spacing w:val="-5"/>
        </w:rPr>
        <w:t xml:space="preserve"> </w:t>
      </w:r>
      <w:r w:rsidR="12E6755F" w:rsidRPr="31318A99">
        <w:rPr>
          <w:rFonts w:asciiTheme="minorHAnsi" w:hAnsiTheme="minorHAnsi" w:cstheme="minorBidi"/>
        </w:rPr>
        <w:t>caregivers</w:t>
      </w:r>
      <w:r w:rsidRPr="31318A99">
        <w:rPr>
          <w:rFonts w:asciiTheme="minorHAnsi" w:hAnsiTheme="minorHAnsi" w:cstheme="minorBidi"/>
        </w:rPr>
        <w:t>);</w:t>
      </w:r>
      <w:r w:rsidRPr="31318A99">
        <w:rPr>
          <w:rFonts w:asciiTheme="minorHAnsi" w:hAnsiTheme="minorHAnsi" w:cstheme="minorBidi"/>
          <w:spacing w:val="-5"/>
        </w:rPr>
        <w:t xml:space="preserve"> </w:t>
      </w:r>
      <w:r w:rsidRPr="31318A99">
        <w:rPr>
          <w:rFonts w:asciiTheme="minorHAnsi" w:hAnsiTheme="minorHAnsi" w:cstheme="minorBidi"/>
        </w:rPr>
        <w:t>or</w:t>
      </w:r>
    </w:p>
    <w:p w14:paraId="4D1042AF" w14:textId="77777777"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HAnsi"/>
        </w:rPr>
      </w:pPr>
      <w:r w:rsidRPr="008A3DA2">
        <w:rPr>
          <w:rFonts w:asciiTheme="minorHAnsi" w:hAnsiTheme="minorHAnsi" w:cstheme="minorHAnsi"/>
          <w:spacing w:val="-1"/>
        </w:rPr>
        <w:t>ensure</w:t>
      </w:r>
      <w:r w:rsidRPr="008A3DA2">
        <w:rPr>
          <w:rFonts w:asciiTheme="minorHAnsi" w:hAnsiTheme="minorHAnsi" w:cstheme="minorHAnsi"/>
          <w:spacing w:val="-12"/>
        </w:rPr>
        <w:t xml:space="preserve"> </w:t>
      </w:r>
      <w:r w:rsidRPr="008A3DA2">
        <w:rPr>
          <w:rFonts w:asciiTheme="minorHAnsi" w:hAnsiTheme="minorHAnsi" w:cstheme="minorHAnsi"/>
          <w:spacing w:val="-1"/>
        </w:rPr>
        <w:t>access</w:t>
      </w:r>
      <w:r w:rsidRPr="008A3DA2">
        <w:rPr>
          <w:rFonts w:asciiTheme="minorHAnsi" w:hAnsiTheme="minorHAnsi" w:cstheme="minorHAnsi"/>
          <w:spacing w:val="-17"/>
        </w:rPr>
        <w:t xml:space="preserve"> </w:t>
      </w:r>
      <w:r w:rsidRPr="008A3DA2">
        <w:rPr>
          <w:rFonts w:asciiTheme="minorHAnsi" w:hAnsiTheme="minorHAnsi" w:cstheme="minorHAnsi"/>
          <w:spacing w:val="-1"/>
        </w:rPr>
        <w:t>to</w:t>
      </w:r>
      <w:r w:rsidRPr="008A3DA2">
        <w:rPr>
          <w:rFonts w:asciiTheme="minorHAnsi" w:hAnsiTheme="minorHAnsi" w:cstheme="minorHAnsi"/>
          <w:spacing w:val="-17"/>
        </w:rPr>
        <w:t xml:space="preserve"> </w:t>
      </w:r>
      <w:r w:rsidRPr="008A3DA2">
        <w:rPr>
          <w:rFonts w:asciiTheme="minorHAnsi" w:hAnsiTheme="minorHAnsi" w:cstheme="minorHAnsi"/>
          <w:spacing w:val="-1"/>
        </w:rPr>
        <w:t>appropriate</w:t>
      </w:r>
      <w:r w:rsidRPr="008A3DA2">
        <w:rPr>
          <w:rFonts w:asciiTheme="minorHAnsi" w:hAnsiTheme="minorHAnsi" w:cstheme="minorHAnsi"/>
          <w:spacing w:val="-11"/>
        </w:rPr>
        <w:t xml:space="preserve"> </w:t>
      </w:r>
      <w:r w:rsidRPr="008A3DA2">
        <w:rPr>
          <w:rFonts w:asciiTheme="minorHAnsi" w:hAnsiTheme="minorHAnsi" w:cstheme="minorHAnsi"/>
          <w:spacing w:val="-1"/>
        </w:rPr>
        <w:t>medical</w:t>
      </w:r>
      <w:r w:rsidRPr="008A3DA2">
        <w:rPr>
          <w:rFonts w:asciiTheme="minorHAnsi" w:hAnsiTheme="minorHAnsi" w:cstheme="minorHAnsi"/>
          <w:spacing w:val="-15"/>
        </w:rPr>
        <w:t xml:space="preserve"> </w:t>
      </w:r>
      <w:r w:rsidRPr="008A3DA2">
        <w:rPr>
          <w:rFonts w:asciiTheme="minorHAnsi" w:hAnsiTheme="minorHAnsi" w:cstheme="minorHAnsi"/>
        </w:rPr>
        <w:t>care</w:t>
      </w:r>
      <w:r w:rsidRPr="008A3DA2">
        <w:rPr>
          <w:rFonts w:asciiTheme="minorHAnsi" w:hAnsiTheme="minorHAnsi" w:cstheme="minorHAnsi"/>
          <w:spacing w:val="-16"/>
        </w:rPr>
        <w:t xml:space="preserve"> </w:t>
      </w:r>
      <w:r w:rsidRPr="008A3DA2">
        <w:rPr>
          <w:rFonts w:asciiTheme="minorHAnsi" w:hAnsiTheme="minorHAnsi" w:cstheme="minorHAnsi"/>
        </w:rPr>
        <w:t>or</w:t>
      </w:r>
      <w:r w:rsidRPr="008A3DA2">
        <w:rPr>
          <w:rFonts w:asciiTheme="minorHAnsi" w:hAnsiTheme="minorHAnsi" w:cstheme="minorHAnsi"/>
          <w:spacing w:val="-15"/>
        </w:rPr>
        <w:t xml:space="preserve"> </w:t>
      </w:r>
      <w:r w:rsidRPr="008A3DA2">
        <w:rPr>
          <w:rFonts w:asciiTheme="minorHAnsi" w:hAnsiTheme="minorHAnsi" w:cstheme="minorHAnsi"/>
        </w:rPr>
        <w:t>treatment.</w:t>
      </w:r>
    </w:p>
    <w:p w14:paraId="2C59D131" w14:textId="19420B65" w:rsidR="00584A46" w:rsidRPr="008A3DA2" w:rsidRDefault="0052086F" w:rsidP="02C85BDC">
      <w:pPr>
        <w:tabs>
          <w:tab w:val="left" w:pos="1180"/>
          <w:tab w:val="left" w:pos="1181"/>
        </w:tabs>
        <w:spacing w:before="76" w:line="278" w:lineRule="auto"/>
        <w:ind w:left="100" w:right="163"/>
        <w:rPr>
          <w:rFonts w:asciiTheme="minorHAnsi" w:hAnsiTheme="minorHAnsi" w:cstheme="minorBidi"/>
        </w:rPr>
      </w:pPr>
      <w:r w:rsidRPr="7816392E">
        <w:rPr>
          <w:rFonts w:asciiTheme="minorHAnsi" w:hAnsiTheme="minorHAnsi" w:cstheme="minorBidi"/>
          <w:spacing w:val="-12"/>
        </w:rPr>
        <w:t xml:space="preserve"> </w:t>
      </w:r>
      <w:r w:rsidRPr="7816392E">
        <w:rPr>
          <w:rFonts w:asciiTheme="minorHAnsi" w:hAnsiTheme="minorHAnsi" w:cstheme="minorBidi"/>
        </w:rPr>
        <w:t>It</w:t>
      </w:r>
      <w:r w:rsidRPr="7816392E">
        <w:rPr>
          <w:rFonts w:asciiTheme="minorHAnsi" w:hAnsiTheme="minorHAnsi" w:cstheme="minorBidi"/>
          <w:spacing w:val="-13"/>
        </w:rPr>
        <w:t xml:space="preserve"> </w:t>
      </w:r>
      <w:r w:rsidRPr="7816392E">
        <w:rPr>
          <w:rFonts w:asciiTheme="minorHAnsi" w:hAnsiTheme="minorHAnsi" w:cstheme="minorBidi"/>
        </w:rPr>
        <w:t>may</w:t>
      </w:r>
      <w:r w:rsidRPr="7816392E">
        <w:rPr>
          <w:rFonts w:asciiTheme="minorHAnsi" w:hAnsiTheme="minorHAnsi" w:cstheme="minorBidi"/>
          <w:spacing w:val="-18"/>
        </w:rPr>
        <w:t xml:space="preserve"> </w:t>
      </w:r>
      <w:r w:rsidRPr="7816392E">
        <w:rPr>
          <w:rFonts w:asciiTheme="minorHAnsi" w:hAnsiTheme="minorHAnsi" w:cstheme="minorBidi"/>
        </w:rPr>
        <w:t>also</w:t>
      </w:r>
      <w:r w:rsidRPr="7816392E">
        <w:rPr>
          <w:rFonts w:asciiTheme="minorHAnsi" w:hAnsiTheme="minorHAnsi" w:cstheme="minorBidi"/>
          <w:spacing w:val="-17"/>
        </w:rPr>
        <w:t xml:space="preserve"> </w:t>
      </w:r>
      <w:r w:rsidRPr="7816392E">
        <w:rPr>
          <w:rFonts w:asciiTheme="minorHAnsi" w:hAnsiTheme="minorHAnsi" w:cstheme="minorBidi"/>
        </w:rPr>
        <w:t>include</w:t>
      </w:r>
      <w:r w:rsidRPr="7816392E">
        <w:rPr>
          <w:rFonts w:asciiTheme="minorHAnsi" w:hAnsiTheme="minorHAnsi" w:cstheme="minorBidi"/>
          <w:spacing w:val="-16"/>
        </w:rPr>
        <w:t xml:space="preserve"> </w:t>
      </w:r>
      <w:r w:rsidRPr="7816392E">
        <w:rPr>
          <w:rFonts w:asciiTheme="minorHAnsi" w:hAnsiTheme="minorHAnsi" w:cstheme="minorBidi"/>
        </w:rPr>
        <w:t>neglect</w:t>
      </w:r>
      <w:r w:rsidR="008A3DA2" w:rsidRPr="7816392E">
        <w:rPr>
          <w:rFonts w:asciiTheme="minorHAnsi" w:hAnsiTheme="minorHAnsi" w:cstheme="minorBidi"/>
        </w:rPr>
        <w:t xml:space="preserve"> </w:t>
      </w:r>
      <w:r w:rsidRPr="7816392E">
        <w:rPr>
          <w:rFonts w:asciiTheme="minorHAnsi" w:hAnsiTheme="minorHAnsi" w:cstheme="minorBidi"/>
        </w:rPr>
        <w:t>of,</w:t>
      </w:r>
      <w:r w:rsidRPr="7816392E">
        <w:rPr>
          <w:rFonts w:asciiTheme="minorHAnsi" w:hAnsiTheme="minorHAnsi" w:cstheme="minorBidi"/>
          <w:spacing w:val="-4"/>
        </w:rPr>
        <w:t xml:space="preserve"> </w:t>
      </w:r>
      <w:r w:rsidRPr="7816392E">
        <w:rPr>
          <w:rFonts w:asciiTheme="minorHAnsi" w:hAnsiTheme="minorHAnsi" w:cstheme="minorBidi"/>
        </w:rPr>
        <w:t>or</w:t>
      </w:r>
      <w:r w:rsidRPr="7816392E">
        <w:rPr>
          <w:rFonts w:asciiTheme="minorHAnsi" w:hAnsiTheme="minorHAnsi" w:cstheme="minorBidi"/>
          <w:spacing w:val="-1"/>
        </w:rPr>
        <w:t xml:space="preserve"> </w:t>
      </w:r>
      <w:r w:rsidRPr="7816392E">
        <w:rPr>
          <w:rFonts w:asciiTheme="minorHAnsi" w:hAnsiTheme="minorHAnsi" w:cstheme="minorBidi"/>
        </w:rPr>
        <w:t>unresponsiveness</w:t>
      </w:r>
      <w:r w:rsidRPr="7816392E">
        <w:rPr>
          <w:rFonts w:asciiTheme="minorHAnsi" w:hAnsiTheme="minorHAnsi" w:cstheme="minorBidi"/>
          <w:spacing w:val="-4"/>
        </w:rPr>
        <w:t xml:space="preserve"> </w:t>
      </w:r>
      <w:r w:rsidRPr="7816392E">
        <w:rPr>
          <w:rFonts w:asciiTheme="minorHAnsi" w:hAnsiTheme="minorHAnsi" w:cstheme="minorBidi"/>
        </w:rPr>
        <w:t>to,</w:t>
      </w:r>
      <w:r w:rsidRPr="7816392E">
        <w:rPr>
          <w:rFonts w:asciiTheme="minorHAnsi" w:hAnsiTheme="minorHAnsi" w:cstheme="minorBidi"/>
          <w:spacing w:val="-4"/>
        </w:rPr>
        <w:t xml:space="preserve"> </w:t>
      </w:r>
      <w:r w:rsidRPr="7816392E">
        <w:rPr>
          <w:rFonts w:asciiTheme="minorHAnsi" w:hAnsiTheme="minorHAnsi" w:cstheme="minorBidi"/>
        </w:rPr>
        <w:t>a</w:t>
      </w:r>
      <w:r w:rsidRPr="7816392E">
        <w:rPr>
          <w:rFonts w:asciiTheme="minorHAnsi" w:hAnsiTheme="minorHAnsi" w:cstheme="minorBidi"/>
          <w:spacing w:val="2"/>
        </w:rPr>
        <w:t xml:space="preserve"> </w:t>
      </w:r>
      <w:r w:rsidRPr="7816392E">
        <w:rPr>
          <w:rFonts w:asciiTheme="minorHAnsi" w:hAnsiTheme="minorHAnsi" w:cstheme="minorBidi"/>
        </w:rPr>
        <w:t>child’s</w:t>
      </w:r>
      <w:r w:rsidRPr="7816392E">
        <w:rPr>
          <w:rFonts w:asciiTheme="minorHAnsi" w:hAnsiTheme="minorHAnsi" w:cstheme="minorBidi"/>
          <w:spacing w:val="1"/>
        </w:rPr>
        <w:t xml:space="preserve"> </w:t>
      </w:r>
      <w:r w:rsidRPr="7816392E">
        <w:rPr>
          <w:rFonts w:asciiTheme="minorHAnsi" w:hAnsiTheme="minorHAnsi" w:cstheme="minorBidi"/>
        </w:rPr>
        <w:t>basic</w:t>
      </w:r>
      <w:r w:rsidRPr="7816392E">
        <w:rPr>
          <w:rFonts w:asciiTheme="minorHAnsi" w:hAnsiTheme="minorHAnsi" w:cstheme="minorBidi"/>
          <w:spacing w:val="-4"/>
        </w:rPr>
        <w:t xml:space="preserve"> </w:t>
      </w:r>
      <w:r w:rsidRPr="7816392E">
        <w:rPr>
          <w:rFonts w:asciiTheme="minorHAnsi" w:hAnsiTheme="minorHAnsi" w:cstheme="minorBidi"/>
        </w:rPr>
        <w:t>emotional</w:t>
      </w:r>
      <w:r w:rsidRPr="7816392E">
        <w:rPr>
          <w:rFonts w:asciiTheme="minorHAnsi" w:hAnsiTheme="minorHAnsi" w:cstheme="minorBidi"/>
          <w:spacing w:val="-6"/>
        </w:rPr>
        <w:t xml:space="preserve"> </w:t>
      </w:r>
      <w:r w:rsidRPr="7816392E">
        <w:rPr>
          <w:rFonts w:asciiTheme="minorHAnsi" w:hAnsiTheme="minorHAnsi" w:cstheme="minorBidi"/>
        </w:rPr>
        <w:t>needs.</w:t>
      </w:r>
    </w:p>
    <w:p w14:paraId="2C59D132" w14:textId="3827DB66" w:rsidR="00584A46" w:rsidRPr="0074350A" w:rsidRDefault="0052086F">
      <w:pPr>
        <w:pStyle w:val="Heading2"/>
        <w:jc w:val="both"/>
        <w:rPr>
          <w:rFonts w:asciiTheme="minorHAnsi" w:hAnsiTheme="minorHAnsi" w:cstheme="minorBidi"/>
        </w:rPr>
      </w:pPr>
      <w:bookmarkStart w:id="348" w:name="_Toc77848476"/>
      <w:bookmarkStart w:id="349" w:name="_Toc1482710399"/>
      <w:bookmarkStart w:id="350" w:name="_Toc734666158"/>
      <w:bookmarkStart w:id="351" w:name="_Toc1364503060"/>
      <w:bookmarkStart w:id="352" w:name="_Toc1948783919"/>
      <w:bookmarkStart w:id="353" w:name="_Toc1075736048"/>
      <w:bookmarkStart w:id="354" w:name="_Toc205454808"/>
      <w:r w:rsidRPr="7A4E22DA">
        <w:rPr>
          <w:rFonts w:asciiTheme="minorHAnsi" w:hAnsiTheme="minorHAnsi" w:cstheme="minorBidi"/>
        </w:rPr>
        <w:t>Indicators</w:t>
      </w:r>
      <w:r w:rsidRPr="5908BCA1">
        <w:rPr>
          <w:rFonts w:asciiTheme="minorHAnsi" w:hAnsiTheme="minorHAnsi" w:cstheme="minorBidi"/>
        </w:rPr>
        <w:t xml:space="preserve"> </w:t>
      </w:r>
      <w:r w:rsidRPr="7A4E22DA">
        <w:rPr>
          <w:rFonts w:asciiTheme="minorHAnsi" w:hAnsiTheme="minorHAnsi" w:cstheme="minorBidi"/>
        </w:rPr>
        <w:t>of</w:t>
      </w:r>
      <w:r w:rsidRPr="5908BCA1">
        <w:rPr>
          <w:rFonts w:asciiTheme="minorHAnsi" w:hAnsiTheme="minorHAnsi" w:cstheme="minorBidi"/>
        </w:rPr>
        <w:t xml:space="preserve"> </w:t>
      </w:r>
      <w:r w:rsidRPr="7A4E22DA">
        <w:rPr>
          <w:rFonts w:asciiTheme="minorHAnsi" w:hAnsiTheme="minorHAnsi" w:cstheme="minorBidi"/>
        </w:rPr>
        <w:t>abuse</w:t>
      </w:r>
      <w:bookmarkEnd w:id="348"/>
      <w:bookmarkEnd w:id="349"/>
      <w:bookmarkEnd w:id="350"/>
      <w:bookmarkEnd w:id="351"/>
      <w:bookmarkEnd w:id="352"/>
      <w:bookmarkEnd w:id="353"/>
      <w:bookmarkEnd w:id="354"/>
    </w:p>
    <w:p w14:paraId="2C59D133" w14:textId="77777777" w:rsidR="00584A46" w:rsidRPr="0074350A" w:rsidRDefault="00584A46">
      <w:pPr>
        <w:pStyle w:val="BodyText"/>
        <w:spacing w:before="11"/>
        <w:rPr>
          <w:rFonts w:asciiTheme="minorHAnsi" w:hAnsiTheme="minorHAnsi" w:cstheme="minorHAnsi"/>
          <w:b/>
          <w:sz w:val="20"/>
        </w:rPr>
      </w:pPr>
    </w:p>
    <w:p w14:paraId="2C59D134" w14:textId="77777777"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Physical signs define some types of abuse, for example, bruising, bleeding or broken bones</w:t>
      </w:r>
      <w:r w:rsidRPr="0074350A">
        <w:rPr>
          <w:rFonts w:asciiTheme="minorHAnsi" w:hAnsiTheme="minorHAnsi" w:cstheme="minorHAnsi"/>
          <w:spacing w:val="1"/>
        </w:rPr>
        <w:t xml:space="preserve"> </w:t>
      </w:r>
      <w:r w:rsidRPr="0074350A">
        <w:rPr>
          <w:rFonts w:asciiTheme="minorHAnsi" w:hAnsiTheme="minorHAnsi" w:cstheme="minorHAnsi"/>
        </w:rPr>
        <w:t>resulting</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1"/>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1"/>
        </w:rPr>
        <w:t xml:space="preserve"> </w:t>
      </w:r>
      <w:r w:rsidRPr="0074350A">
        <w:rPr>
          <w:rFonts w:asciiTheme="minorHAnsi" w:hAnsiTheme="minorHAnsi" w:cstheme="minorHAnsi"/>
        </w:rPr>
        <w:t>sustained</w:t>
      </w:r>
      <w:r w:rsidRPr="0074350A">
        <w:rPr>
          <w:rFonts w:asciiTheme="minorHAnsi" w:hAnsiTheme="minorHAnsi" w:cstheme="minorHAnsi"/>
          <w:spacing w:val="1"/>
        </w:rPr>
        <w:t xml:space="preserve"> </w:t>
      </w:r>
      <w:r w:rsidRPr="0074350A">
        <w:rPr>
          <w:rFonts w:asciiTheme="minorHAnsi" w:hAnsiTheme="minorHAnsi" w:cstheme="minorHAnsi"/>
        </w:rPr>
        <w:t>while</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has</w:t>
      </w:r>
      <w:r w:rsidRPr="0074350A">
        <w:rPr>
          <w:rFonts w:asciiTheme="minorHAnsi" w:hAnsiTheme="minorHAnsi" w:cstheme="minorHAnsi"/>
          <w:spacing w:val="1"/>
        </w:rPr>
        <w:t xml:space="preserve"> </w:t>
      </w:r>
      <w:r w:rsidRPr="0074350A">
        <w:rPr>
          <w:rFonts w:asciiTheme="minorHAnsi" w:hAnsiTheme="minorHAnsi" w:cstheme="minorHAnsi"/>
        </w:rPr>
        <w:t>been</w:t>
      </w:r>
      <w:r w:rsidRPr="0074350A">
        <w:rPr>
          <w:rFonts w:asciiTheme="minorHAnsi" w:hAnsiTheme="minorHAnsi" w:cstheme="minorHAnsi"/>
          <w:spacing w:val="1"/>
        </w:rPr>
        <w:t xml:space="preserve"> </w:t>
      </w:r>
      <w:r w:rsidRPr="0074350A">
        <w:rPr>
          <w:rFonts w:asciiTheme="minorHAnsi" w:hAnsiTheme="minorHAnsi" w:cstheme="minorHAnsi"/>
        </w:rPr>
        <w:t>inadequately supervised. The identification of physical signs is complicated, as children may</w:t>
      </w:r>
      <w:r w:rsidRPr="0074350A">
        <w:rPr>
          <w:rFonts w:asciiTheme="minorHAnsi" w:hAnsiTheme="minorHAnsi" w:cstheme="minorHAnsi"/>
          <w:spacing w:val="1"/>
        </w:rPr>
        <w:t xml:space="preserve"> </w:t>
      </w:r>
      <w:r w:rsidRPr="0074350A">
        <w:rPr>
          <w:rFonts w:asciiTheme="minorHAnsi" w:hAnsiTheme="minorHAnsi" w:cstheme="minorHAnsi"/>
        </w:rPr>
        <w:t>go</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great</w:t>
      </w:r>
      <w:r w:rsidRPr="0074350A">
        <w:rPr>
          <w:rFonts w:asciiTheme="minorHAnsi" w:hAnsiTheme="minorHAnsi" w:cstheme="minorHAnsi"/>
          <w:spacing w:val="-4"/>
        </w:rPr>
        <w:t xml:space="preserve"> </w:t>
      </w:r>
      <w:r w:rsidRPr="0074350A">
        <w:rPr>
          <w:rFonts w:asciiTheme="minorHAnsi" w:hAnsiTheme="minorHAnsi" w:cstheme="minorHAnsi"/>
        </w:rPr>
        <w:t>lengths</w:t>
      </w:r>
      <w:r w:rsidRPr="0074350A">
        <w:rPr>
          <w:rFonts w:asciiTheme="minorHAnsi" w:hAnsiTheme="minorHAnsi" w:cstheme="minorHAnsi"/>
          <w:spacing w:val="-6"/>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hide</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5"/>
        </w:rPr>
        <w:t xml:space="preserve"> </w:t>
      </w:r>
      <w:r w:rsidRPr="0074350A">
        <w:rPr>
          <w:rFonts w:asciiTheme="minorHAnsi" w:hAnsiTheme="minorHAnsi" w:cstheme="minorHAnsi"/>
        </w:rPr>
        <w:t>often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ashamed</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embarrassed,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spacing w:val="-1"/>
        </w:rPr>
        <w:t>abuser</w:t>
      </w:r>
      <w:r w:rsidRPr="0074350A">
        <w:rPr>
          <w:rFonts w:asciiTheme="minorHAnsi" w:hAnsiTheme="minorHAnsi" w:cstheme="minorHAnsi"/>
          <w:spacing w:val="-15"/>
        </w:rPr>
        <w:t xml:space="preserve"> </w:t>
      </w:r>
      <w:r w:rsidRPr="0074350A">
        <w:rPr>
          <w:rFonts w:asciiTheme="minorHAnsi" w:hAnsiTheme="minorHAnsi" w:cstheme="minorHAnsi"/>
          <w:spacing w:val="-1"/>
        </w:rPr>
        <w:t>has</w:t>
      </w:r>
      <w:r w:rsidRPr="0074350A">
        <w:rPr>
          <w:rFonts w:asciiTheme="minorHAnsi" w:hAnsiTheme="minorHAnsi" w:cstheme="minorHAnsi"/>
          <w:spacing w:val="-14"/>
        </w:rPr>
        <w:t xml:space="preserve"> </w:t>
      </w:r>
      <w:r w:rsidRPr="0074350A">
        <w:rPr>
          <w:rFonts w:asciiTheme="minorHAnsi" w:hAnsiTheme="minorHAnsi" w:cstheme="minorHAnsi"/>
          <w:spacing w:val="-1"/>
        </w:rPr>
        <w:t>threatened</w:t>
      </w:r>
      <w:r w:rsidRPr="0074350A">
        <w:rPr>
          <w:rFonts w:asciiTheme="minorHAnsi" w:hAnsiTheme="minorHAnsi" w:cstheme="minorHAnsi"/>
          <w:spacing w:val="-12"/>
        </w:rPr>
        <w:t xml:space="preserve"> </w:t>
      </w:r>
      <w:r w:rsidRPr="0074350A">
        <w:rPr>
          <w:rFonts w:asciiTheme="minorHAnsi" w:hAnsiTheme="minorHAnsi" w:cstheme="minorHAnsi"/>
          <w:spacing w:val="-1"/>
        </w:rPr>
        <w:t>further</w:t>
      </w:r>
      <w:r w:rsidRPr="0074350A">
        <w:rPr>
          <w:rFonts w:asciiTheme="minorHAnsi" w:hAnsiTheme="minorHAnsi" w:cstheme="minorHAnsi"/>
          <w:spacing w:val="-9"/>
        </w:rPr>
        <w:t xml:space="preserve"> </w:t>
      </w:r>
      <w:r w:rsidRPr="0074350A">
        <w:rPr>
          <w:rFonts w:asciiTheme="minorHAnsi" w:hAnsiTheme="minorHAnsi" w:cstheme="minorHAnsi"/>
          <w:spacing w:val="-1"/>
        </w:rPr>
        <w:t>violence</w:t>
      </w:r>
      <w:r w:rsidRPr="0074350A">
        <w:rPr>
          <w:rFonts w:asciiTheme="minorHAnsi" w:hAnsiTheme="minorHAnsi" w:cstheme="minorHAnsi"/>
          <w:spacing w:val="-12"/>
        </w:rPr>
        <w:t xml:space="preserve"> </w:t>
      </w:r>
      <w:r w:rsidRPr="0074350A">
        <w:rPr>
          <w:rFonts w:asciiTheme="minorHAnsi" w:hAnsiTheme="minorHAnsi" w:cstheme="minorHAnsi"/>
          <w:spacing w:val="-1"/>
        </w:rPr>
        <w:t>or</w:t>
      </w:r>
      <w:r w:rsidRPr="0074350A">
        <w:rPr>
          <w:rFonts w:asciiTheme="minorHAnsi" w:hAnsiTheme="minorHAnsi" w:cstheme="minorHAnsi"/>
          <w:spacing w:val="-10"/>
        </w:rPr>
        <w:t xml:space="preserve"> </w:t>
      </w:r>
      <w:r w:rsidRPr="0074350A">
        <w:rPr>
          <w:rFonts w:asciiTheme="minorHAnsi" w:hAnsiTheme="minorHAnsi" w:cstheme="minorHAnsi"/>
          <w:spacing w:val="-1"/>
        </w:rPr>
        <w:t>trauma</w:t>
      </w:r>
      <w:r w:rsidRPr="0074350A">
        <w:rPr>
          <w:rFonts w:asciiTheme="minorHAnsi" w:hAnsiTheme="minorHAnsi" w:cstheme="minorHAnsi"/>
          <w:spacing w:val="-7"/>
        </w:rPr>
        <w:t xml:space="preserve"> </w:t>
      </w:r>
      <w:r w:rsidRPr="0074350A">
        <w:rPr>
          <w:rFonts w:asciiTheme="minorHAnsi" w:hAnsiTheme="minorHAnsi" w:cstheme="minorHAnsi"/>
        </w:rPr>
        <w:t>if</w:t>
      </w:r>
      <w:r w:rsidRPr="0074350A">
        <w:rPr>
          <w:rFonts w:asciiTheme="minorHAnsi" w:hAnsiTheme="minorHAnsi" w:cstheme="minorHAnsi"/>
          <w:spacing w:val="-7"/>
        </w:rPr>
        <w:t xml:space="preserve"> </w:t>
      </w:r>
      <w:r w:rsidRPr="0074350A">
        <w:rPr>
          <w:rFonts w:asciiTheme="minorHAnsi" w:hAnsiTheme="minorHAnsi" w:cstheme="minorHAnsi"/>
        </w:rPr>
        <w:t>they</w:t>
      </w:r>
      <w:r w:rsidRPr="0074350A">
        <w:rPr>
          <w:rFonts w:asciiTheme="minorHAnsi" w:hAnsiTheme="minorHAnsi" w:cstheme="minorHAnsi"/>
          <w:spacing w:val="-9"/>
        </w:rPr>
        <w:t xml:space="preserve"> </w:t>
      </w:r>
      <w:r w:rsidRPr="0074350A">
        <w:rPr>
          <w:rFonts w:asciiTheme="minorHAnsi" w:hAnsiTheme="minorHAnsi" w:cstheme="minorHAnsi"/>
        </w:rPr>
        <w:t>‘tell’.</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quite</w:t>
      </w:r>
      <w:r w:rsidRPr="0074350A">
        <w:rPr>
          <w:rFonts w:asciiTheme="minorHAnsi" w:hAnsiTheme="minorHAnsi" w:cstheme="minorHAnsi"/>
          <w:spacing w:val="-7"/>
        </w:rPr>
        <w:t xml:space="preserve"> </w:t>
      </w:r>
      <w:r w:rsidRPr="0074350A">
        <w:rPr>
          <w:rFonts w:asciiTheme="minorHAnsi" w:hAnsiTheme="minorHAnsi" w:cstheme="minorHAnsi"/>
        </w:rPr>
        <w:t>difficult</w:t>
      </w:r>
      <w:r w:rsidRPr="0074350A">
        <w:rPr>
          <w:rFonts w:asciiTheme="minorHAnsi" w:hAnsiTheme="minorHAnsi" w:cstheme="minorHAnsi"/>
          <w:spacing w:val="-12"/>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anyone</w:t>
      </w:r>
      <w:r w:rsidRPr="0074350A">
        <w:rPr>
          <w:rFonts w:asciiTheme="minorHAnsi" w:hAnsiTheme="minorHAnsi" w:cstheme="minorHAnsi"/>
          <w:spacing w:val="1"/>
        </w:rPr>
        <w:t xml:space="preserve"> </w:t>
      </w:r>
      <w:r w:rsidRPr="0074350A">
        <w:rPr>
          <w:rFonts w:asciiTheme="minorHAnsi" w:hAnsiTheme="minorHAnsi" w:cstheme="minorHAnsi"/>
        </w:rPr>
        <w:t>without medical training to categorise injuries into accidental or deliberate with any degree of</w:t>
      </w:r>
      <w:r w:rsidRPr="0074350A">
        <w:rPr>
          <w:rFonts w:asciiTheme="minorHAnsi" w:hAnsiTheme="minorHAnsi" w:cstheme="minorHAnsi"/>
          <w:spacing w:val="-59"/>
        </w:rPr>
        <w:t xml:space="preserve"> </w:t>
      </w:r>
      <w:r w:rsidRPr="0074350A">
        <w:rPr>
          <w:rFonts w:asciiTheme="minorHAnsi" w:hAnsiTheme="minorHAnsi" w:cstheme="minorHAnsi"/>
        </w:rPr>
        <w:t>certainty. For these reasons it is vital that staff are also aware of the range of behavioural</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report</w:t>
      </w:r>
      <w:r w:rsidRPr="0074350A">
        <w:rPr>
          <w:rFonts w:asciiTheme="minorHAnsi" w:hAnsiTheme="minorHAnsi" w:cstheme="minorHAnsi"/>
          <w:spacing w:val="1"/>
        </w:rPr>
        <w:t xml:space="preserve"> </w:t>
      </w:r>
      <w:r w:rsidRPr="0074350A">
        <w:rPr>
          <w:rFonts w:asciiTheme="minorHAnsi" w:hAnsiTheme="minorHAnsi" w:cstheme="minorHAnsi"/>
        </w:rPr>
        <w:t>any concerns</w:t>
      </w:r>
      <w:r w:rsidRPr="0074350A">
        <w:rPr>
          <w:rFonts w:asciiTheme="minorHAnsi" w:hAnsiTheme="minorHAnsi" w:cstheme="minorHAnsi"/>
          <w:spacing w:val="-5"/>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designated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3"/>
        </w:rPr>
        <w:t xml:space="preserve"> </w:t>
      </w:r>
      <w:r w:rsidRPr="0074350A">
        <w:rPr>
          <w:rFonts w:asciiTheme="minorHAnsi" w:hAnsiTheme="minorHAnsi" w:cstheme="minorHAnsi"/>
        </w:rPr>
        <w:t>lead.</w:t>
      </w:r>
    </w:p>
    <w:p w14:paraId="2C59D135" w14:textId="338B55C4" w:rsidR="00584A46" w:rsidRPr="0074350A" w:rsidRDefault="0052086F" w:rsidP="0576A4BA">
      <w:pPr>
        <w:pStyle w:val="BodyText"/>
        <w:spacing w:before="198" w:line="278" w:lineRule="auto"/>
        <w:ind w:left="100" w:right="164"/>
        <w:jc w:val="both"/>
        <w:rPr>
          <w:rFonts w:asciiTheme="minorHAnsi" w:hAnsiTheme="minorHAnsi" w:cstheme="minorBidi"/>
        </w:rPr>
      </w:pP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7"/>
        </w:rPr>
        <w:t xml:space="preserve"> </w:t>
      </w: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responsibility</w:t>
      </w:r>
      <w:r w:rsidRPr="0576A4BA">
        <w:rPr>
          <w:rFonts w:asciiTheme="minorHAnsi" w:hAnsiTheme="minorHAnsi" w:cstheme="minorBidi"/>
          <w:spacing w:val="-8"/>
        </w:rPr>
        <w:t xml:space="preserve"> </w:t>
      </w:r>
      <w:r w:rsidRPr="0576A4BA">
        <w:rPr>
          <w:rFonts w:asciiTheme="minorHAnsi" w:hAnsiTheme="minorHAnsi" w:cstheme="minorBidi"/>
        </w:rPr>
        <w:t>of</w:t>
      </w:r>
      <w:r w:rsidRPr="0576A4BA">
        <w:rPr>
          <w:rFonts w:asciiTheme="minorHAnsi" w:hAnsiTheme="minorHAnsi" w:cstheme="minorBidi"/>
          <w:spacing w:val="-6"/>
        </w:rPr>
        <w:t xml:space="preserve"> </w:t>
      </w:r>
      <w:r w:rsidRPr="0576A4BA">
        <w:rPr>
          <w:rFonts w:asciiTheme="minorHAnsi" w:hAnsiTheme="minorHAnsi" w:cstheme="minorBidi"/>
        </w:rPr>
        <w:t>staff</w:t>
      </w:r>
      <w:r w:rsidRPr="0576A4BA">
        <w:rPr>
          <w:rFonts w:asciiTheme="minorHAnsi" w:hAnsiTheme="minorHAnsi" w:cstheme="minorBidi"/>
          <w:spacing w:val="-12"/>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Pr="0576A4BA">
        <w:rPr>
          <w:rFonts w:asciiTheme="minorHAnsi" w:hAnsiTheme="minorHAnsi" w:cstheme="minorBidi"/>
        </w:rPr>
        <w:t>report</w:t>
      </w:r>
      <w:r w:rsidRPr="0576A4BA">
        <w:rPr>
          <w:rFonts w:asciiTheme="minorHAnsi" w:hAnsiTheme="minorHAnsi" w:cstheme="minorBidi"/>
          <w:spacing w:val="-7"/>
        </w:rPr>
        <w:t xml:space="preserve"> </w:t>
      </w:r>
      <w:r w:rsidRPr="0576A4BA">
        <w:rPr>
          <w:rFonts w:asciiTheme="minorHAnsi" w:hAnsiTheme="minorHAnsi" w:cstheme="minorBidi"/>
        </w:rPr>
        <w:t>their</w:t>
      </w:r>
      <w:r w:rsidRPr="0576A4BA">
        <w:rPr>
          <w:rFonts w:asciiTheme="minorHAnsi" w:hAnsiTheme="minorHAnsi" w:cstheme="minorBidi"/>
          <w:spacing w:val="-9"/>
        </w:rPr>
        <w:t xml:space="preserve"> </w:t>
      </w:r>
      <w:r w:rsidRPr="0576A4BA">
        <w:rPr>
          <w:rFonts w:asciiTheme="minorHAnsi" w:hAnsiTheme="minorHAnsi" w:cstheme="minorBidi"/>
        </w:rPr>
        <w:t>concerns.</w:t>
      </w:r>
      <w:r w:rsidRPr="0576A4BA">
        <w:rPr>
          <w:rFonts w:asciiTheme="minorHAnsi" w:hAnsiTheme="minorHAnsi" w:cstheme="minorBidi"/>
          <w:spacing w:val="-7"/>
        </w:rPr>
        <w:t xml:space="preserve"> </w:t>
      </w: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8"/>
        </w:rPr>
        <w:t xml:space="preserve"> </w:t>
      </w:r>
      <w:r w:rsidRPr="0576A4BA">
        <w:rPr>
          <w:rFonts w:asciiTheme="minorHAnsi" w:hAnsiTheme="minorHAnsi" w:cstheme="minorBidi"/>
        </w:rPr>
        <w:t>not</w:t>
      </w:r>
      <w:r w:rsidRPr="0576A4BA">
        <w:rPr>
          <w:rFonts w:asciiTheme="minorHAnsi" w:hAnsiTheme="minorHAnsi" w:cstheme="minorBidi"/>
          <w:spacing w:val="-11"/>
        </w:rPr>
        <w:t xml:space="preserve"> </w:t>
      </w:r>
      <w:r w:rsidRPr="0576A4BA">
        <w:rPr>
          <w:rFonts w:asciiTheme="minorHAnsi" w:hAnsiTheme="minorHAnsi" w:cstheme="minorBidi"/>
        </w:rPr>
        <w:t>their</w:t>
      </w:r>
      <w:r w:rsidRPr="0576A4BA">
        <w:rPr>
          <w:rFonts w:asciiTheme="minorHAnsi" w:hAnsiTheme="minorHAnsi" w:cstheme="minorBidi"/>
          <w:spacing w:val="-10"/>
        </w:rPr>
        <w:t xml:space="preserve"> </w:t>
      </w:r>
      <w:r w:rsidRPr="0576A4BA">
        <w:rPr>
          <w:rFonts w:asciiTheme="minorHAnsi" w:hAnsiTheme="minorHAnsi" w:cstheme="minorBidi"/>
        </w:rPr>
        <w:t>responsibility</w:t>
      </w:r>
      <w:r w:rsidRPr="0576A4BA">
        <w:rPr>
          <w:rFonts w:asciiTheme="minorHAnsi" w:hAnsiTheme="minorHAnsi" w:cstheme="minorBidi"/>
          <w:spacing w:val="-7"/>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711A73E7" w:rsidRPr="0576A4BA">
        <w:rPr>
          <w:rFonts w:asciiTheme="minorHAnsi" w:hAnsiTheme="minorHAnsi" w:cstheme="minorBidi"/>
        </w:rPr>
        <w:t>investigate or</w:t>
      </w:r>
      <w:r w:rsidRPr="0576A4BA">
        <w:rPr>
          <w:rFonts w:asciiTheme="minorHAnsi" w:hAnsiTheme="minorHAnsi" w:cstheme="minorBidi"/>
          <w:spacing w:val="-2"/>
        </w:rPr>
        <w:t xml:space="preserve"> </w:t>
      </w:r>
      <w:r w:rsidRPr="0576A4BA">
        <w:rPr>
          <w:rFonts w:asciiTheme="minorHAnsi" w:hAnsiTheme="minorHAnsi" w:cstheme="minorBidi"/>
        </w:rPr>
        <w:t>decide</w:t>
      </w:r>
      <w:r w:rsidRPr="0576A4BA">
        <w:rPr>
          <w:rFonts w:asciiTheme="minorHAnsi" w:hAnsiTheme="minorHAnsi" w:cstheme="minorBidi"/>
          <w:spacing w:val="-2"/>
        </w:rPr>
        <w:t xml:space="preserve"> </w:t>
      </w:r>
      <w:r w:rsidRPr="0576A4BA">
        <w:rPr>
          <w:rFonts w:asciiTheme="minorHAnsi" w:hAnsiTheme="minorHAnsi" w:cstheme="minorBidi"/>
        </w:rPr>
        <w:t>whether</w:t>
      </w:r>
      <w:r w:rsidRPr="0576A4BA">
        <w:rPr>
          <w:rFonts w:asciiTheme="minorHAnsi" w:hAnsiTheme="minorHAnsi" w:cstheme="minorBidi"/>
          <w:spacing w:val="-1"/>
        </w:rPr>
        <w:t xml:space="preserve"> </w:t>
      </w:r>
      <w:r w:rsidRPr="0576A4BA">
        <w:rPr>
          <w:rFonts w:asciiTheme="minorHAnsi" w:hAnsiTheme="minorHAnsi" w:cstheme="minorBidi"/>
        </w:rPr>
        <w:t>a</w:t>
      </w:r>
      <w:r w:rsidRPr="0576A4BA">
        <w:rPr>
          <w:rFonts w:asciiTheme="minorHAnsi" w:hAnsiTheme="minorHAnsi" w:cstheme="minorBidi"/>
          <w:spacing w:val="-2"/>
        </w:rPr>
        <w:t xml:space="preserve"> </w:t>
      </w:r>
      <w:r w:rsidRPr="0576A4BA">
        <w:rPr>
          <w:rFonts w:asciiTheme="minorHAnsi" w:hAnsiTheme="minorHAnsi" w:cstheme="minorBidi"/>
        </w:rPr>
        <w:t>child</w:t>
      </w:r>
      <w:r w:rsidRPr="0576A4BA">
        <w:rPr>
          <w:rFonts w:asciiTheme="minorHAnsi" w:hAnsiTheme="minorHAnsi" w:cstheme="minorBidi"/>
          <w:spacing w:val="2"/>
        </w:rPr>
        <w:t xml:space="preserve"> </w:t>
      </w:r>
      <w:r w:rsidRPr="0576A4BA">
        <w:rPr>
          <w:rFonts w:asciiTheme="minorHAnsi" w:hAnsiTheme="minorHAnsi" w:cstheme="minorBidi"/>
        </w:rPr>
        <w:t>has</w:t>
      </w:r>
      <w:r w:rsidRPr="0576A4BA">
        <w:rPr>
          <w:rFonts w:asciiTheme="minorHAnsi" w:hAnsiTheme="minorHAnsi" w:cstheme="minorBidi"/>
          <w:spacing w:val="-4"/>
        </w:rPr>
        <w:t xml:space="preserve"> </w:t>
      </w:r>
      <w:r w:rsidRPr="0576A4BA">
        <w:rPr>
          <w:rFonts w:asciiTheme="minorHAnsi" w:hAnsiTheme="minorHAnsi" w:cstheme="minorBidi"/>
        </w:rPr>
        <w:t>been</w:t>
      </w:r>
      <w:r w:rsidRPr="0576A4BA">
        <w:rPr>
          <w:rFonts w:asciiTheme="minorHAnsi" w:hAnsiTheme="minorHAnsi" w:cstheme="minorBidi"/>
          <w:spacing w:val="-2"/>
        </w:rPr>
        <w:t xml:space="preserve"> </w:t>
      </w:r>
      <w:r w:rsidRPr="0576A4BA">
        <w:rPr>
          <w:rFonts w:asciiTheme="minorHAnsi" w:hAnsiTheme="minorHAnsi" w:cstheme="minorBidi"/>
        </w:rPr>
        <w:t>abused.</w:t>
      </w:r>
    </w:p>
    <w:p w14:paraId="2C59D136" w14:textId="77777777" w:rsidR="00584A46" w:rsidRPr="0074350A" w:rsidRDefault="0052086F">
      <w:pPr>
        <w:pStyle w:val="BodyText"/>
        <w:spacing w:before="196"/>
        <w:ind w:left="100"/>
        <w:jc w:val="both"/>
        <w:rPr>
          <w:rFonts w:asciiTheme="minorHAnsi" w:hAnsiTheme="minorHAnsi" w:cstheme="minorHAnsi"/>
        </w:rPr>
      </w:pPr>
      <w:r w:rsidRPr="0074350A">
        <w:rPr>
          <w:rFonts w:asciiTheme="minorHAnsi" w:hAnsiTheme="minorHAnsi" w:cstheme="minorHAnsi"/>
        </w:rPr>
        <w:t>A child</w:t>
      </w:r>
      <w:r w:rsidRPr="0074350A">
        <w:rPr>
          <w:rFonts w:asciiTheme="minorHAnsi" w:hAnsiTheme="minorHAnsi" w:cstheme="minorHAnsi"/>
          <w:spacing w:val="-4"/>
        </w:rPr>
        <w:t xml:space="preserve"> </w:t>
      </w:r>
      <w:r w:rsidRPr="0074350A">
        <w:rPr>
          <w:rFonts w:asciiTheme="minorHAnsi" w:hAnsiTheme="minorHAnsi" w:cstheme="minorHAnsi"/>
        </w:rPr>
        <w:t>who is</w:t>
      </w:r>
      <w:r w:rsidRPr="0074350A">
        <w:rPr>
          <w:rFonts w:asciiTheme="minorHAnsi" w:hAnsiTheme="minorHAnsi" w:cstheme="minorHAnsi"/>
          <w:spacing w:val="-6"/>
        </w:rPr>
        <w:t xml:space="preserve"> </w:t>
      </w:r>
      <w:r w:rsidRPr="0074350A">
        <w:rPr>
          <w:rFonts w:asciiTheme="minorHAnsi" w:hAnsiTheme="minorHAnsi" w:cstheme="minorHAnsi"/>
        </w:rPr>
        <w:t>being</w:t>
      </w:r>
      <w:r w:rsidRPr="0074350A">
        <w:rPr>
          <w:rFonts w:asciiTheme="minorHAnsi" w:hAnsiTheme="minorHAnsi" w:cstheme="minorHAnsi"/>
          <w:spacing w:val="-3"/>
        </w:rPr>
        <w:t xml:space="preserve"> </w:t>
      </w:r>
      <w:r w:rsidRPr="0074350A">
        <w:rPr>
          <w:rFonts w:asciiTheme="minorHAnsi" w:hAnsiTheme="minorHAnsi" w:cstheme="minorHAnsi"/>
        </w:rPr>
        <w:t>abused,</w:t>
      </w:r>
      <w:r w:rsidRPr="0074350A">
        <w:rPr>
          <w:rFonts w:asciiTheme="minorHAnsi" w:hAnsiTheme="minorHAnsi" w:cstheme="minorHAnsi"/>
          <w:spacing w:val="-5"/>
        </w:rPr>
        <w:t xml:space="preserve"> </w:t>
      </w:r>
      <w:r w:rsidRPr="0074350A">
        <w:rPr>
          <w:rFonts w:asciiTheme="minorHAnsi" w:hAnsiTheme="minorHAnsi" w:cstheme="minorHAnsi"/>
        </w:rPr>
        <w:t>neglected or</w:t>
      </w:r>
      <w:r w:rsidRPr="0074350A">
        <w:rPr>
          <w:rFonts w:asciiTheme="minorHAnsi" w:hAnsiTheme="minorHAnsi" w:cstheme="minorHAnsi"/>
          <w:spacing w:val="-7"/>
        </w:rPr>
        <w:t xml:space="preserve"> </w:t>
      </w:r>
      <w:r w:rsidRPr="0074350A">
        <w:rPr>
          <w:rFonts w:asciiTheme="minorHAnsi" w:hAnsiTheme="minorHAnsi" w:cstheme="minorHAnsi"/>
        </w:rPr>
        <w:t>exploited may:</w:t>
      </w:r>
    </w:p>
    <w:p w14:paraId="2C59D137" w14:textId="77777777" w:rsidR="00584A46" w:rsidRPr="0074350A" w:rsidRDefault="00584A46">
      <w:pPr>
        <w:pStyle w:val="BodyText"/>
        <w:spacing w:before="7"/>
        <w:rPr>
          <w:rFonts w:asciiTheme="minorHAnsi" w:hAnsiTheme="minorHAnsi" w:cstheme="minorHAnsi"/>
          <w:sz w:val="20"/>
        </w:rPr>
      </w:pPr>
    </w:p>
    <w:p w14:paraId="2C59D138" w14:textId="77777777"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bruises,</w:t>
      </w:r>
      <w:r w:rsidRPr="0074350A">
        <w:rPr>
          <w:rFonts w:asciiTheme="minorHAnsi" w:hAnsiTheme="minorHAnsi" w:cstheme="minorHAnsi"/>
          <w:spacing w:val="-5"/>
        </w:rPr>
        <w:t xml:space="preserve"> </w:t>
      </w:r>
      <w:r w:rsidRPr="0074350A">
        <w:rPr>
          <w:rFonts w:asciiTheme="minorHAnsi" w:hAnsiTheme="minorHAnsi" w:cstheme="minorHAnsi"/>
        </w:rPr>
        <w:t>bleeding, burns,</w:t>
      </w:r>
      <w:r w:rsidRPr="0074350A">
        <w:rPr>
          <w:rFonts w:asciiTheme="minorHAnsi" w:hAnsiTheme="minorHAnsi" w:cstheme="minorHAnsi"/>
          <w:spacing w:val="-6"/>
        </w:rPr>
        <w:t xml:space="preserve"> </w:t>
      </w:r>
      <w:r w:rsidRPr="0074350A">
        <w:rPr>
          <w:rFonts w:asciiTheme="minorHAnsi" w:hAnsiTheme="minorHAnsi" w:cstheme="minorHAnsi"/>
        </w:rPr>
        <w:t>fractures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other</w:t>
      </w:r>
      <w:r w:rsidRPr="0074350A">
        <w:rPr>
          <w:rFonts w:asciiTheme="minorHAnsi" w:hAnsiTheme="minorHAnsi" w:cstheme="minorHAnsi"/>
          <w:spacing w:val="-3"/>
        </w:rPr>
        <w:t xml:space="preserve"> </w:t>
      </w:r>
      <w:r w:rsidRPr="0074350A">
        <w:rPr>
          <w:rFonts w:asciiTheme="minorHAnsi" w:hAnsiTheme="minorHAnsi" w:cstheme="minorHAnsi"/>
        </w:rPr>
        <w:t>injuries</w:t>
      </w:r>
    </w:p>
    <w:p w14:paraId="2C59D139"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1"/>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pain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discomfort</w:t>
      </w:r>
    </w:p>
    <w:p w14:paraId="2C59D13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keep</w:t>
      </w:r>
      <w:r w:rsidRPr="0074350A">
        <w:rPr>
          <w:rFonts w:asciiTheme="minorHAnsi" w:hAnsiTheme="minorHAnsi" w:cstheme="minorHAnsi"/>
          <w:spacing w:val="-1"/>
        </w:rPr>
        <w:t xml:space="preserve"> </w:t>
      </w:r>
      <w:r w:rsidRPr="0074350A">
        <w:rPr>
          <w:rFonts w:asciiTheme="minorHAnsi" w:hAnsiTheme="minorHAnsi" w:cstheme="minorHAnsi"/>
        </w:rPr>
        <w:t>arms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legs</w:t>
      </w:r>
      <w:r w:rsidRPr="0074350A">
        <w:rPr>
          <w:rFonts w:asciiTheme="minorHAnsi" w:hAnsiTheme="minorHAnsi" w:cstheme="minorHAnsi"/>
          <w:spacing w:val="-1"/>
        </w:rPr>
        <w:t xml:space="preserve"> </w:t>
      </w:r>
      <w:r w:rsidRPr="0074350A">
        <w:rPr>
          <w:rFonts w:asciiTheme="minorHAnsi" w:hAnsiTheme="minorHAnsi" w:cstheme="minorHAnsi"/>
        </w:rPr>
        <w:t>covered,</w:t>
      </w:r>
      <w:r w:rsidRPr="0074350A">
        <w:rPr>
          <w:rFonts w:asciiTheme="minorHAnsi" w:hAnsiTheme="minorHAnsi" w:cstheme="minorHAnsi"/>
          <w:spacing w:val="-1"/>
        </w:rPr>
        <w:t xml:space="preserve"> </w:t>
      </w:r>
      <w:r w:rsidRPr="0074350A">
        <w:rPr>
          <w:rFonts w:asciiTheme="minorHAnsi" w:hAnsiTheme="minorHAnsi" w:cstheme="minorHAnsi"/>
        </w:rPr>
        <w:t>even</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warm</w:t>
      </w:r>
      <w:r w:rsidRPr="0074350A">
        <w:rPr>
          <w:rFonts w:asciiTheme="minorHAnsi" w:hAnsiTheme="minorHAnsi" w:cstheme="minorHAnsi"/>
          <w:spacing w:val="-3"/>
        </w:rPr>
        <w:t xml:space="preserve"> </w:t>
      </w:r>
      <w:r w:rsidRPr="0074350A">
        <w:rPr>
          <w:rFonts w:asciiTheme="minorHAnsi" w:hAnsiTheme="minorHAnsi" w:cstheme="minorHAnsi"/>
        </w:rPr>
        <w:t>weather</w:t>
      </w:r>
    </w:p>
    <w:p w14:paraId="2C59D13B"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 concerned</w:t>
      </w:r>
      <w:r w:rsidRPr="0074350A">
        <w:rPr>
          <w:rFonts w:asciiTheme="minorHAnsi" w:hAnsiTheme="minorHAnsi" w:cstheme="minorHAnsi"/>
          <w:spacing w:val="-4"/>
        </w:rPr>
        <w:t xml:space="preserve"> </w:t>
      </w:r>
      <w:r w:rsidRPr="0074350A">
        <w:rPr>
          <w:rFonts w:asciiTheme="minorHAnsi" w:hAnsiTheme="minorHAnsi" w:cstheme="minorHAnsi"/>
        </w:rPr>
        <w:t>about changing</w:t>
      </w:r>
      <w:r w:rsidRPr="0074350A">
        <w:rPr>
          <w:rFonts w:asciiTheme="minorHAnsi" w:hAnsiTheme="minorHAnsi" w:cstheme="minorHAnsi"/>
          <w:spacing w:val="-4"/>
        </w:rPr>
        <w:t xml:space="preserve"> </w:t>
      </w:r>
      <w:r w:rsidRPr="0074350A">
        <w:rPr>
          <w:rFonts w:asciiTheme="minorHAnsi" w:hAnsiTheme="minorHAnsi" w:cstheme="minorHAnsi"/>
        </w:rPr>
        <w:t>for</w:t>
      </w:r>
      <w:r w:rsidRPr="0074350A">
        <w:rPr>
          <w:rFonts w:asciiTheme="minorHAnsi" w:hAnsiTheme="minorHAnsi" w:cstheme="minorHAnsi"/>
          <w:spacing w:val="-7"/>
        </w:rPr>
        <w:t xml:space="preserve"> </w:t>
      </w:r>
      <w:r w:rsidRPr="0074350A">
        <w:rPr>
          <w:rFonts w:asciiTheme="minorHAnsi" w:hAnsiTheme="minorHAnsi" w:cstheme="minorHAnsi"/>
        </w:rPr>
        <w:t>PE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swimming</w:t>
      </w:r>
    </w:p>
    <w:p w14:paraId="2C59D13C"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look</w:t>
      </w:r>
      <w:r w:rsidRPr="0074350A">
        <w:rPr>
          <w:rFonts w:asciiTheme="minorHAnsi" w:hAnsiTheme="minorHAnsi" w:cstheme="minorHAnsi"/>
          <w:spacing w:val="-5"/>
        </w:rPr>
        <w:t xml:space="preserve"> </w:t>
      </w:r>
      <w:r w:rsidRPr="0074350A">
        <w:rPr>
          <w:rFonts w:asciiTheme="minorHAnsi" w:hAnsiTheme="minorHAnsi" w:cstheme="minorHAnsi"/>
        </w:rPr>
        <w:t>unkempt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uncared</w:t>
      </w:r>
      <w:r w:rsidRPr="0074350A">
        <w:rPr>
          <w:rFonts w:asciiTheme="minorHAnsi" w:hAnsiTheme="minorHAnsi" w:cstheme="minorHAnsi"/>
          <w:spacing w:val="-2"/>
        </w:rPr>
        <w:t xml:space="preserve"> </w:t>
      </w:r>
      <w:r w:rsidRPr="0074350A">
        <w:rPr>
          <w:rFonts w:asciiTheme="minorHAnsi" w:hAnsiTheme="minorHAnsi" w:cstheme="minorHAnsi"/>
        </w:rPr>
        <w:t>for</w:t>
      </w:r>
    </w:p>
    <w:p w14:paraId="2C59D13D"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change their</w:t>
      </w:r>
      <w:r w:rsidRPr="0074350A">
        <w:rPr>
          <w:rFonts w:asciiTheme="minorHAnsi" w:hAnsiTheme="minorHAnsi" w:cstheme="minorHAnsi"/>
          <w:spacing w:val="-7"/>
        </w:rPr>
        <w:t xml:space="preserve"> </w:t>
      </w:r>
      <w:r w:rsidRPr="0074350A">
        <w:rPr>
          <w:rFonts w:asciiTheme="minorHAnsi" w:hAnsiTheme="minorHAnsi" w:cstheme="minorHAnsi"/>
        </w:rPr>
        <w:t>eating</w:t>
      </w:r>
      <w:r w:rsidRPr="0074350A">
        <w:rPr>
          <w:rFonts w:asciiTheme="minorHAnsi" w:hAnsiTheme="minorHAnsi" w:cstheme="minorHAnsi"/>
          <w:spacing w:val="-4"/>
        </w:rPr>
        <w:t xml:space="preserve"> </w:t>
      </w:r>
      <w:r w:rsidRPr="0074350A">
        <w:rPr>
          <w:rFonts w:asciiTheme="minorHAnsi" w:hAnsiTheme="minorHAnsi" w:cstheme="minorHAnsi"/>
        </w:rPr>
        <w:t>habits</w:t>
      </w:r>
    </w:p>
    <w:p w14:paraId="2C59D13E"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difficulty</w:t>
      </w:r>
      <w:r w:rsidRPr="0074350A">
        <w:rPr>
          <w:rFonts w:asciiTheme="minorHAnsi" w:hAnsiTheme="minorHAnsi" w:cstheme="minorHAnsi"/>
          <w:spacing w:val="-7"/>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making</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sustaining</w:t>
      </w:r>
      <w:r w:rsidRPr="0074350A">
        <w:rPr>
          <w:rFonts w:asciiTheme="minorHAnsi" w:hAnsiTheme="minorHAnsi" w:cstheme="minorHAnsi"/>
          <w:spacing w:val="-5"/>
        </w:rPr>
        <w:t xml:space="preserve"> </w:t>
      </w:r>
      <w:r w:rsidRPr="0074350A">
        <w:rPr>
          <w:rFonts w:asciiTheme="minorHAnsi" w:hAnsiTheme="minorHAnsi" w:cstheme="minorHAnsi"/>
        </w:rPr>
        <w:t>friendships</w:t>
      </w:r>
    </w:p>
    <w:p w14:paraId="2C59D13F"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appear</w:t>
      </w:r>
      <w:r w:rsidRPr="0074350A">
        <w:rPr>
          <w:rFonts w:asciiTheme="minorHAnsi" w:hAnsiTheme="minorHAnsi" w:cstheme="minorHAnsi"/>
          <w:spacing w:val="-3"/>
        </w:rPr>
        <w:t xml:space="preserve"> </w:t>
      </w:r>
      <w:r w:rsidRPr="0074350A">
        <w:rPr>
          <w:rFonts w:asciiTheme="minorHAnsi" w:hAnsiTheme="minorHAnsi" w:cstheme="minorHAnsi"/>
        </w:rPr>
        <w:t>fearful</w:t>
      </w:r>
    </w:p>
    <w:p w14:paraId="2C59D140"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reckless</w:t>
      </w:r>
      <w:r w:rsidRPr="0074350A">
        <w:rPr>
          <w:rFonts w:asciiTheme="minorHAnsi" w:hAnsiTheme="minorHAnsi" w:cstheme="minorHAnsi"/>
          <w:spacing w:val="-2"/>
        </w:rPr>
        <w:t xml:space="preserve"> </w:t>
      </w:r>
      <w:proofErr w:type="gramStart"/>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regard</w:t>
      </w:r>
      <w:r w:rsidRPr="0074350A">
        <w:rPr>
          <w:rFonts w:asciiTheme="minorHAnsi" w:hAnsiTheme="minorHAnsi" w:cstheme="minorHAnsi"/>
          <w:spacing w:val="-1"/>
        </w:rPr>
        <w:t xml:space="preserve"> </w:t>
      </w:r>
      <w:r w:rsidRPr="0074350A">
        <w:rPr>
          <w:rFonts w:asciiTheme="minorHAnsi" w:hAnsiTheme="minorHAnsi" w:cstheme="minorHAnsi"/>
        </w:rPr>
        <w:t>to</w:t>
      </w:r>
      <w:proofErr w:type="gramEnd"/>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other’s</w:t>
      </w:r>
      <w:r w:rsidRPr="0074350A">
        <w:rPr>
          <w:rFonts w:asciiTheme="minorHAnsi" w:hAnsiTheme="minorHAnsi" w:cstheme="minorHAnsi"/>
          <w:spacing w:val="-2"/>
        </w:rPr>
        <w:t xml:space="preserve"> </w:t>
      </w:r>
      <w:r w:rsidRPr="0074350A">
        <w:rPr>
          <w:rFonts w:asciiTheme="minorHAnsi" w:hAnsiTheme="minorHAnsi" w:cstheme="minorHAnsi"/>
        </w:rPr>
        <w:t>safety</w:t>
      </w:r>
    </w:p>
    <w:p w14:paraId="2C59D141"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self-harm</w:t>
      </w:r>
    </w:p>
    <w:p w14:paraId="2C59D142"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frequently</w:t>
      </w:r>
      <w:r w:rsidRPr="0074350A">
        <w:rPr>
          <w:rFonts w:asciiTheme="minorHAnsi" w:hAnsiTheme="minorHAnsi" w:cstheme="minorHAnsi"/>
          <w:spacing w:val="-2"/>
        </w:rPr>
        <w:t xml:space="preserve"> </w:t>
      </w:r>
      <w:r w:rsidRPr="0074350A">
        <w:rPr>
          <w:rFonts w:asciiTheme="minorHAnsi" w:hAnsiTheme="minorHAnsi" w:cstheme="minorHAnsi"/>
        </w:rPr>
        <w:t>miss</w:t>
      </w:r>
      <w:r w:rsidRPr="0074350A">
        <w:rPr>
          <w:rFonts w:asciiTheme="minorHAnsi" w:hAnsiTheme="minorHAnsi" w:cstheme="minorHAnsi"/>
          <w:spacing w:val="-1"/>
        </w:rPr>
        <w:t xml:space="preserve"> </w:t>
      </w:r>
      <w:r w:rsidRPr="0074350A">
        <w:rPr>
          <w:rFonts w:asciiTheme="minorHAnsi" w:hAnsiTheme="minorHAnsi" w:cstheme="minorHAnsi"/>
        </w:rPr>
        <w:t>school,</w:t>
      </w:r>
      <w:r w:rsidRPr="0074350A">
        <w:rPr>
          <w:rFonts w:asciiTheme="minorHAnsi" w:hAnsiTheme="minorHAnsi" w:cstheme="minorHAnsi"/>
          <w:spacing w:val="-5"/>
        </w:rPr>
        <w:t xml:space="preserve"> </w:t>
      </w:r>
      <w:r w:rsidRPr="0074350A">
        <w:rPr>
          <w:rFonts w:asciiTheme="minorHAnsi" w:hAnsiTheme="minorHAnsi" w:cstheme="minorHAnsi"/>
        </w:rPr>
        <w:t>arrive late</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leave</w:t>
      </w:r>
      <w:r w:rsidRPr="0074350A">
        <w:rPr>
          <w:rFonts w:asciiTheme="minorHAnsi" w:hAnsiTheme="minorHAnsi" w:cstheme="minorHAnsi"/>
          <w:spacing w:val="-5"/>
        </w:rPr>
        <w:t xml:space="preserve"> </w:t>
      </w:r>
      <w:r w:rsidRPr="0074350A">
        <w:rPr>
          <w:rFonts w:asciiTheme="minorHAnsi" w:hAnsiTheme="minorHAnsi" w:cstheme="minorHAnsi"/>
        </w:rPr>
        <w:t>the school</w:t>
      </w:r>
      <w:r w:rsidRPr="0074350A">
        <w:rPr>
          <w:rFonts w:asciiTheme="minorHAnsi" w:hAnsiTheme="minorHAnsi" w:cstheme="minorHAnsi"/>
          <w:spacing w:val="-7"/>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part</w:t>
      </w:r>
      <w:r w:rsidRPr="0074350A">
        <w:rPr>
          <w:rFonts w:asciiTheme="minorHAnsi" w:hAnsiTheme="minorHAnsi" w:cstheme="minorHAnsi"/>
          <w:spacing w:val="-5"/>
        </w:rPr>
        <w:t xml:space="preserve"> </w:t>
      </w:r>
      <w:r w:rsidRPr="0074350A">
        <w:rPr>
          <w:rFonts w:asciiTheme="minorHAnsi" w:hAnsiTheme="minorHAnsi" w:cstheme="minorHAnsi"/>
        </w:rPr>
        <w:t>of the day</w:t>
      </w:r>
    </w:p>
    <w:p w14:paraId="2C59D143"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2"/>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 not</w:t>
      </w:r>
      <w:r w:rsidRPr="0074350A">
        <w:rPr>
          <w:rFonts w:asciiTheme="minorHAnsi" w:hAnsiTheme="minorHAnsi" w:cstheme="minorHAnsi"/>
          <w:spacing w:val="1"/>
        </w:rPr>
        <w:t xml:space="preserve"> </w:t>
      </w:r>
      <w:r w:rsidRPr="0074350A">
        <w:rPr>
          <w:rFonts w:asciiTheme="minorHAnsi" w:hAnsiTheme="minorHAnsi" w:cstheme="minorHAnsi"/>
        </w:rPr>
        <w:t>wanting</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go home</w:t>
      </w:r>
    </w:p>
    <w:p w14:paraId="2C59D144" w14:textId="77777777" w:rsidR="00584A46" w:rsidRPr="0074350A" w:rsidRDefault="0052086F">
      <w:pPr>
        <w:pStyle w:val="ListParagraph"/>
        <w:numPr>
          <w:ilvl w:val="0"/>
          <w:numId w:val="9"/>
        </w:numPr>
        <w:tabs>
          <w:tab w:val="left" w:pos="1180"/>
          <w:tab w:val="left" w:pos="1181"/>
        </w:tabs>
        <w:spacing w:line="273" w:lineRule="auto"/>
        <w:ind w:right="152"/>
        <w:rPr>
          <w:rFonts w:asciiTheme="minorHAnsi" w:hAnsiTheme="minorHAnsi" w:cstheme="minorHAnsi"/>
        </w:rPr>
      </w:pPr>
      <w:r w:rsidRPr="0074350A">
        <w:rPr>
          <w:rFonts w:asciiTheme="minorHAnsi" w:hAnsiTheme="minorHAnsi" w:cstheme="minorHAnsi"/>
        </w:rPr>
        <w:t>display</w:t>
      </w:r>
      <w:r w:rsidRPr="0074350A">
        <w:rPr>
          <w:rFonts w:asciiTheme="minorHAnsi" w:hAnsiTheme="minorHAnsi" w:cstheme="minorHAnsi"/>
          <w:spacing w:val="23"/>
        </w:rPr>
        <w:t xml:space="preserve"> </w:t>
      </w:r>
      <w:r w:rsidRPr="0074350A">
        <w:rPr>
          <w:rFonts w:asciiTheme="minorHAnsi" w:hAnsiTheme="minorHAnsi" w:cstheme="minorHAnsi"/>
        </w:rPr>
        <w:t>a</w:t>
      </w:r>
      <w:r w:rsidRPr="0074350A">
        <w:rPr>
          <w:rFonts w:asciiTheme="minorHAnsi" w:hAnsiTheme="minorHAnsi" w:cstheme="minorHAnsi"/>
          <w:spacing w:val="25"/>
        </w:rPr>
        <w:t xml:space="preserve"> </w:t>
      </w:r>
      <w:r w:rsidRPr="0074350A">
        <w:rPr>
          <w:rFonts w:asciiTheme="minorHAnsi" w:hAnsiTheme="minorHAnsi" w:cstheme="minorHAnsi"/>
        </w:rPr>
        <w:t>change</w:t>
      </w:r>
      <w:r w:rsidRPr="0074350A">
        <w:rPr>
          <w:rFonts w:asciiTheme="minorHAnsi" w:hAnsiTheme="minorHAnsi" w:cstheme="minorHAnsi"/>
          <w:spacing w:val="31"/>
        </w:rPr>
        <w:t xml:space="preserve"> </w:t>
      </w:r>
      <w:r w:rsidRPr="0074350A">
        <w:rPr>
          <w:rFonts w:asciiTheme="minorHAnsi" w:hAnsiTheme="minorHAnsi" w:cstheme="minorHAnsi"/>
        </w:rPr>
        <w:t>in</w:t>
      </w:r>
      <w:r w:rsidRPr="0074350A">
        <w:rPr>
          <w:rFonts w:asciiTheme="minorHAnsi" w:hAnsiTheme="minorHAnsi" w:cstheme="minorHAnsi"/>
          <w:spacing w:val="25"/>
        </w:rPr>
        <w:t xml:space="preserve"> </w:t>
      </w:r>
      <w:r w:rsidRPr="0074350A">
        <w:rPr>
          <w:rFonts w:asciiTheme="minorHAnsi" w:hAnsiTheme="minorHAnsi" w:cstheme="minorHAnsi"/>
        </w:rPr>
        <w:t>behaviour</w:t>
      </w:r>
      <w:r w:rsidRPr="0074350A">
        <w:rPr>
          <w:rFonts w:asciiTheme="minorHAnsi" w:hAnsiTheme="minorHAnsi" w:cstheme="minorHAnsi"/>
          <w:spacing w:val="28"/>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from</w:t>
      </w:r>
      <w:r w:rsidRPr="0074350A">
        <w:rPr>
          <w:rFonts w:asciiTheme="minorHAnsi" w:hAnsiTheme="minorHAnsi" w:cstheme="minorHAnsi"/>
          <w:spacing w:val="22"/>
        </w:rPr>
        <w:t xml:space="preserve"> </w:t>
      </w:r>
      <w:r w:rsidRPr="0074350A">
        <w:rPr>
          <w:rFonts w:asciiTheme="minorHAnsi" w:hAnsiTheme="minorHAnsi" w:cstheme="minorHAnsi"/>
        </w:rPr>
        <w:t>quiet</w:t>
      </w:r>
      <w:r w:rsidRPr="0074350A">
        <w:rPr>
          <w:rFonts w:asciiTheme="minorHAnsi" w:hAnsiTheme="minorHAnsi" w:cstheme="minorHAnsi"/>
          <w:spacing w:val="25"/>
        </w:rPr>
        <w:t xml:space="preserve"> </w:t>
      </w:r>
      <w:r w:rsidRPr="0074350A">
        <w:rPr>
          <w:rFonts w:asciiTheme="minorHAnsi" w:hAnsiTheme="minorHAnsi" w:cstheme="minorHAnsi"/>
        </w:rPr>
        <w:t>to</w:t>
      </w:r>
      <w:r w:rsidRPr="0074350A">
        <w:rPr>
          <w:rFonts w:asciiTheme="minorHAnsi" w:hAnsiTheme="minorHAnsi" w:cstheme="minorHAnsi"/>
          <w:spacing w:val="26"/>
        </w:rPr>
        <w:t xml:space="preserve"> </w:t>
      </w:r>
      <w:r w:rsidRPr="0074350A">
        <w:rPr>
          <w:rFonts w:asciiTheme="minorHAnsi" w:hAnsiTheme="minorHAnsi" w:cstheme="minorHAnsi"/>
        </w:rPr>
        <w:t>aggressive,</w:t>
      </w:r>
      <w:r w:rsidRPr="0074350A">
        <w:rPr>
          <w:rFonts w:asciiTheme="minorHAnsi" w:hAnsiTheme="minorHAnsi" w:cstheme="minorHAnsi"/>
          <w:spacing w:val="25"/>
        </w:rPr>
        <w:t xml:space="preserve"> </w:t>
      </w:r>
      <w:r w:rsidRPr="0074350A">
        <w:rPr>
          <w:rFonts w:asciiTheme="minorHAnsi" w:hAnsiTheme="minorHAnsi" w:cstheme="minorHAnsi"/>
        </w:rPr>
        <w:t>or</w:t>
      </w:r>
      <w:r w:rsidRPr="0074350A">
        <w:rPr>
          <w:rFonts w:asciiTheme="minorHAnsi" w:hAnsiTheme="minorHAnsi" w:cstheme="minorHAnsi"/>
          <w:spacing w:val="22"/>
        </w:rPr>
        <w:t xml:space="preserve"> </w:t>
      </w:r>
      <w:r w:rsidRPr="0074350A">
        <w:rPr>
          <w:rFonts w:asciiTheme="minorHAnsi" w:hAnsiTheme="minorHAnsi" w:cstheme="minorHAnsi"/>
        </w:rPr>
        <w:t>happy-go-lucky</w:t>
      </w:r>
      <w:r w:rsidRPr="0074350A">
        <w:rPr>
          <w:rFonts w:asciiTheme="minorHAnsi" w:hAnsiTheme="minorHAnsi" w:cstheme="minorHAnsi"/>
          <w:spacing w:val="24"/>
        </w:rPr>
        <w:t xml:space="preserve"> </w:t>
      </w:r>
      <w:r w:rsidRPr="0074350A">
        <w:rPr>
          <w:rFonts w:asciiTheme="minorHAnsi" w:hAnsiTheme="minorHAnsi" w:cstheme="minorHAnsi"/>
        </w:rPr>
        <w:t>to</w:t>
      </w:r>
      <w:r w:rsidRPr="0074350A">
        <w:rPr>
          <w:rFonts w:asciiTheme="minorHAnsi" w:hAnsiTheme="minorHAnsi" w:cstheme="minorHAnsi"/>
          <w:spacing w:val="-58"/>
        </w:rPr>
        <w:t xml:space="preserve"> </w:t>
      </w:r>
      <w:r w:rsidRPr="0074350A">
        <w:rPr>
          <w:rFonts w:asciiTheme="minorHAnsi" w:hAnsiTheme="minorHAnsi" w:cstheme="minorHAnsi"/>
        </w:rPr>
        <w:t>withdrawn</w:t>
      </w:r>
    </w:p>
    <w:p w14:paraId="2C59D145" w14:textId="77777777" w:rsidR="00584A46" w:rsidRPr="0074350A" w:rsidRDefault="0052086F">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challenge</w:t>
      </w:r>
      <w:r w:rsidRPr="0074350A">
        <w:rPr>
          <w:rFonts w:asciiTheme="minorHAnsi" w:hAnsiTheme="minorHAnsi" w:cstheme="minorHAnsi"/>
          <w:spacing w:val="-5"/>
        </w:rPr>
        <w:t xml:space="preserve"> </w:t>
      </w:r>
      <w:r w:rsidRPr="0074350A">
        <w:rPr>
          <w:rFonts w:asciiTheme="minorHAnsi" w:hAnsiTheme="minorHAnsi" w:cstheme="minorHAnsi"/>
        </w:rPr>
        <w:t>authority</w:t>
      </w:r>
    </w:p>
    <w:p w14:paraId="2C59D146"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become</w:t>
      </w:r>
      <w:r w:rsidRPr="0074350A">
        <w:rPr>
          <w:rFonts w:asciiTheme="minorHAnsi" w:hAnsiTheme="minorHAnsi" w:cstheme="minorHAnsi"/>
          <w:spacing w:val="-5"/>
        </w:rPr>
        <w:t xml:space="preserve"> </w:t>
      </w:r>
      <w:r w:rsidRPr="0074350A">
        <w:rPr>
          <w:rFonts w:asciiTheme="minorHAnsi" w:hAnsiTheme="minorHAnsi" w:cstheme="minorHAnsi"/>
        </w:rPr>
        <w:t>disinterested</w:t>
      </w:r>
      <w:r w:rsidRPr="0074350A">
        <w:rPr>
          <w:rFonts w:asciiTheme="minorHAnsi" w:hAnsiTheme="minorHAnsi" w:cstheme="minorHAnsi"/>
          <w:spacing w:val="-4"/>
        </w:rPr>
        <w:t xml:space="preserve"> </w:t>
      </w:r>
      <w:r w:rsidRPr="0074350A">
        <w:rPr>
          <w:rFonts w:asciiTheme="minorHAnsi" w:hAnsiTheme="minorHAnsi" w:cstheme="minorHAnsi"/>
        </w:rPr>
        <w:t>in</w:t>
      </w:r>
      <w:r w:rsidRPr="0074350A">
        <w:rPr>
          <w:rFonts w:asciiTheme="minorHAnsi" w:hAnsiTheme="minorHAnsi" w:cstheme="minorHAnsi"/>
          <w:spacing w:val="-4"/>
        </w:rPr>
        <w:t xml:space="preserve"> </w:t>
      </w:r>
      <w:r w:rsidRPr="0074350A">
        <w:rPr>
          <w:rFonts w:asciiTheme="minorHAnsi" w:hAnsiTheme="minorHAnsi" w:cstheme="minorHAnsi"/>
        </w:rPr>
        <w:t>their</w:t>
      </w:r>
      <w:r w:rsidRPr="0074350A">
        <w:rPr>
          <w:rFonts w:asciiTheme="minorHAnsi" w:hAnsiTheme="minorHAnsi" w:cstheme="minorHAnsi"/>
          <w:spacing w:val="-4"/>
        </w:rPr>
        <w:t xml:space="preserve"> </w:t>
      </w:r>
      <w:proofErr w:type="gramStart"/>
      <w:r w:rsidRPr="0074350A">
        <w:rPr>
          <w:rFonts w:asciiTheme="minorHAnsi" w:hAnsiTheme="minorHAnsi" w:cstheme="minorHAnsi"/>
        </w:rPr>
        <w:t>school</w:t>
      </w:r>
      <w:r w:rsidRPr="0074350A">
        <w:rPr>
          <w:rFonts w:asciiTheme="minorHAnsi" w:hAnsiTheme="minorHAnsi" w:cstheme="minorHAnsi"/>
          <w:spacing w:val="-2"/>
        </w:rPr>
        <w:t xml:space="preserve"> </w:t>
      </w:r>
      <w:r w:rsidRPr="0074350A">
        <w:rPr>
          <w:rFonts w:asciiTheme="minorHAnsi" w:hAnsiTheme="minorHAnsi" w:cstheme="minorHAnsi"/>
        </w:rPr>
        <w:t>work</w:t>
      </w:r>
      <w:proofErr w:type="gramEnd"/>
    </w:p>
    <w:p w14:paraId="2C59D147"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constantly</w:t>
      </w:r>
      <w:r w:rsidRPr="0074350A">
        <w:rPr>
          <w:rFonts w:asciiTheme="minorHAnsi" w:hAnsiTheme="minorHAnsi" w:cstheme="minorHAnsi"/>
          <w:spacing w:val="-7"/>
        </w:rPr>
        <w:t xml:space="preserve"> </w:t>
      </w:r>
      <w:r w:rsidRPr="0074350A">
        <w:rPr>
          <w:rFonts w:asciiTheme="minorHAnsi" w:hAnsiTheme="minorHAnsi" w:cstheme="minorHAnsi"/>
        </w:rPr>
        <w:t>tired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preoccupied</w:t>
      </w:r>
    </w:p>
    <w:p w14:paraId="2C59D148"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 wary</w:t>
      </w:r>
      <w:r w:rsidRPr="0074350A">
        <w:rPr>
          <w:rFonts w:asciiTheme="minorHAnsi" w:hAnsiTheme="minorHAnsi" w:cstheme="minorHAnsi"/>
          <w:spacing w:val="-1"/>
        </w:rPr>
        <w:t xml:space="preserve"> </w:t>
      </w:r>
      <w:r w:rsidRPr="0074350A">
        <w:rPr>
          <w:rFonts w:asciiTheme="minorHAnsi" w:hAnsiTheme="minorHAnsi" w:cstheme="minorHAnsi"/>
        </w:rPr>
        <w:t>of physical</w:t>
      </w:r>
      <w:r w:rsidRPr="0074350A">
        <w:rPr>
          <w:rFonts w:asciiTheme="minorHAnsi" w:hAnsiTheme="minorHAnsi" w:cstheme="minorHAnsi"/>
          <w:spacing w:val="-6"/>
        </w:rPr>
        <w:t xml:space="preserve"> </w:t>
      </w:r>
      <w:r w:rsidRPr="0074350A">
        <w:rPr>
          <w:rFonts w:asciiTheme="minorHAnsi" w:hAnsiTheme="minorHAnsi" w:cstheme="minorHAnsi"/>
        </w:rPr>
        <w:t>contact</w:t>
      </w:r>
    </w:p>
    <w:p w14:paraId="2C59D149"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particularly</w:t>
      </w:r>
      <w:r w:rsidRPr="0074350A">
        <w:rPr>
          <w:rFonts w:asciiTheme="minorHAnsi" w:hAnsiTheme="minorHAnsi" w:cstheme="minorHAnsi"/>
          <w:spacing w:val="-2"/>
        </w:rPr>
        <w:t xml:space="preserve"> </w:t>
      </w:r>
      <w:r w:rsidRPr="0074350A">
        <w:rPr>
          <w:rFonts w:asciiTheme="minorHAnsi" w:hAnsiTheme="minorHAnsi" w:cstheme="minorHAnsi"/>
        </w:rPr>
        <w:t>knowledgeable</w:t>
      </w:r>
      <w:r w:rsidRPr="0074350A">
        <w:rPr>
          <w:rFonts w:asciiTheme="minorHAnsi" w:hAnsiTheme="minorHAnsi" w:cstheme="minorHAnsi"/>
          <w:spacing w:val="-5"/>
        </w:rPr>
        <w:t xml:space="preserve"> </w:t>
      </w:r>
      <w:r w:rsidRPr="0074350A">
        <w:rPr>
          <w:rFonts w:asciiTheme="minorHAnsi" w:hAnsiTheme="minorHAnsi" w:cstheme="minorHAnsi"/>
        </w:rPr>
        <w:t>about</w:t>
      </w:r>
      <w:r w:rsidRPr="0074350A">
        <w:rPr>
          <w:rFonts w:asciiTheme="minorHAnsi" w:hAnsiTheme="minorHAnsi" w:cstheme="minorHAnsi"/>
          <w:spacing w:val="-2"/>
        </w:rPr>
        <w:t xml:space="preserve">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alcohol</w:t>
      </w:r>
    </w:p>
    <w:p w14:paraId="2C59D14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spacing w:val="-1"/>
        </w:rPr>
        <w:t>display</w:t>
      </w:r>
      <w:r w:rsidRPr="0074350A">
        <w:rPr>
          <w:rFonts w:asciiTheme="minorHAnsi" w:hAnsiTheme="minorHAnsi" w:cstheme="minorHAnsi"/>
          <w:spacing w:val="-14"/>
        </w:rPr>
        <w:t xml:space="preserve"> </w:t>
      </w:r>
      <w:r w:rsidRPr="0074350A">
        <w:rPr>
          <w:rFonts w:asciiTheme="minorHAnsi" w:hAnsiTheme="minorHAnsi" w:cstheme="minorHAnsi"/>
          <w:spacing w:val="-1"/>
        </w:rPr>
        <w:t>sexual</w:t>
      </w:r>
      <w:r w:rsidRPr="0074350A">
        <w:rPr>
          <w:rFonts w:asciiTheme="minorHAnsi" w:hAnsiTheme="minorHAnsi" w:cstheme="minorHAnsi"/>
          <w:spacing w:val="-10"/>
        </w:rPr>
        <w:t xml:space="preserve"> </w:t>
      </w:r>
      <w:r w:rsidRPr="0074350A">
        <w:rPr>
          <w:rFonts w:asciiTheme="minorHAnsi" w:hAnsiTheme="minorHAnsi" w:cstheme="minorHAnsi"/>
          <w:spacing w:val="-1"/>
        </w:rPr>
        <w:t>knowledge</w:t>
      </w:r>
      <w:r w:rsidRPr="0074350A">
        <w:rPr>
          <w:rFonts w:asciiTheme="minorHAnsi" w:hAnsiTheme="minorHAnsi" w:cstheme="minorHAnsi"/>
          <w:spacing w:val="-11"/>
        </w:rPr>
        <w:t xml:space="preserve"> </w:t>
      </w:r>
      <w:r w:rsidRPr="0074350A">
        <w:rPr>
          <w:rFonts w:asciiTheme="minorHAnsi" w:hAnsiTheme="minorHAnsi" w:cstheme="minorHAnsi"/>
          <w:spacing w:val="-1"/>
        </w:rPr>
        <w:t>or</w:t>
      </w:r>
      <w:r w:rsidRPr="0074350A">
        <w:rPr>
          <w:rFonts w:asciiTheme="minorHAnsi" w:hAnsiTheme="minorHAnsi" w:cstheme="minorHAnsi"/>
          <w:spacing w:val="-15"/>
        </w:rPr>
        <w:t xml:space="preserve"> </w:t>
      </w:r>
      <w:r w:rsidRPr="0074350A">
        <w:rPr>
          <w:rFonts w:asciiTheme="minorHAnsi" w:hAnsiTheme="minorHAnsi" w:cstheme="minorHAnsi"/>
          <w:spacing w:val="-1"/>
        </w:rPr>
        <w:t>behaviour</w:t>
      </w:r>
      <w:r w:rsidRPr="0074350A">
        <w:rPr>
          <w:rFonts w:asciiTheme="minorHAnsi" w:hAnsiTheme="minorHAnsi" w:cstheme="minorHAnsi"/>
          <w:spacing w:val="-15"/>
        </w:rPr>
        <w:t xml:space="preserve"> </w:t>
      </w:r>
      <w:r w:rsidRPr="0074350A">
        <w:rPr>
          <w:rFonts w:asciiTheme="minorHAnsi" w:hAnsiTheme="minorHAnsi" w:cstheme="minorHAnsi"/>
        </w:rPr>
        <w:t>beyond</w:t>
      </w:r>
      <w:r w:rsidRPr="0074350A">
        <w:rPr>
          <w:rFonts w:asciiTheme="minorHAnsi" w:hAnsiTheme="minorHAnsi" w:cstheme="minorHAnsi"/>
          <w:spacing w:val="-11"/>
        </w:rPr>
        <w:t xml:space="preserve"> </w:t>
      </w:r>
      <w:r w:rsidRPr="0074350A">
        <w:rPr>
          <w:rFonts w:asciiTheme="minorHAnsi" w:hAnsiTheme="minorHAnsi" w:cstheme="minorHAnsi"/>
        </w:rPr>
        <w:t>that</w:t>
      </w:r>
      <w:r w:rsidRPr="0074350A">
        <w:rPr>
          <w:rFonts w:asciiTheme="minorHAnsi" w:hAnsiTheme="minorHAnsi" w:cstheme="minorHAnsi"/>
          <w:spacing w:val="-8"/>
        </w:rPr>
        <w:t xml:space="preserve"> </w:t>
      </w:r>
      <w:r w:rsidRPr="0074350A">
        <w:rPr>
          <w:rFonts w:asciiTheme="minorHAnsi" w:hAnsiTheme="minorHAnsi" w:cstheme="minorHAnsi"/>
        </w:rPr>
        <w:t>normally</w:t>
      </w:r>
      <w:r w:rsidRPr="0074350A">
        <w:rPr>
          <w:rFonts w:asciiTheme="minorHAnsi" w:hAnsiTheme="minorHAnsi" w:cstheme="minorHAnsi"/>
          <w:spacing w:val="-14"/>
        </w:rPr>
        <w:t xml:space="preserve"> </w:t>
      </w:r>
      <w:r w:rsidRPr="0074350A">
        <w:rPr>
          <w:rFonts w:asciiTheme="minorHAnsi" w:hAnsiTheme="minorHAnsi" w:cstheme="minorHAnsi"/>
        </w:rPr>
        <w:t>expected</w:t>
      </w:r>
      <w:r w:rsidRPr="0074350A">
        <w:rPr>
          <w:rFonts w:asciiTheme="minorHAnsi" w:hAnsiTheme="minorHAnsi" w:cstheme="minorHAnsi"/>
          <w:spacing w:val="-16"/>
        </w:rPr>
        <w:t xml:space="preserve"> </w:t>
      </w:r>
      <w:r w:rsidRPr="0074350A">
        <w:rPr>
          <w:rFonts w:asciiTheme="minorHAnsi" w:hAnsiTheme="minorHAnsi" w:cstheme="minorHAnsi"/>
        </w:rPr>
        <w:t>for</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10"/>
        </w:rPr>
        <w:t xml:space="preserve"> </w:t>
      </w:r>
      <w:r w:rsidRPr="0074350A">
        <w:rPr>
          <w:rFonts w:asciiTheme="minorHAnsi" w:hAnsiTheme="minorHAnsi" w:cstheme="minorHAnsi"/>
        </w:rPr>
        <w:t>age</w:t>
      </w:r>
    </w:p>
    <w:p w14:paraId="2C59D14B" w14:textId="1C8C0182"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lastRenderedPageBreak/>
        <w:t>acquire gifts such</w:t>
      </w:r>
      <w:r w:rsidRPr="0074350A">
        <w:rPr>
          <w:rFonts w:asciiTheme="minorHAnsi" w:hAnsiTheme="minorHAnsi" w:cstheme="minorHAnsi"/>
          <w:spacing w:val="-4"/>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money</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mobile</w:t>
      </w:r>
      <w:r w:rsidRPr="0074350A">
        <w:rPr>
          <w:rFonts w:asciiTheme="minorHAnsi" w:hAnsiTheme="minorHAnsi" w:cstheme="minorHAnsi"/>
          <w:spacing w:val="1"/>
        </w:rPr>
        <w:t xml:space="preserve"> </w:t>
      </w:r>
      <w:r w:rsidRPr="0074350A">
        <w:rPr>
          <w:rFonts w:asciiTheme="minorHAnsi" w:hAnsiTheme="minorHAnsi" w:cstheme="minorHAnsi"/>
        </w:rPr>
        <w:t>phone</w:t>
      </w:r>
      <w:r w:rsidRPr="0074350A">
        <w:rPr>
          <w:rFonts w:asciiTheme="minorHAnsi" w:hAnsiTheme="minorHAnsi" w:cstheme="minorHAnsi"/>
          <w:spacing w:val="-8"/>
        </w:rPr>
        <w:t xml:space="preserve"> </w:t>
      </w:r>
      <w:r w:rsidRPr="0074350A">
        <w:rPr>
          <w:rFonts w:asciiTheme="minorHAnsi" w:hAnsiTheme="minorHAnsi" w:cstheme="minorHAnsi"/>
        </w:rPr>
        <w:t>from</w:t>
      </w:r>
      <w:r w:rsidRPr="0074350A">
        <w:rPr>
          <w:rFonts w:asciiTheme="minorHAnsi" w:hAnsiTheme="minorHAnsi" w:cstheme="minorHAnsi"/>
          <w:spacing w:val="-3"/>
        </w:rPr>
        <w:t xml:space="preserve"> </w:t>
      </w:r>
      <w:r w:rsidRPr="0074350A">
        <w:rPr>
          <w:rFonts w:asciiTheme="minorHAnsi" w:hAnsiTheme="minorHAnsi" w:cstheme="minorHAnsi"/>
        </w:rPr>
        <w:t>new</w:t>
      </w:r>
      <w:r w:rsidRPr="0074350A">
        <w:rPr>
          <w:rFonts w:asciiTheme="minorHAnsi" w:hAnsiTheme="minorHAnsi" w:cstheme="minorHAnsi"/>
          <w:spacing w:val="-1"/>
        </w:rPr>
        <w:t xml:space="preserve"> </w:t>
      </w:r>
      <w:r w:rsidRPr="0074350A">
        <w:rPr>
          <w:rFonts w:asciiTheme="minorHAnsi" w:hAnsiTheme="minorHAnsi" w:cstheme="minorHAnsi"/>
        </w:rPr>
        <w:t>‘friends’</w:t>
      </w:r>
    </w:p>
    <w:p w14:paraId="2C59D14C" w14:textId="77777777" w:rsidR="00584A46" w:rsidRPr="0074350A" w:rsidRDefault="00584A46">
      <w:pPr>
        <w:pStyle w:val="BodyText"/>
        <w:spacing w:before="6"/>
        <w:rPr>
          <w:rFonts w:asciiTheme="minorHAnsi" w:hAnsiTheme="minorHAnsi" w:cstheme="minorHAnsi"/>
          <w:sz w:val="20"/>
        </w:rPr>
      </w:pPr>
    </w:p>
    <w:p w14:paraId="2C59D14D" w14:textId="731B7084" w:rsidR="00584A46" w:rsidRPr="00025847" w:rsidRDefault="00472D07" w:rsidP="00DC6EA4">
      <w:pPr>
        <w:pStyle w:val="BodyText"/>
        <w:spacing w:line="276" w:lineRule="auto"/>
        <w:ind w:right="152"/>
        <w:jc w:val="both"/>
        <w:rPr>
          <w:rFonts w:asciiTheme="minorHAnsi" w:hAnsiTheme="minorHAnsi" w:cstheme="minorHAnsi"/>
        </w:rPr>
      </w:pPr>
      <w:r w:rsidRPr="00025847">
        <w:rPr>
          <w:rFonts w:asciiTheme="minorHAnsi" w:hAnsiTheme="minorHAnsi" w:cstheme="minorHAnsi"/>
          <w:spacing w:val="-1"/>
        </w:rPr>
        <w:t>This is not an exhaustive list and i</w:t>
      </w:r>
      <w:r w:rsidR="0052086F" w:rsidRPr="00025847">
        <w:rPr>
          <w:rFonts w:asciiTheme="minorHAnsi" w:hAnsiTheme="minorHAnsi" w:cstheme="minorHAnsi"/>
          <w:spacing w:val="-1"/>
        </w:rPr>
        <w:t>ndividual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indicators</w:t>
      </w:r>
      <w:r w:rsidR="0052086F" w:rsidRPr="00025847">
        <w:rPr>
          <w:rFonts w:asciiTheme="minorHAnsi" w:hAnsiTheme="minorHAnsi" w:cstheme="minorHAnsi"/>
          <w:spacing w:val="-14"/>
        </w:rPr>
        <w:t xml:space="preserve"> </w:t>
      </w:r>
      <w:r w:rsidR="0052086F" w:rsidRPr="00025847">
        <w:rPr>
          <w:rFonts w:asciiTheme="minorHAnsi" w:hAnsiTheme="minorHAnsi" w:cstheme="minorHAnsi"/>
          <w:spacing w:val="-1"/>
        </w:rPr>
        <w:t>will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rarely,</w:t>
      </w:r>
      <w:r w:rsidR="0052086F" w:rsidRPr="00025847">
        <w:rPr>
          <w:rFonts w:asciiTheme="minorHAnsi" w:hAnsiTheme="minorHAnsi" w:cstheme="minorHAnsi"/>
          <w:spacing w:val="-13"/>
        </w:rPr>
        <w:t xml:space="preserve"> </w:t>
      </w:r>
      <w:r w:rsidR="0052086F" w:rsidRPr="00025847">
        <w:rPr>
          <w:rFonts w:asciiTheme="minorHAnsi" w:hAnsiTheme="minorHAnsi" w:cstheme="minorHAnsi"/>
          <w:spacing w:val="-1"/>
        </w:rPr>
        <w:t>in</w:t>
      </w:r>
      <w:r w:rsidR="0052086F" w:rsidRPr="00025847">
        <w:rPr>
          <w:rFonts w:asciiTheme="minorHAnsi" w:hAnsiTheme="minorHAnsi" w:cstheme="minorHAnsi"/>
          <w:spacing w:val="-11"/>
        </w:rPr>
        <w:t xml:space="preserve"> </w:t>
      </w:r>
      <w:r w:rsidR="0052086F" w:rsidRPr="00025847">
        <w:rPr>
          <w:rFonts w:asciiTheme="minorHAnsi" w:hAnsiTheme="minorHAnsi" w:cstheme="minorHAnsi"/>
          <w:spacing w:val="-1"/>
        </w:rPr>
        <w:t>isolation,</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provide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conclusive</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evidence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abuse.</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They</w:t>
      </w:r>
      <w:r w:rsidR="0052086F" w:rsidRPr="00025847">
        <w:rPr>
          <w:rFonts w:asciiTheme="minorHAnsi" w:hAnsiTheme="minorHAnsi" w:cstheme="minorHAnsi"/>
          <w:spacing w:val="-14"/>
        </w:rPr>
        <w:t xml:space="preserve"> </w:t>
      </w:r>
      <w:r w:rsidR="0052086F" w:rsidRPr="00025847">
        <w:rPr>
          <w:rFonts w:asciiTheme="minorHAnsi" w:hAnsiTheme="minorHAnsi" w:cstheme="minorHAnsi"/>
        </w:rPr>
        <w:t>should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be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viewed</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as</w:t>
      </w:r>
      <w:r w:rsidR="0052086F" w:rsidRPr="00025847">
        <w:rPr>
          <w:rFonts w:asciiTheme="minorHAnsi" w:hAnsiTheme="minorHAnsi" w:cstheme="minorHAnsi"/>
          <w:spacing w:val="-11"/>
        </w:rPr>
        <w:t xml:space="preserve"> </w:t>
      </w:r>
      <w:r w:rsidR="0052086F" w:rsidRPr="00025847">
        <w:rPr>
          <w:rFonts w:asciiTheme="minorHAnsi" w:hAnsiTheme="minorHAnsi" w:cstheme="minorHAnsi"/>
        </w:rPr>
        <w:t>part</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5"/>
        </w:rPr>
        <w:t xml:space="preserve"> </w:t>
      </w:r>
      <w:r w:rsidR="0052086F" w:rsidRPr="00025847">
        <w:rPr>
          <w:rFonts w:asciiTheme="minorHAnsi" w:hAnsiTheme="minorHAnsi" w:cstheme="minorHAnsi"/>
        </w:rPr>
        <w:t>a jigsaw,</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and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each</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small</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piece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 information</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help</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the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DSL</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decide</w:t>
      </w:r>
      <w:r w:rsidR="0052086F" w:rsidRPr="00025847">
        <w:rPr>
          <w:rFonts w:asciiTheme="minorHAnsi" w:hAnsiTheme="minorHAnsi" w:cstheme="minorHAnsi"/>
          <w:spacing w:val="-58"/>
        </w:rPr>
        <w:t xml:space="preserve"> </w:t>
      </w:r>
      <w:r w:rsidR="0052086F" w:rsidRPr="00025847">
        <w:rPr>
          <w:rFonts w:asciiTheme="minorHAnsi" w:hAnsiTheme="minorHAnsi" w:cstheme="minorHAnsi"/>
        </w:rPr>
        <w:t>how</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proceed.</w:t>
      </w:r>
    </w:p>
    <w:p w14:paraId="40A8FDA9" w14:textId="77777777" w:rsidR="00D2059F" w:rsidRPr="00025847" w:rsidRDefault="00D2059F" w:rsidP="00800E2E">
      <w:pPr>
        <w:spacing w:line="276" w:lineRule="auto"/>
        <w:ind w:left="142" w:firstLine="142"/>
        <w:jc w:val="both"/>
        <w:rPr>
          <w:rFonts w:asciiTheme="minorHAnsi" w:hAnsiTheme="minorHAnsi" w:cstheme="minorHAnsi"/>
        </w:rPr>
      </w:pPr>
    </w:p>
    <w:p w14:paraId="3AABA24A" w14:textId="7B3FB70E" w:rsidR="00DA638B" w:rsidRPr="00AE6D7A" w:rsidRDefault="00D2059F">
      <w:pPr>
        <w:spacing w:line="276" w:lineRule="auto"/>
        <w:jc w:val="both"/>
        <w:rPr>
          <w:rFonts w:asciiTheme="minorHAnsi" w:hAnsiTheme="minorHAnsi" w:cstheme="minorHAnsi"/>
        </w:rPr>
      </w:pPr>
      <w:r w:rsidRPr="00025847">
        <w:rPr>
          <w:rFonts w:asciiTheme="minorHAnsi" w:hAnsiTheme="minorHAnsi" w:cstheme="minorHAnsi"/>
        </w:rPr>
        <w:t>All staff must be aware that safeguarding indicators and/or behaviours can be associated with factors outside of school</w:t>
      </w:r>
      <w:r w:rsidR="00CC77BB" w:rsidRPr="00025847">
        <w:rPr>
          <w:rFonts w:asciiTheme="minorHAnsi" w:hAnsiTheme="minorHAnsi" w:cstheme="minorHAnsi"/>
        </w:rPr>
        <w:t xml:space="preserve"> and/or can occur between children outside of these environments</w:t>
      </w:r>
      <w:r w:rsidR="00DA638B" w:rsidRPr="00025847">
        <w:rPr>
          <w:rFonts w:asciiTheme="minorHAnsi" w:hAnsiTheme="minorHAnsi" w:cstheme="minorHAnsi"/>
        </w:rPr>
        <w:t>. Extra familia</w:t>
      </w:r>
      <w:r w:rsidR="003D63C2">
        <w:rPr>
          <w:rFonts w:asciiTheme="minorHAnsi" w:hAnsiTheme="minorHAnsi" w:cstheme="minorHAnsi"/>
        </w:rPr>
        <w:t>l</w:t>
      </w:r>
      <w:r w:rsidR="00DA638B" w:rsidRPr="00025847">
        <w:rPr>
          <w:rFonts w:asciiTheme="minorHAnsi" w:hAnsiTheme="minorHAnsi" w:cstheme="minorHAnsi"/>
        </w:rPr>
        <w:t xml:space="preserve"> harms take a variety of different forms and children can be vulnerable to multiple harms.</w:t>
      </w:r>
    </w:p>
    <w:p w14:paraId="24BA59AF" w14:textId="77777777" w:rsidR="00DA638B" w:rsidRDefault="00DA638B">
      <w:pPr>
        <w:spacing w:line="276" w:lineRule="auto"/>
        <w:jc w:val="both"/>
        <w:rPr>
          <w:rFonts w:asciiTheme="minorHAnsi" w:hAnsiTheme="minorHAnsi" w:cstheme="minorHAnsi"/>
          <w:color w:val="7030A0"/>
        </w:rPr>
      </w:pPr>
    </w:p>
    <w:p w14:paraId="77ACB48C" w14:textId="77777777" w:rsidR="00DA638B" w:rsidRPr="00025847" w:rsidRDefault="007A4FB2">
      <w:pPr>
        <w:spacing w:line="276" w:lineRule="auto"/>
        <w:jc w:val="both"/>
        <w:rPr>
          <w:rFonts w:asciiTheme="minorHAnsi" w:hAnsiTheme="minorHAnsi" w:cstheme="minorHAnsi"/>
        </w:rPr>
      </w:pPr>
      <w:r w:rsidRPr="00025847">
        <w:rPr>
          <w:rFonts w:asciiTheme="minorHAnsi" w:hAnsiTheme="minorHAnsi" w:cstheme="minorHAnsi"/>
        </w:rPr>
        <w:t>All staff must also be aware that technology is a significant component in many safeguarding and wellbeing issues. Children are at risk of abuse online as well as face to face</w:t>
      </w:r>
      <w:r w:rsidR="00BF6C4E" w:rsidRPr="00025847">
        <w:rPr>
          <w:rFonts w:asciiTheme="minorHAnsi" w:hAnsiTheme="minorHAnsi" w:cstheme="minorHAnsi"/>
        </w:rPr>
        <w:t>. In many cases abuse will take place concurrently via online channels and in daily life.</w:t>
      </w:r>
    </w:p>
    <w:p w14:paraId="27561907" w14:textId="77777777" w:rsidR="00BF6C4E" w:rsidRPr="00025847" w:rsidRDefault="00BF6C4E">
      <w:pPr>
        <w:spacing w:line="276" w:lineRule="auto"/>
        <w:jc w:val="both"/>
        <w:rPr>
          <w:rFonts w:asciiTheme="minorHAnsi" w:hAnsiTheme="minorHAnsi" w:cstheme="minorHAnsi"/>
        </w:rPr>
      </w:pPr>
    </w:p>
    <w:p w14:paraId="2C59D14E" w14:textId="360FC0B9" w:rsidR="00BF6C4E" w:rsidRPr="00025847" w:rsidRDefault="00D634B9">
      <w:pPr>
        <w:spacing w:line="276" w:lineRule="auto"/>
        <w:jc w:val="both"/>
        <w:rPr>
          <w:rFonts w:asciiTheme="minorHAnsi" w:hAnsiTheme="minorHAnsi" w:cstheme="minorHAnsi"/>
        </w:rPr>
        <w:sectPr w:rsidR="00BF6C4E" w:rsidRPr="00025847">
          <w:headerReference w:type="default" r:id="rId23"/>
          <w:pgSz w:w="11910" w:h="16840"/>
          <w:pgMar w:top="880" w:right="1280" w:bottom="920" w:left="1340" w:header="0" w:footer="729" w:gutter="0"/>
          <w:cols w:space="720"/>
        </w:sectPr>
      </w:pPr>
      <w:r w:rsidRPr="00025847">
        <w:rPr>
          <w:rFonts w:asciiTheme="minorHAnsi" w:hAnsiTheme="minorHAnsi" w:cstheme="minorHAnsi"/>
        </w:rPr>
        <w:t xml:space="preserve">Children can also abuse their peers online, this can take the form of abusive, harassing and misogynistic </w:t>
      </w:r>
      <w:r w:rsidR="00306463" w:rsidRPr="00025847">
        <w:rPr>
          <w:rFonts w:asciiTheme="minorHAnsi" w:hAnsiTheme="minorHAnsi" w:cstheme="minorHAnsi"/>
        </w:rPr>
        <w:t>messages, the non-consensual sharing of indecent images and the sharing of abusive and pornographic images</w:t>
      </w:r>
      <w:r w:rsidR="00B30AB7" w:rsidRPr="00025847">
        <w:rPr>
          <w:rFonts w:asciiTheme="minorHAnsi" w:hAnsiTheme="minorHAnsi" w:cstheme="minorHAnsi"/>
        </w:rPr>
        <w:t xml:space="preserve"> to those who do not wish to receive such content</w:t>
      </w:r>
      <w:r w:rsidR="00AE76E0" w:rsidRPr="00025847">
        <w:rPr>
          <w:rFonts w:asciiTheme="minorHAnsi" w:hAnsiTheme="minorHAnsi" w:cstheme="minorHAnsi"/>
        </w:rPr>
        <w:t>.</w:t>
      </w:r>
    </w:p>
    <w:p w14:paraId="2C59D14F" w14:textId="3827DB66" w:rsidR="00584A46" w:rsidRPr="002E7870" w:rsidRDefault="0052086F" w:rsidP="0576A4BA">
      <w:pPr>
        <w:pStyle w:val="Heading2"/>
        <w:spacing w:before="76"/>
        <w:rPr>
          <w:rFonts w:asciiTheme="minorHAnsi" w:hAnsiTheme="minorHAnsi" w:cstheme="minorBidi"/>
        </w:rPr>
      </w:pPr>
      <w:bookmarkStart w:id="355" w:name="_Toc179445079"/>
      <w:bookmarkStart w:id="356" w:name="_Toc23055917"/>
      <w:bookmarkStart w:id="357" w:name="_Toc895816579"/>
      <w:bookmarkStart w:id="358" w:name="_Toc124011754"/>
      <w:bookmarkStart w:id="359" w:name="_Toc782462114"/>
      <w:bookmarkStart w:id="360" w:name="_Toc205454809"/>
      <w:r w:rsidRPr="0576A4BA">
        <w:rPr>
          <w:rFonts w:asciiTheme="minorHAnsi" w:hAnsiTheme="minorHAnsi" w:cstheme="minorBidi"/>
        </w:rPr>
        <w:lastRenderedPageBreak/>
        <w:t>Appendix Two – Concerns Flowchart</w:t>
      </w:r>
      <w:bookmarkEnd w:id="355"/>
      <w:bookmarkEnd w:id="356"/>
      <w:bookmarkEnd w:id="357"/>
      <w:bookmarkEnd w:id="358"/>
      <w:bookmarkEnd w:id="359"/>
      <w:bookmarkEnd w:id="360"/>
    </w:p>
    <w:p w14:paraId="2C59D151" w14:textId="77777777" w:rsidR="00584A46" w:rsidRPr="0074350A" w:rsidRDefault="00584A46">
      <w:pPr>
        <w:pStyle w:val="BodyText"/>
        <w:rPr>
          <w:rFonts w:asciiTheme="minorHAnsi" w:hAnsiTheme="minorHAnsi" w:cstheme="minorHAnsi"/>
          <w:b/>
          <w:sz w:val="20"/>
        </w:rPr>
      </w:pPr>
    </w:p>
    <w:p w14:paraId="12B28BBF" w14:textId="6854572A" w:rsidR="00584A46" w:rsidRDefault="2CCCEB19">
      <w:pPr>
        <w:rPr>
          <w:rFonts w:asciiTheme="minorHAnsi" w:hAnsiTheme="minorHAnsi" w:cstheme="minorBidi"/>
          <w:b/>
          <w:sz w:val="20"/>
          <w:szCs w:val="20"/>
        </w:rPr>
        <w:sectPr w:rsidR="00584A46">
          <w:headerReference w:type="default" r:id="rId24"/>
          <w:pgSz w:w="11910" w:h="16840"/>
          <w:pgMar w:top="880" w:right="1280" w:bottom="920" w:left="1340" w:header="0" w:footer="729" w:gutter="0"/>
          <w:cols w:space="720"/>
        </w:sectPr>
      </w:pPr>
      <w:r>
        <w:rPr>
          <w:noProof/>
        </w:rPr>
        <w:drawing>
          <wp:inline distT="0" distB="0" distL="0" distR="0" wp14:anchorId="762DF46C" wp14:editId="165DF114">
            <wp:extent cx="5143765" cy="4985007"/>
            <wp:effectExtent l="0" t="0" r="0" b="0"/>
            <wp:docPr id="1648384779" name="Picture 164838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143765" cy="4985007"/>
                    </a:xfrm>
                    <a:prstGeom prst="rect">
                      <a:avLst/>
                    </a:prstGeom>
                  </pic:spPr>
                </pic:pic>
              </a:graphicData>
            </a:graphic>
          </wp:inline>
        </w:drawing>
      </w:r>
    </w:p>
    <w:p w14:paraId="2C59D161" w14:textId="77777777" w:rsidR="00584A46" w:rsidRPr="0074350A" w:rsidRDefault="00584A46">
      <w:pPr>
        <w:pStyle w:val="BodyText"/>
        <w:spacing w:before="6"/>
        <w:rPr>
          <w:rFonts w:asciiTheme="minorHAnsi" w:hAnsiTheme="minorHAnsi" w:cstheme="minorHAnsi"/>
          <w:sz w:val="26"/>
        </w:rPr>
      </w:pPr>
    </w:p>
    <w:p w14:paraId="2C59D16A" w14:textId="77777777" w:rsidR="00584A46" w:rsidRPr="0074350A" w:rsidRDefault="00584A46">
      <w:pPr>
        <w:spacing w:line="244" w:lineRule="auto"/>
        <w:jc w:val="center"/>
        <w:rPr>
          <w:rFonts w:asciiTheme="minorHAnsi" w:hAnsiTheme="minorHAnsi" w:cstheme="minorHAnsi"/>
          <w:sz w:val="21"/>
        </w:rPr>
        <w:sectPr w:rsidR="00584A46" w:rsidRPr="0074350A">
          <w:headerReference w:type="default" r:id="rId26"/>
          <w:type w:val="continuous"/>
          <w:pgSz w:w="11910" w:h="16840"/>
          <w:pgMar w:top="1280" w:right="1280" w:bottom="280" w:left="1340" w:header="0" w:footer="729" w:gutter="0"/>
          <w:cols w:num="3" w:space="720" w:equalWidth="0">
            <w:col w:w="2689" w:space="635"/>
            <w:col w:w="2960" w:space="342"/>
            <w:col w:w="2664"/>
          </w:cols>
        </w:sectPr>
      </w:pPr>
    </w:p>
    <w:p w14:paraId="2C59D16B" w14:textId="77777777" w:rsidR="00584A46" w:rsidRPr="0074350A" w:rsidRDefault="00584A46">
      <w:pPr>
        <w:pStyle w:val="BodyText"/>
        <w:spacing w:before="5"/>
        <w:rPr>
          <w:rFonts w:asciiTheme="minorHAnsi" w:hAnsiTheme="minorHAnsi" w:cstheme="minorHAnsi"/>
          <w:b/>
          <w:sz w:val="18"/>
        </w:rPr>
      </w:pPr>
    </w:p>
    <w:p w14:paraId="2C59D16C" w14:textId="61C6E091" w:rsidR="00584A46" w:rsidRPr="0074350A" w:rsidRDefault="00584A46">
      <w:pPr>
        <w:pStyle w:val="BodyText"/>
        <w:ind w:left="183"/>
      </w:pPr>
    </w:p>
    <w:p w14:paraId="2C59D16D" w14:textId="77777777" w:rsidR="00584A46" w:rsidRPr="0074350A" w:rsidRDefault="00584A46">
      <w:pPr>
        <w:pStyle w:val="BodyText"/>
        <w:rPr>
          <w:rFonts w:asciiTheme="minorHAnsi" w:hAnsiTheme="minorHAnsi" w:cstheme="minorHAnsi"/>
          <w:b/>
          <w:sz w:val="20"/>
        </w:rPr>
      </w:pPr>
    </w:p>
    <w:p w14:paraId="2C59D16E" w14:textId="77777777" w:rsidR="00584A46" w:rsidRPr="0074350A" w:rsidRDefault="00584A46">
      <w:pPr>
        <w:pStyle w:val="BodyText"/>
        <w:rPr>
          <w:rFonts w:asciiTheme="minorHAnsi" w:hAnsiTheme="minorHAnsi" w:cstheme="minorHAnsi"/>
          <w:b/>
          <w:sz w:val="20"/>
        </w:rPr>
      </w:pPr>
    </w:p>
    <w:p w14:paraId="791B851E" w14:textId="2FCEBF3E" w:rsidR="00917656" w:rsidRDefault="00917656" w:rsidP="001F5F9B">
      <w:pPr>
        <w:spacing w:before="250"/>
        <w:ind w:right="155"/>
        <w:rPr>
          <w:rFonts w:asciiTheme="minorHAnsi" w:hAnsiTheme="minorHAnsi" w:cstheme="minorHAnsi"/>
          <w:i/>
          <w:color w:val="FF0000"/>
          <w:sz w:val="28"/>
        </w:rPr>
      </w:pPr>
    </w:p>
    <w:p w14:paraId="298B845E" w14:textId="6861D1A1" w:rsidR="00917656" w:rsidRDefault="00917656" w:rsidP="00B5108B">
      <w:pPr>
        <w:spacing w:before="250"/>
        <w:ind w:left="2914" w:right="155" w:hanging="2700"/>
        <w:rPr>
          <w:rFonts w:asciiTheme="minorHAnsi" w:hAnsiTheme="minorHAnsi" w:cstheme="minorHAnsi"/>
          <w:i/>
          <w:color w:val="FF0000"/>
          <w:sz w:val="28"/>
        </w:rPr>
      </w:pPr>
    </w:p>
    <w:p w14:paraId="0BB3F245" w14:textId="1162004F" w:rsidR="00917656" w:rsidRDefault="00917656" w:rsidP="00B5108B">
      <w:pPr>
        <w:spacing w:before="250"/>
        <w:ind w:left="2914" w:right="155" w:hanging="2700"/>
        <w:rPr>
          <w:rFonts w:asciiTheme="minorHAnsi" w:hAnsiTheme="minorHAnsi" w:cstheme="minorHAnsi"/>
          <w:i/>
          <w:color w:val="FF0000"/>
          <w:sz w:val="28"/>
        </w:rPr>
      </w:pPr>
    </w:p>
    <w:p w14:paraId="77B295DC" w14:textId="192C1DD9" w:rsidR="00917656" w:rsidRDefault="00917656" w:rsidP="00B5108B">
      <w:pPr>
        <w:spacing w:before="250"/>
        <w:ind w:left="2914" w:right="155" w:hanging="2700"/>
        <w:rPr>
          <w:rFonts w:asciiTheme="minorHAnsi" w:hAnsiTheme="minorHAnsi" w:cstheme="minorHAnsi"/>
          <w:i/>
          <w:color w:val="FF0000"/>
          <w:sz w:val="28"/>
        </w:rPr>
      </w:pPr>
    </w:p>
    <w:p w14:paraId="4C81CA4C" w14:textId="2A3AB5DB" w:rsidR="00917656" w:rsidRDefault="00917656" w:rsidP="00B5108B">
      <w:pPr>
        <w:spacing w:before="250"/>
        <w:ind w:left="2914" w:right="155" w:hanging="2700"/>
        <w:rPr>
          <w:rFonts w:asciiTheme="minorHAnsi" w:hAnsiTheme="minorHAnsi" w:cstheme="minorHAnsi"/>
          <w:i/>
          <w:color w:val="FF0000"/>
          <w:sz w:val="28"/>
        </w:rPr>
      </w:pPr>
    </w:p>
    <w:p w14:paraId="295F49C8" w14:textId="03A1E795" w:rsidR="00917656" w:rsidRDefault="00917656" w:rsidP="00B5108B">
      <w:pPr>
        <w:spacing w:before="250"/>
        <w:ind w:left="2914" w:right="155" w:hanging="2700"/>
        <w:rPr>
          <w:rFonts w:asciiTheme="minorHAnsi" w:hAnsiTheme="minorHAnsi" w:cstheme="minorHAnsi"/>
          <w:i/>
          <w:color w:val="FF0000"/>
          <w:sz w:val="28"/>
        </w:rPr>
      </w:pPr>
    </w:p>
    <w:p w14:paraId="76A98BF9" w14:textId="232AB5E1" w:rsidR="1AB88C4A" w:rsidRDefault="1AB88C4A" w:rsidP="0576A4BA">
      <w:pPr>
        <w:spacing w:before="250"/>
        <w:ind w:left="2914" w:right="155" w:hanging="2700"/>
        <w:rPr>
          <w:rFonts w:asciiTheme="minorHAnsi" w:hAnsiTheme="minorHAnsi" w:cstheme="minorBidi"/>
          <w:i/>
          <w:iCs/>
          <w:color w:val="FF0000"/>
          <w:sz w:val="28"/>
          <w:szCs w:val="28"/>
        </w:rPr>
      </w:pPr>
    </w:p>
    <w:p w14:paraId="44A88B89" w14:textId="06860606" w:rsidR="0576A4BA" w:rsidRDefault="0576A4BA" w:rsidP="0576A4BA">
      <w:pPr>
        <w:spacing w:before="250"/>
        <w:ind w:left="2914" w:right="155" w:hanging="2700"/>
        <w:rPr>
          <w:rFonts w:asciiTheme="minorHAnsi" w:hAnsiTheme="minorHAnsi" w:cstheme="minorBidi"/>
          <w:i/>
          <w:iCs/>
          <w:color w:val="FF0000"/>
          <w:sz w:val="28"/>
          <w:szCs w:val="28"/>
        </w:rPr>
      </w:pPr>
    </w:p>
    <w:p w14:paraId="1FCEDD7A" w14:textId="39E3EDD7" w:rsidR="00917656" w:rsidRDefault="00917656" w:rsidP="0576A4BA">
      <w:pPr>
        <w:pStyle w:val="Heading1"/>
        <w:rPr>
          <w:rFonts w:asciiTheme="minorHAnsi" w:hAnsiTheme="minorHAnsi" w:cstheme="minorBidi"/>
          <w:sz w:val="22"/>
          <w:szCs w:val="22"/>
        </w:rPr>
      </w:pPr>
    </w:p>
    <w:p w14:paraId="6C7E2518" w14:textId="2DBE61F1" w:rsidR="00F5036F" w:rsidRPr="001F5F9B" w:rsidRDefault="00917656" w:rsidP="0576A4BA">
      <w:pPr>
        <w:pStyle w:val="Heading1"/>
        <w:jc w:val="both"/>
        <w:rPr>
          <w:rFonts w:asciiTheme="minorHAnsi" w:hAnsiTheme="minorHAnsi" w:cstheme="minorBidi"/>
          <w:strike/>
          <w:sz w:val="22"/>
          <w:szCs w:val="22"/>
        </w:rPr>
      </w:pPr>
      <w:bookmarkStart w:id="361" w:name="_Toc205454810"/>
      <w:bookmarkStart w:id="362" w:name="_Toc103204569"/>
      <w:bookmarkStart w:id="363" w:name="_Toc1475850657"/>
      <w:bookmarkStart w:id="364" w:name="_Toc1450162467"/>
      <w:bookmarkStart w:id="365" w:name="_Toc918086088"/>
      <w:r w:rsidRPr="0576A4BA">
        <w:rPr>
          <w:rFonts w:asciiTheme="minorHAnsi" w:hAnsiTheme="minorHAnsi" w:cstheme="minorBidi"/>
          <w:sz w:val="22"/>
          <w:szCs w:val="22"/>
        </w:rPr>
        <w:lastRenderedPageBreak/>
        <w:t xml:space="preserve">Appendix 3 – </w:t>
      </w:r>
      <w:r w:rsidR="1EE40B7A" w:rsidRPr="0576A4BA">
        <w:rPr>
          <w:rFonts w:asciiTheme="minorHAnsi" w:hAnsiTheme="minorHAnsi" w:cstheme="minorBidi"/>
          <w:sz w:val="22"/>
          <w:szCs w:val="22"/>
        </w:rPr>
        <w:t>Child on child sexual violence</w:t>
      </w:r>
      <w:r w:rsidRPr="0576A4BA">
        <w:rPr>
          <w:rFonts w:asciiTheme="minorHAnsi" w:hAnsiTheme="minorHAnsi" w:cstheme="minorBidi"/>
          <w:sz w:val="22"/>
          <w:szCs w:val="22"/>
        </w:rPr>
        <w:t xml:space="preserve"> </w:t>
      </w:r>
      <w:r w:rsidR="1EE40B7A" w:rsidRPr="0576A4BA">
        <w:rPr>
          <w:rFonts w:asciiTheme="minorHAnsi" w:hAnsiTheme="minorHAnsi" w:cstheme="minorBidi"/>
          <w:sz w:val="22"/>
          <w:szCs w:val="22"/>
        </w:rPr>
        <w:t>and sexual harassment</w:t>
      </w:r>
      <w:bookmarkEnd w:id="361"/>
      <w:r w:rsidRPr="0576A4BA">
        <w:rPr>
          <w:rFonts w:asciiTheme="minorHAnsi" w:hAnsiTheme="minorHAnsi" w:cstheme="minorBidi"/>
          <w:color w:val="FF0000"/>
          <w:sz w:val="22"/>
          <w:szCs w:val="22"/>
        </w:rPr>
        <w:t xml:space="preserve"> </w:t>
      </w:r>
      <w:bookmarkEnd w:id="362"/>
      <w:bookmarkEnd w:id="363"/>
      <w:bookmarkEnd w:id="364"/>
      <w:bookmarkEnd w:id="365"/>
    </w:p>
    <w:p w14:paraId="16C72C3C" w14:textId="1ACD5FEF" w:rsidR="0576A4BA" w:rsidRDefault="0576A4BA" w:rsidP="0576A4BA">
      <w:pPr>
        <w:pStyle w:val="Heading1"/>
        <w:jc w:val="both"/>
        <w:rPr>
          <w:rFonts w:asciiTheme="minorHAnsi" w:hAnsiTheme="minorHAnsi" w:cstheme="minorBidi"/>
          <w:color w:val="FF0000"/>
          <w:sz w:val="22"/>
          <w:szCs w:val="22"/>
        </w:rPr>
      </w:pPr>
    </w:p>
    <w:p w14:paraId="35803C65" w14:textId="1F6A8E9E" w:rsidR="00F5036F" w:rsidRPr="001F5F9B" w:rsidRDefault="2A238867" w:rsidP="0576A4BA">
      <w:pPr>
        <w:jc w:val="both"/>
        <w:rPr>
          <w:rFonts w:asciiTheme="minorHAnsi" w:hAnsiTheme="minorHAnsi" w:cstheme="minorBidi"/>
        </w:rPr>
      </w:pPr>
      <w:r w:rsidRPr="0576A4BA">
        <w:rPr>
          <w:rFonts w:asciiTheme="minorHAnsi" w:hAnsiTheme="minorHAnsi" w:cstheme="minorBidi"/>
        </w:rPr>
        <w:t>It is essential that all pupils</w:t>
      </w:r>
      <w:r w:rsidRPr="0576A4BA">
        <w:rPr>
          <w:rFonts w:asciiTheme="minorHAnsi" w:hAnsiTheme="minorHAnsi" w:cstheme="minorBidi"/>
          <w:color w:val="FF0000"/>
        </w:rPr>
        <w:t xml:space="preserve"> </w:t>
      </w:r>
      <w:r w:rsidRPr="0576A4BA">
        <w:rPr>
          <w:rFonts w:asciiTheme="minorHAnsi" w:hAnsiTheme="minorHAnsi" w:cstheme="minorBidi"/>
        </w:rPr>
        <w:t>are reassured that they are being taken seriously and that they will be supported and kept safe by academy staff. Pupils will</w:t>
      </w:r>
      <w:r w:rsidRPr="0576A4BA">
        <w:rPr>
          <w:rFonts w:asciiTheme="minorHAnsi" w:hAnsiTheme="minorHAnsi" w:cstheme="minorBidi"/>
          <w:color w:val="FF0000"/>
        </w:rPr>
        <w:t xml:space="preserve"> </w:t>
      </w:r>
      <w:r w:rsidRPr="0576A4BA">
        <w:rPr>
          <w:rFonts w:asciiTheme="minorHAnsi" w:hAnsiTheme="minorHAnsi" w:cstheme="minorBidi"/>
        </w:rPr>
        <w:t>never be given the impression that they are creating a problem by reporting sexual violence or sexual harassment</w:t>
      </w:r>
      <w:r w:rsidR="56F57FB9" w:rsidRPr="0576A4BA">
        <w:rPr>
          <w:rFonts w:asciiTheme="minorHAnsi" w:hAnsiTheme="minorHAnsi" w:cstheme="minorBidi"/>
        </w:rPr>
        <w:t xml:space="preserve"> </w:t>
      </w:r>
      <w:r w:rsidRPr="0576A4BA">
        <w:rPr>
          <w:rFonts w:asciiTheme="minorHAnsi" w:hAnsiTheme="minorHAnsi" w:cstheme="minorBidi"/>
        </w:rPr>
        <w:t>or</w:t>
      </w:r>
      <w:r w:rsidRPr="0576A4BA">
        <w:rPr>
          <w:rFonts w:asciiTheme="minorHAnsi" w:hAnsiTheme="minorHAnsi" w:cstheme="minorBidi"/>
          <w:color w:val="FF0000"/>
        </w:rPr>
        <w:t xml:space="preserve"> </w:t>
      </w:r>
      <w:r w:rsidRPr="0576A4BA">
        <w:rPr>
          <w:rFonts w:asciiTheme="minorHAnsi" w:hAnsiTheme="minorHAnsi" w:cstheme="minorBidi"/>
        </w:rPr>
        <w:t>ever be made to feel ashamed for making a report.</w:t>
      </w:r>
    </w:p>
    <w:p w14:paraId="5DD00D10" w14:textId="3A83C43D" w:rsidR="00F5036F" w:rsidRPr="001F5F9B" w:rsidRDefault="00F5036F" w:rsidP="00535584">
      <w:pPr>
        <w:jc w:val="both"/>
        <w:rPr>
          <w:rFonts w:asciiTheme="minorHAnsi" w:hAnsiTheme="minorHAnsi" w:cstheme="minorBidi"/>
        </w:rPr>
      </w:pPr>
    </w:p>
    <w:p w14:paraId="2B164CA6" w14:textId="5CF31FD2" w:rsidR="00F5036F" w:rsidRPr="006A0071" w:rsidRDefault="00F5036F" w:rsidP="00535584">
      <w:pPr>
        <w:ind w:left="100"/>
        <w:jc w:val="both"/>
        <w:rPr>
          <w:rFonts w:asciiTheme="minorHAnsi" w:hAnsiTheme="minorHAnsi" w:cstheme="minorBidi"/>
          <w:strike/>
          <w:color w:val="7030A0"/>
        </w:rPr>
      </w:pPr>
      <w:r w:rsidRPr="50CD2F33">
        <w:rPr>
          <w:rFonts w:asciiTheme="minorHAnsi" w:hAnsiTheme="minorHAnsi" w:cstheme="minorBidi"/>
        </w:rPr>
        <w:t>Staff should be aware that some groups are potentially more at risk. Evidence sho</w:t>
      </w:r>
      <w:r w:rsidR="00473777" w:rsidRPr="50CD2F33">
        <w:rPr>
          <w:rFonts w:asciiTheme="minorHAnsi" w:hAnsiTheme="minorHAnsi" w:cstheme="minorBidi"/>
        </w:rPr>
        <w:t>w</w:t>
      </w:r>
      <w:r w:rsidRPr="50CD2F33">
        <w:rPr>
          <w:rFonts w:asciiTheme="minorHAnsi" w:hAnsiTheme="minorHAnsi" w:cstheme="minorBidi"/>
        </w:rPr>
        <w:t>s girls</w:t>
      </w:r>
      <w:r w:rsidR="00DE7304" w:rsidRPr="50CD2F33">
        <w:rPr>
          <w:rFonts w:asciiTheme="minorHAnsi" w:hAnsiTheme="minorHAnsi" w:cstheme="minorBidi"/>
        </w:rPr>
        <w:t xml:space="preserve"> will most likely be the victims of sexual violence and sexual harassment and more likely that it will be perpetrated by boys</w:t>
      </w:r>
      <w:r w:rsidR="71DFAE18" w:rsidRPr="5163EA9B">
        <w:rPr>
          <w:rFonts w:asciiTheme="minorHAnsi" w:hAnsiTheme="minorHAnsi" w:cstheme="minorBidi"/>
        </w:rPr>
        <w:t>.</w:t>
      </w:r>
      <w:r w:rsidRPr="5163EA9B">
        <w:rPr>
          <w:rFonts w:asciiTheme="minorHAnsi" w:hAnsiTheme="minorHAnsi" w:cstheme="minorBidi"/>
        </w:rPr>
        <w:t xml:space="preserve"> </w:t>
      </w:r>
      <w:r w:rsidR="2A6C8A8F" w:rsidRPr="5163EA9B">
        <w:rPr>
          <w:rFonts w:asciiTheme="minorHAnsi" w:hAnsiTheme="minorHAnsi" w:cstheme="minorBidi"/>
        </w:rPr>
        <w:t>C</w:t>
      </w:r>
      <w:r w:rsidRPr="5163EA9B">
        <w:rPr>
          <w:rFonts w:asciiTheme="minorHAnsi" w:hAnsiTheme="minorHAnsi" w:cstheme="minorBidi"/>
        </w:rPr>
        <w:t>hildren</w:t>
      </w:r>
      <w:r w:rsidRPr="50CD2F33">
        <w:rPr>
          <w:rFonts w:asciiTheme="minorHAnsi" w:hAnsiTheme="minorHAnsi" w:cstheme="minorBidi"/>
        </w:rPr>
        <w:t xml:space="preserve"> with special educational needs and disabilities (SEND)</w:t>
      </w:r>
      <w:r w:rsidR="006A0071" w:rsidRPr="50CD2F33">
        <w:rPr>
          <w:rFonts w:asciiTheme="minorHAnsi" w:hAnsiTheme="minorHAnsi" w:cstheme="minorBidi"/>
        </w:rPr>
        <w:t xml:space="preserve"> are also at three times greater risk of being abused by their peers.</w:t>
      </w:r>
      <w:r w:rsidRPr="50CD2F33">
        <w:rPr>
          <w:rFonts w:asciiTheme="minorHAnsi" w:hAnsiTheme="minorHAnsi" w:cstheme="minorBidi"/>
        </w:rPr>
        <w:t xml:space="preserve"> </w:t>
      </w:r>
    </w:p>
    <w:p w14:paraId="0E2D8F24" w14:textId="04D91CB7" w:rsidR="00F5036F" w:rsidRPr="001F5F9B" w:rsidRDefault="00F5036F" w:rsidP="00535584">
      <w:pPr>
        <w:jc w:val="both"/>
        <w:rPr>
          <w:rFonts w:asciiTheme="minorHAnsi" w:hAnsiTheme="minorHAnsi" w:cstheme="minorHAnsi"/>
        </w:rPr>
      </w:pPr>
    </w:p>
    <w:p w14:paraId="182F5AA5" w14:textId="18ADCF0C" w:rsidR="00F5036F" w:rsidRPr="001F5F9B" w:rsidRDefault="00F5036F" w:rsidP="00535584">
      <w:pPr>
        <w:ind w:left="100"/>
        <w:jc w:val="both"/>
        <w:rPr>
          <w:rFonts w:asciiTheme="minorHAnsi" w:hAnsiTheme="minorHAnsi" w:cstheme="minorHAnsi"/>
        </w:rPr>
      </w:pPr>
      <w:r w:rsidRPr="001F5F9B">
        <w:rPr>
          <w:rFonts w:asciiTheme="minorHAnsi" w:hAnsiTheme="minorHAnsi" w:cstheme="minorHAnsi"/>
        </w:rPr>
        <w:t>Staff should be aware of the importance of:</w:t>
      </w:r>
    </w:p>
    <w:p w14:paraId="5EECB994" w14:textId="3A9841C6" w:rsidR="00F5036F" w:rsidRPr="001F5F9B" w:rsidRDefault="00F5036F" w:rsidP="00535584">
      <w:pPr>
        <w:jc w:val="both"/>
        <w:rPr>
          <w:rFonts w:asciiTheme="minorHAnsi" w:hAnsiTheme="minorHAnsi" w:cstheme="minorHAnsi"/>
        </w:rPr>
      </w:pPr>
    </w:p>
    <w:p w14:paraId="5D65E14F" w14:textId="437A20E3" w:rsidR="00F63B2F" w:rsidRDefault="00F63B2F" w:rsidP="00535584">
      <w:pPr>
        <w:pStyle w:val="ListParagraph"/>
        <w:numPr>
          <w:ilvl w:val="0"/>
          <w:numId w:val="16"/>
        </w:numPr>
        <w:jc w:val="both"/>
        <w:rPr>
          <w:rFonts w:asciiTheme="minorHAnsi" w:hAnsiTheme="minorHAnsi" w:cstheme="minorHAnsi"/>
        </w:rPr>
      </w:pPr>
      <w:r w:rsidRPr="00B92227">
        <w:rPr>
          <w:rFonts w:asciiTheme="minorHAnsi" w:hAnsiTheme="minorHAnsi" w:cstheme="minorHAnsi"/>
        </w:rPr>
        <w:t xml:space="preserve">making clear that there is a </w:t>
      </w:r>
      <w:r w:rsidRPr="00B92227">
        <w:rPr>
          <w:rFonts w:asciiTheme="minorHAnsi" w:hAnsiTheme="minorHAnsi" w:cstheme="minorHAnsi"/>
          <w:b/>
        </w:rPr>
        <w:t xml:space="preserve">zero-tolerance </w:t>
      </w:r>
      <w:r w:rsidRPr="00B92227">
        <w:rPr>
          <w:rFonts w:asciiTheme="minorHAnsi" w:hAnsiTheme="minorHAnsi" w:cstheme="minorHAnsi"/>
        </w:rPr>
        <w:t>approach to sexual violence and sexual harassment</w:t>
      </w:r>
    </w:p>
    <w:p w14:paraId="7E202F0E" w14:textId="3AFB7FE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challenging inappropriate </w:t>
      </w:r>
      <w:proofErr w:type="gramStart"/>
      <w:r w:rsidRPr="001F5F9B">
        <w:rPr>
          <w:rFonts w:asciiTheme="minorHAnsi" w:hAnsiTheme="minorHAnsi" w:cstheme="minorHAnsi"/>
        </w:rPr>
        <w:t>behaviours;</w:t>
      </w:r>
      <w:proofErr w:type="gramEnd"/>
    </w:p>
    <w:p w14:paraId="4F8F200F" w14:textId="44331A4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making clear that sexual violence and sexual harassment is not acceptable, will never be tolerated and is not an inevitable part of growing </w:t>
      </w:r>
      <w:proofErr w:type="gramStart"/>
      <w:r w:rsidRPr="001F5F9B">
        <w:rPr>
          <w:rFonts w:asciiTheme="minorHAnsi" w:hAnsiTheme="minorHAnsi" w:cstheme="minorHAnsi"/>
        </w:rPr>
        <w:t>up;</w:t>
      </w:r>
      <w:proofErr w:type="gramEnd"/>
    </w:p>
    <w:p w14:paraId="77832D6A" w14:textId="33C228E4"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not tolerating or dismissing sexual violence or sexual harassment as ‘banter’, ‘part of growing up’</w:t>
      </w:r>
      <w:r w:rsidR="00A63371" w:rsidRPr="001F5F9B">
        <w:rPr>
          <w:rFonts w:asciiTheme="minorHAnsi" w:hAnsiTheme="minorHAnsi" w:cstheme="minorHAnsi"/>
        </w:rPr>
        <w:t>, ‘just having a laugh’ or ‘boys being boys’; and</w:t>
      </w:r>
    </w:p>
    <w:p w14:paraId="3AA77AE9" w14:textId="63905AC0" w:rsidR="00A63371" w:rsidRPr="001F5F9B" w:rsidRDefault="00A63371"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challenging physical behaviours (potentially criminal in nature), such as grabbing bottoms, breasts and genitalia</w:t>
      </w:r>
      <w:r w:rsidR="00543B67" w:rsidRPr="001F5F9B">
        <w:rPr>
          <w:rFonts w:asciiTheme="minorHAnsi" w:hAnsiTheme="minorHAnsi" w:cstheme="minorHAnsi"/>
        </w:rPr>
        <w:t xml:space="preserve">, pulling down trousers, flicking bras and </w:t>
      </w:r>
      <w:proofErr w:type="gramStart"/>
      <w:r w:rsidR="00543B67" w:rsidRPr="001F5F9B">
        <w:rPr>
          <w:rFonts w:asciiTheme="minorHAnsi" w:hAnsiTheme="minorHAnsi" w:cstheme="minorHAnsi"/>
        </w:rPr>
        <w:t>lifting up</w:t>
      </w:r>
      <w:proofErr w:type="gramEnd"/>
      <w:r w:rsidR="00543B67" w:rsidRPr="001F5F9B">
        <w:rPr>
          <w:rFonts w:asciiTheme="minorHAnsi" w:hAnsiTheme="minorHAnsi" w:cstheme="minorHAnsi"/>
        </w:rPr>
        <w:t xml:space="preserve"> skirts. Dismissing or tolerating such behaviours risks normalising them</w:t>
      </w:r>
      <w:r w:rsidR="00D26974" w:rsidRPr="001F5F9B">
        <w:rPr>
          <w:rFonts w:asciiTheme="minorHAnsi" w:hAnsiTheme="minorHAnsi" w:cstheme="minorHAnsi"/>
        </w:rPr>
        <w:t>.</w:t>
      </w:r>
    </w:p>
    <w:p w14:paraId="33F67209" w14:textId="46B7B2DF" w:rsidR="00F736B8" w:rsidRPr="001F5F9B" w:rsidRDefault="00F736B8" w:rsidP="00535584">
      <w:pPr>
        <w:jc w:val="both"/>
        <w:rPr>
          <w:rFonts w:asciiTheme="minorHAnsi" w:hAnsiTheme="minorHAnsi" w:cstheme="minorHAnsi"/>
        </w:rPr>
      </w:pPr>
    </w:p>
    <w:p w14:paraId="1055F380" w14:textId="3F95FE8C" w:rsidR="00F736B8" w:rsidRPr="001F5F9B" w:rsidRDefault="00E76458" w:rsidP="00535584">
      <w:pPr>
        <w:jc w:val="both"/>
        <w:rPr>
          <w:rFonts w:asciiTheme="minorHAnsi" w:hAnsiTheme="minorHAnsi" w:cstheme="minorHAnsi"/>
          <w:b/>
        </w:rPr>
      </w:pPr>
      <w:r w:rsidRPr="001F5F9B">
        <w:rPr>
          <w:rFonts w:asciiTheme="minorHAnsi" w:hAnsiTheme="minorHAnsi" w:cstheme="minorHAnsi"/>
          <w:b/>
        </w:rPr>
        <w:t>What is sexual violence and sexual harassment?</w:t>
      </w:r>
    </w:p>
    <w:p w14:paraId="78531EE4" w14:textId="27D50F75" w:rsidR="00E76458" w:rsidRPr="001F5F9B" w:rsidRDefault="00E76458" w:rsidP="00535584">
      <w:pPr>
        <w:jc w:val="both"/>
        <w:rPr>
          <w:rFonts w:asciiTheme="minorHAnsi" w:hAnsiTheme="minorHAnsi" w:cstheme="minorHAnsi"/>
          <w:b/>
        </w:rPr>
      </w:pPr>
    </w:p>
    <w:p w14:paraId="33BED472" w14:textId="0821BC7B" w:rsidR="00E76458" w:rsidRPr="001F5F9B" w:rsidRDefault="00E76458" w:rsidP="00535584">
      <w:pPr>
        <w:jc w:val="both"/>
        <w:rPr>
          <w:rFonts w:asciiTheme="minorHAnsi" w:hAnsiTheme="minorHAnsi" w:cstheme="minorHAnsi"/>
          <w:b/>
        </w:rPr>
      </w:pPr>
      <w:r w:rsidRPr="001F5F9B">
        <w:rPr>
          <w:rFonts w:asciiTheme="minorHAnsi" w:hAnsiTheme="minorHAnsi" w:cstheme="minorHAnsi"/>
          <w:b/>
        </w:rPr>
        <w:t>Sexual Violence</w:t>
      </w:r>
    </w:p>
    <w:p w14:paraId="0A0A63DD" w14:textId="630128EA" w:rsidR="00E76458" w:rsidRPr="001F5F9B" w:rsidRDefault="00E76458" w:rsidP="0576A4BA">
      <w:pPr>
        <w:jc w:val="both"/>
        <w:rPr>
          <w:rFonts w:asciiTheme="minorHAnsi" w:hAnsiTheme="minorHAnsi" w:cstheme="minorBidi"/>
        </w:rPr>
      </w:pPr>
      <w:r w:rsidRPr="0576A4BA">
        <w:rPr>
          <w:rFonts w:asciiTheme="minorHAnsi" w:hAnsiTheme="minorHAnsi" w:cstheme="minorBidi"/>
        </w:rPr>
        <w:t>It is important that staff are aware of sexual violence and the fact that children can, and sometime</w:t>
      </w:r>
      <w:r w:rsidR="00E01B6A" w:rsidRPr="0576A4BA">
        <w:rPr>
          <w:rFonts w:asciiTheme="minorHAnsi" w:hAnsiTheme="minorHAnsi" w:cstheme="minorBidi"/>
          <w:color w:val="7030A0"/>
        </w:rPr>
        <w:t>s</w:t>
      </w:r>
      <w:r w:rsidRPr="0576A4BA">
        <w:rPr>
          <w:rFonts w:asciiTheme="minorHAnsi" w:hAnsiTheme="minorHAnsi" w:cstheme="minorBidi"/>
        </w:rPr>
        <w:t xml:space="preserve"> do, abuse </w:t>
      </w:r>
      <w:r w:rsidR="00E01B6A" w:rsidRPr="0576A4BA">
        <w:rPr>
          <w:rFonts w:asciiTheme="minorHAnsi" w:hAnsiTheme="minorHAnsi" w:cstheme="minorBidi"/>
        </w:rPr>
        <w:t>other children</w:t>
      </w:r>
      <w:r w:rsidRPr="0576A4BA">
        <w:rPr>
          <w:rFonts w:asciiTheme="minorHAnsi" w:hAnsiTheme="minorHAnsi" w:cstheme="minorBidi"/>
        </w:rPr>
        <w:t xml:space="preserve"> in this way and that it can happen inside and outside of school. When referring to sexual violence </w:t>
      </w:r>
      <w:r w:rsidR="00FD0DCC" w:rsidRPr="0576A4BA">
        <w:rPr>
          <w:rFonts w:asciiTheme="minorHAnsi" w:hAnsiTheme="minorHAnsi" w:cstheme="minorBidi"/>
        </w:rPr>
        <w:t>KCSIE 2</w:t>
      </w:r>
      <w:r w:rsidR="4C6794E0" w:rsidRPr="0576A4BA">
        <w:rPr>
          <w:rFonts w:asciiTheme="minorHAnsi" w:hAnsiTheme="minorHAnsi" w:cstheme="minorBidi"/>
        </w:rPr>
        <w:t>02</w:t>
      </w:r>
      <w:r w:rsidR="002B1C38">
        <w:rPr>
          <w:rFonts w:asciiTheme="minorHAnsi" w:hAnsiTheme="minorHAnsi" w:cstheme="minorBidi"/>
        </w:rPr>
        <w:t>5</w:t>
      </w:r>
      <w:r w:rsidR="00FD0DCC" w:rsidRPr="0576A4BA">
        <w:rPr>
          <w:rFonts w:asciiTheme="minorHAnsi" w:hAnsiTheme="minorHAnsi" w:cstheme="minorBidi"/>
        </w:rPr>
        <w:t xml:space="preserve"> </w:t>
      </w:r>
      <w:r w:rsidR="00B5797B" w:rsidRPr="0576A4BA">
        <w:rPr>
          <w:rFonts w:asciiTheme="minorHAnsi" w:hAnsiTheme="minorHAnsi" w:cstheme="minorBidi"/>
        </w:rPr>
        <w:t>is</w:t>
      </w:r>
      <w:r w:rsidRPr="0576A4BA">
        <w:rPr>
          <w:rFonts w:asciiTheme="minorHAnsi" w:hAnsiTheme="minorHAnsi" w:cstheme="minorBidi"/>
        </w:rPr>
        <w:t xml:space="preserve"> referring to sexual violence offences under the Sexual Offences Act 2003 as described below:</w:t>
      </w:r>
    </w:p>
    <w:p w14:paraId="699B0950" w14:textId="7BC126D6" w:rsidR="00E76458" w:rsidRPr="001F5F9B" w:rsidRDefault="00E76458" w:rsidP="00535584">
      <w:pPr>
        <w:jc w:val="both"/>
        <w:rPr>
          <w:rFonts w:asciiTheme="minorHAnsi" w:hAnsiTheme="minorHAnsi" w:cstheme="minorHAnsi"/>
        </w:rPr>
      </w:pPr>
    </w:p>
    <w:p w14:paraId="3BFBEBB5" w14:textId="7EEFAA88" w:rsidR="00E76458" w:rsidRPr="001F5F9B" w:rsidRDefault="00E76458" w:rsidP="0576A4BA">
      <w:pPr>
        <w:jc w:val="both"/>
        <w:rPr>
          <w:rFonts w:asciiTheme="minorHAnsi" w:hAnsiTheme="minorHAnsi" w:cstheme="minorBidi"/>
        </w:rPr>
      </w:pPr>
      <w:r w:rsidRPr="0576A4BA">
        <w:rPr>
          <w:rFonts w:asciiTheme="minorHAnsi" w:hAnsiTheme="minorHAnsi" w:cstheme="minorBidi"/>
          <w:b/>
          <w:bCs/>
        </w:rPr>
        <w:t xml:space="preserve">Rape: </w:t>
      </w:r>
      <w:r w:rsidRPr="0576A4BA">
        <w:rPr>
          <w:rFonts w:asciiTheme="minorHAnsi" w:hAnsiTheme="minorHAnsi" w:cstheme="minorBidi"/>
        </w:rPr>
        <w:t>A person (A) commits an offence of rape i</w:t>
      </w:r>
      <w:r w:rsidR="737C7649" w:rsidRPr="0576A4BA">
        <w:rPr>
          <w:rFonts w:asciiTheme="minorHAnsi" w:hAnsiTheme="minorHAnsi" w:cstheme="minorBidi"/>
        </w:rPr>
        <w:t>f</w:t>
      </w:r>
      <w:r w:rsidRPr="0576A4BA">
        <w:rPr>
          <w:rFonts w:asciiTheme="minorHAnsi" w:hAnsiTheme="minorHAnsi" w:cstheme="minorBidi"/>
        </w:rPr>
        <w:t xml:space="preserve">: he intentionally penetrates the vagina, anus or mouth of another person </w:t>
      </w:r>
      <w:r w:rsidR="00276EEE" w:rsidRPr="0576A4BA">
        <w:rPr>
          <w:rFonts w:asciiTheme="minorHAnsi" w:hAnsiTheme="minorHAnsi" w:cstheme="minorBidi"/>
        </w:rPr>
        <w:t xml:space="preserve">(B) with his penis, B does not consent to the penetration and A does not </w:t>
      </w:r>
      <w:r w:rsidR="02DC6FD6" w:rsidRPr="0576A4BA">
        <w:rPr>
          <w:rFonts w:asciiTheme="minorHAnsi" w:hAnsiTheme="minorHAnsi" w:cstheme="minorBidi"/>
        </w:rPr>
        <w:t>reasonably</w:t>
      </w:r>
      <w:r w:rsidR="00276EEE" w:rsidRPr="0576A4BA">
        <w:rPr>
          <w:rFonts w:asciiTheme="minorHAnsi" w:hAnsiTheme="minorHAnsi" w:cstheme="minorBidi"/>
        </w:rPr>
        <w:t xml:space="preserve"> believe that B consents.</w:t>
      </w:r>
    </w:p>
    <w:p w14:paraId="1ADC9EFB" w14:textId="1CCBD096" w:rsidR="00276EEE" w:rsidRPr="001F5F9B" w:rsidRDefault="00276EEE" w:rsidP="00535584">
      <w:pPr>
        <w:jc w:val="both"/>
        <w:rPr>
          <w:rFonts w:asciiTheme="minorHAnsi" w:hAnsiTheme="minorHAnsi" w:cstheme="minorHAnsi"/>
        </w:rPr>
      </w:pPr>
    </w:p>
    <w:p w14:paraId="520DD652" w14:textId="439BF6BD" w:rsidR="00276EEE" w:rsidRPr="001F5F9B" w:rsidRDefault="00276EEE" w:rsidP="00535584">
      <w:pPr>
        <w:jc w:val="both"/>
        <w:rPr>
          <w:rFonts w:asciiTheme="minorHAnsi" w:hAnsiTheme="minorHAnsi" w:cstheme="minorHAnsi"/>
        </w:rPr>
      </w:pPr>
      <w:r w:rsidRPr="001F5F9B">
        <w:rPr>
          <w:rFonts w:asciiTheme="minorHAnsi" w:hAnsiTheme="minorHAnsi" w:cstheme="minorHAnsi"/>
          <w:b/>
        </w:rPr>
        <w:t>Assault by Penetration:</w:t>
      </w:r>
      <w:r w:rsidR="00A27002" w:rsidRPr="001F5F9B">
        <w:rPr>
          <w:rFonts w:asciiTheme="minorHAnsi" w:hAnsiTheme="minorHAnsi" w:cstheme="minorHAnsi"/>
          <w:b/>
        </w:rPr>
        <w:t xml:space="preserve"> </w:t>
      </w:r>
      <w:r w:rsidR="00A27002" w:rsidRPr="001F5F9B">
        <w:rPr>
          <w:rFonts w:asciiTheme="minorHAnsi" w:hAnsiTheme="minorHAnsi" w:cstheme="minorHAnsi"/>
        </w:rPr>
        <w:t>A Person (A) commits and offence if: s/he intentionally penetrates the vagina or anus of another person (B) with a part of her/his body or anything else, the penetration is sexual, B does not consent to the penetration and A does not reasonably believe that B consents.</w:t>
      </w:r>
    </w:p>
    <w:p w14:paraId="51558421" w14:textId="58BACD2A" w:rsidR="00A27002" w:rsidRPr="001F5F9B" w:rsidRDefault="00A27002" w:rsidP="00535584">
      <w:pPr>
        <w:jc w:val="both"/>
        <w:rPr>
          <w:rFonts w:asciiTheme="minorHAnsi" w:hAnsiTheme="minorHAnsi" w:cstheme="minorHAnsi"/>
        </w:rPr>
      </w:pPr>
    </w:p>
    <w:p w14:paraId="115DA2AC" w14:textId="7514EAEB" w:rsidR="00A27002" w:rsidRPr="001F5F9B" w:rsidRDefault="00A27002" w:rsidP="0576A4BA">
      <w:pPr>
        <w:jc w:val="both"/>
        <w:rPr>
          <w:rFonts w:asciiTheme="minorHAnsi" w:hAnsiTheme="minorHAnsi" w:cstheme="minorBidi"/>
        </w:rPr>
      </w:pPr>
      <w:r w:rsidRPr="0576A4BA">
        <w:rPr>
          <w:rFonts w:asciiTheme="minorHAnsi" w:hAnsiTheme="minorHAnsi" w:cstheme="minorBidi"/>
          <w:b/>
          <w:bCs/>
        </w:rPr>
        <w:t xml:space="preserve">Sexual Assault: </w:t>
      </w:r>
      <w:r w:rsidRPr="0576A4BA">
        <w:rPr>
          <w:rFonts w:asciiTheme="minorHAnsi" w:hAnsiTheme="minorHAnsi" w:cstheme="minorBidi"/>
        </w:rPr>
        <w:t xml:space="preserve">A person (A) commits an offence of sexual assault if: s/he intentionally touches another person (B), the touching is sexual, B does not consent to the touching and A does not reasonably believe that B consents. </w:t>
      </w:r>
      <w:r w:rsidR="7AFA6EB1" w:rsidRPr="0576A4BA">
        <w:rPr>
          <w:rFonts w:asciiTheme="minorHAnsi" w:hAnsiTheme="minorHAnsi" w:cstheme="minorBidi"/>
        </w:rPr>
        <w:t>(S</w:t>
      </w:r>
      <w:r w:rsidR="774743AB" w:rsidRPr="0576A4BA">
        <w:rPr>
          <w:rFonts w:asciiTheme="minorHAnsi" w:hAnsiTheme="minorHAnsi" w:cstheme="minorBidi"/>
        </w:rPr>
        <w:t>taff</w:t>
      </w:r>
      <w:r w:rsidR="774743AB" w:rsidRPr="0576A4BA">
        <w:rPr>
          <w:rFonts w:asciiTheme="minorHAnsi" w:hAnsiTheme="minorHAnsi" w:cstheme="minorBidi"/>
          <w:color w:val="FF0000"/>
        </w:rPr>
        <w:t xml:space="preserve"> </w:t>
      </w:r>
      <w:r w:rsidR="774743AB" w:rsidRPr="0576A4BA">
        <w:rPr>
          <w:rFonts w:asciiTheme="minorHAnsi" w:hAnsiTheme="minorHAnsi" w:cstheme="minorBidi"/>
        </w:rPr>
        <w:t>s</w:t>
      </w:r>
      <w:r w:rsidRPr="0576A4BA">
        <w:rPr>
          <w:rFonts w:asciiTheme="minorHAnsi" w:hAnsiTheme="minorHAnsi" w:cstheme="minorBidi"/>
        </w:rPr>
        <w:t>hould be aware that sexual assault covers a very wide range of behaviour so a single act of kissing someone without consent</w:t>
      </w:r>
      <w:r w:rsidR="006613A5" w:rsidRPr="0576A4BA">
        <w:rPr>
          <w:rFonts w:asciiTheme="minorHAnsi" w:hAnsiTheme="minorHAnsi" w:cstheme="minorBidi"/>
        </w:rPr>
        <w:t xml:space="preserve"> </w:t>
      </w:r>
      <w:r w:rsidRPr="0576A4BA">
        <w:rPr>
          <w:rFonts w:asciiTheme="minorHAnsi" w:hAnsiTheme="minorHAnsi" w:cstheme="minorBidi"/>
        </w:rPr>
        <w:t>or touching someone’s bottom/breasts/gen</w:t>
      </w:r>
      <w:r w:rsidR="009F3752" w:rsidRPr="0576A4BA">
        <w:rPr>
          <w:rFonts w:asciiTheme="minorHAnsi" w:hAnsiTheme="minorHAnsi" w:cstheme="minorBidi"/>
        </w:rPr>
        <w:t>italia without consent, can still constitute sexual assault).</w:t>
      </w:r>
    </w:p>
    <w:p w14:paraId="3347B323" w14:textId="23169FE5" w:rsidR="00297CCA" w:rsidRDefault="00297CCA" w:rsidP="00297CCA">
      <w:pPr>
        <w:jc w:val="both"/>
        <w:rPr>
          <w:rFonts w:asciiTheme="minorHAnsi" w:hAnsiTheme="minorHAnsi" w:cstheme="minorBidi"/>
        </w:rPr>
      </w:pPr>
    </w:p>
    <w:p w14:paraId="4B727E42" w14:textId="271B3788" w:rsidR="009F3752" w:rsidRPr="001F5F9B" w:rsidRDefault="009F3752" w:rsidP="00535584">
      <w:pPr>
        <w:jc w:val="both"/>
        <w:rPr>
          <w:rFonts w:asciiTheme="minorHAnsi" w:hAnsiTheme="minorHAnsi" w:cstheme="minorBidi"/>
        </w:rPr>
      </w:pPr>
      <w:r w:rsidRPr="35F04E68">
        <w:rPr>
          <w:rFonts w:asciiTheme="minorHAnsi" w:hAnsiTheme="minorHAnsi" w:cstheme="minorBidi"/>
          <w:b/>
        </w:rPr>
        <w:t xml:space="preserve">Causing someone to engage in sexual activity without consent: </w:t>
      </w:r>
      <w:r w:rsidRPr="35F04E68">
        <w:rPr>
          <w:rFonts w:asciiTheme="minorHAnsi" w:hAnsiTheme="minorHAnsi" w:cstheme="minorBidi"/>
        </w:rPr>
        <w:t>A person (A) commits an offence if s/he intentionally causes another person (B) to engage in an activity, the activity is sexual, B does not consent</w:t>
      </w:r>
      <w:r w:rsidR="00BC2701" w:rsidRPr="35F04E68">
        <w:rPr>
          <w:rFonts w:asciiTheme="minorHAnsi" w:hAnsiTheme="minorHAnsi" w:cstheme="minorBidi"/>
        </w:rPr>
        <w:t xml:space="preserve"> to engaging in the activity and A does not reasonably believe that B consents. (This could include forcing someone to strip, touch themselves sexually, or to engage in sexual activity with a third party).</w:t>
      </w:r>
    </w:p>
    <w:p w14:paraId="69DEE156" w14:textId="26778F23" w:rsidR="00BC2701" w:rsidRPr="001F5F9B" w:rsidRDefault="00BC2701" w:rsidP="00535584">
      <w:pPr>
        <w:jc w:val="both"/>
        <w:rPr>
          <w:rFonts w:asciiTheme="minorHAnsi" w:hAnsiTheme="minorHAnsi" w:cstheme="minorHAnsi"/>
        </w:rPr>
      </w:pPr>
    </w:p>
    <w:p w14:paraId="53BB04F6" w14:textId="5839E21D" w:rsidR="00BC2701" w:rsidRPr="001F5F9B" w:rsidRDefault="00BC2701" w:rsidP="0576A4BA">
      <w:pPr>
        <w:jc w:val="both"/>
        <w:rPr>
          <w:rFonts w:asciiTheme="minorHAnsi" w:hAnsiTheme="minorHAnsi" w:cstheme="minorBidi"/>
          <w:strike/>
        </w:rPr>
      </w:pPr>
      <w:r w:rsidRPr="0576A4BA">
        <w:rPr>
          <w:rFonts w:asciiTheme="minorHAnsi" w:hAnsiTheme="minorHAnsi" w:cstheme="minorBidi"/>
          <w:b/>
          <w:bCs/>
        </w:rPr>
        <w:t xml:space="preserve">What is consent? </w:t>
      </w:r>
      <w:r w:rsidRPr="0576A4BA">
        <w:rPr>
          <w:rFonts w:asciiTheme="minorHAnsi" w:hAnsiTheme="minorHAnsi" w:cstheme="minorBidi"/>
        </w:rPr>
        <w:t>Consent is about having the freedom and capacity to choose. Consent to sexual activit</w:t>
      </w:r>
      <w:r w:rsidR="003E0107" w:rsidRPr="0576A4BA">
        <w:rPr>
          <w:rFonts w:asciiTheme="minorHAnsi" w:hAnsiTheme="minorHAnsi" w:cstheme="minorBidi"/>
        </w:rPr>
        <w:t xml:space="preserve">y </w:t>
      </w:r>
      <w:r w:rsidR="003E0107" w:rsidRPr="0576A4BA">
        <w:rPr>
          <w:rFonts w:asciiTheme="minorHAnsi" w:hAnsiTheme="minorHAnsi" w:cstheme="minorBidi"/>
        </w:rPr>
        <w:lastRenderedPageBreak/>
        <w:t xml:space="preserve">may be given to one sort of sexual activity but not another, </w:t>
      </w:r>
      <w:r w:rsidR="007F1295" w:rsidRPr="0576A4BA">
        <w:rPr>
          <w:rFonts w:asciiTheme="minorHAnsi" w:hAnsiTheme="minorHAnsi" w:cstheme="minorBidi"/>
        </w:rPr>
        <w:t>e.g.</w:t>
      </w:r>
      <w:r w:rsidR="003E0107" w:rsidRPr="0576A4BA">
        <w:rPr>
          <w:rFonts w:asciiTheme="minorHAnsi" w:hAnsiTheme="minorHAnsi" w:cstheme="minorBidi"/>
        </w:rPr>
        <w:t xml:space="preserve"> to vaginal but not anal sex or penetration with conditions, such as wearing a condom. Consent can be withdrawn at any time during sexual </w:t>
      </w:r>
      <w:proofErr w:type="gramStart"/>
      <w:r w:rsidR="003E0107" w:rsidRPr="0576A4BA">
        <w:rPr>
          <w:rFonts w:asciiTheme="minorHAnsi" w:hAnsiTheme="minorHAnsi" w:cstheme="minorBidi"/>
        </w:rPr>
        <w:t>activity</w:t>
      </w:r>
      <w:proofErr w:type="gramEnd"/>
      <w:r w:rsidR="003E0107" w:rsidRPr="0576A4BA">
        <w:rPr>
          <w:rFonts w:asciiTheme="minorHAnsi" w:hAnsiTheme="minorHAnsi" w:cstheme="minorBidi"/>
        </w:rPr>
        <w:t xml:space="preserve"> and each time activity occurs. Someone consents to vaginal, anal or oral penetration only if s/he agrees by </w:t>
      </w:r>
      <w:r w:rsidR="00004ED8" w:rsidRPr="0576A4BA">
        <w:rPr>
          <w:rFonts w:asciiTheme="minorHAnsi" w:hAnsiTheme="minorHAnsi" w:cstheme="minorBidi"/>
        </w:rPr>
        <w:t>choice to that penetration and has the freedom and capacity to make that choice</w:t>
      </w:r>
      <w:r w:rsidR="00726790" w:rsidRPr="0576A4BA">
        <w:rPr>
          <w:rFonts w:asciiTheme="minorHAnsi" w:hAnsiTheme="minorHAnsi" w:cstheme="minorBidi"/>
        </w:rPr>
        <w:t xml:space="preserve">. </w:t>
      </w:r>
    </w:p>
    <w:p w14:paraId="17A539DC" w14:textId="38A97D78" w:rsidR="00456F04" w:rsidRPr="001F5F9B" w:rsidRDefault="00456F04" w:rsidP="00535584">
      <w:pPr>
        <w:jc w:val="both"/>
        <w:rPr>
          <w:rFonts w:asciiTheme="minorHAnsi" w:hAnsiTheme="minorHAnsi" w:cstheme="minorHAnsi"/>
        </w:rPr>
      </w:pPr>
    </w:p>
    <w:p w14:paraId="593F488C" w14:textId="578CE51E" w:rsidR="00456F04" w:rsidRPr="001F5F9B" w:rsidRDefault="00456F04" w:rsidP="00535584">
      <w:pPr>
        <w:jc w:val="both"/>
        <w:rPr>
          <w:rFonts w:asciiTheme="minorHAnsi" w:hAnsiTheme="minorHAnsi" w:cstheme="minorHAnsi"/>
        </w:rPr>
      </w:pPr>
      <w:r w:rsidRPr="001F5F9B">
        <w:rPr>
          <w:rFonts w:asciiTheme="minorHAnsi" w:hAnsiTheme="minorHAnsi" w:cstheme="minorHAnsi"/>
        </w:rPr>
        <w:t>It is important to remember that:</w:t>
      </w:r>
    </w:p>
    <w:p w14:paraId="533EA41D" w14:textId="252ABBD0" w:rsidR="00456F04" w:rsidRPr="001F5F9B" w:rsidRDefault="00456F04" w:rsidP="00535584">
      <w:pPr>
        <w:jc w:val="both"/>
        <w:rPr>
          <w:rFonts w:asciiTheme="minorHAnsi" w:hAnsiTheme="minorHAnsi" w:cstheme="minorHAnsi"/>
        </w:rPr>
      </w:pPr>
    </w:p>
    <w:p w14:paraId="7373D4C7" w14:textId="6E79D76A"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a child under the age of 13 can never consent to any sexual </w:t>
      </w:r>
      <w:proofErr w:type="gramStart"/>
      <w:r w:rsidRPr="001F5F9B">
        <w:rPr>
          <w:rFonts w:asciiTheme="minorHAnsi" w:hAnsiTheme="minorHAnsi" w:cstheme="minorHAnsi"/>
        </w:rPr>
        <w:t>activity</w:t>
      </w:r>
      <w:r w:rsidR="005A43DE" w:rsidRPr="001F5F9B">
        <w:rPr>
          <w:rFonts w:asciiTheme="minorHAnsi" w:hAnsiTheme="minorHAnsi" w:cstheme="minorHAnsi"/>
        </w:rPr>
        <w:t>;</w:t>
      </w:r>
      <w:proofErr w:type="gramEnd"/>
    </w:p>
    <w:p w14:paraId="75F056BD" w14:textId="5349E642"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the age of consent is </w:t>
      </w:r>
      <w:proofErr w:type="gramStart"/>
      <w:r w:rsidRPr="001F5F9B">
        <w:rPr>
          <w:rFonts w:asciiTheme="minorHAnsi" w:hAnsiTheme="minorHAnsi" w:cstheme="minorHAnsi"/>
        </w:rPr>
        <w:t>16</w:t>
      </w:r>
      <w:r w:rsidR="005A43DE" w:rsidRPr="001F5F9B">
        <w:rPr>
          <w:rFonts w:asciiTheme="minorHAnsi" w:hAnsiTheme="minorHAnsi" w:cstheme="minorHAnsi"/>
        </w:rPr>
        <w:t>;</w:t>
      </w:r>
      <w:proofErr w:type="gramEnd"/>
      <w:r w:rsidR="00137599" w:rsidRPr="001F5F9B">
        <w:rPr>
          <w:rFonts w:asciiTheme="minorHAnsi" w:hAnsiTheme="minorHAnsi" w:cstheme="minorHAnsi"/>
        </w:rPr>
        <w:t xml:space="preserve"> </w:t>
      </w:r>
    </w:p>
    <w:p w14:paraId="09EE445C" w14:textId="5513496B" w:rsidR="00137599" w:rsidRPr="001F5F9B" w:rsidRDefault="00137599"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sexual intercourse without consent is rape</w:t>
      </w:r>
      <w:r w:rsidR="005A43DE" w:rsidRPr="001F5F9B">
        <w:rPr>
          <w:rFonts w:asciiTheme="minorHAnsi" w:hAnsiTheme="minorHAnsi" w:cstheme="minorHAnsi"/>
        </w:rPr>
        <w:t>.</w:t>
      </w:r>
    </w:p>
    <w:p w14:paraId="08149E59" w14:textId="3BA2AC87" w:rsidR="00137599" w:rsidRPr="001F5F9B" w:rsidRDefault="00137599" w:rsidP="00535584">
      <w:pPr>
        <w:jc w:val="both"/>
        <w:rPr>
          <w:rFonts w:asciiTheme="minorHAnsi" w:hAnsiTheme="minorHAnsi" w:cstheme="minorHAnsi"/>
        </w:rPr>
      </w:pPr>
    </w:p>
    <w:p w14:paraId="6AC184AB" w14:textId="22C51356" w:rsidR="00137599" w:rsidRPr="001F5F9B" w:rsidRDefault="00137599" w:rsidP="00535584">
      <w:pPr>
        <w:jc w:val="both"/>
        <w:rPr>
          <w:rFonts w:asciiTheme="minorHAnsi" w:hAnsiTheme="minorHAnsi" w:cstheme="minorHAnsi"/>
          <w:b/>
        </w:rPr>
      </w:pPr>
      <w:r w:rsidRPr="001F5F9B">
        <w:rPr>
          <w:rFonts w:asciiTheme="minorHAnsi" w:hAnsiTheme="minorHAnsi" w:cstheme="minorHAnsi"/>
          <w:b/>
        </w:rPr>
        <w:t>Sexual Harassment</w:t>
      </w:r>
    </w:p>
    <w:p w14:paraId="7D839518" w14:textId="38EDD686" w:rsidR="00137599" w:rsidRPr="001F5F9B" w:rsidRDefault="00137599" w:rsidP="0576A4BA">
      <w:pPr>
        <w:jc w:val="both"/>
        <w:rPr>
          <w:rFonts w:asciiTheme="minorHAnsi" w:hAnsiTheme="minorHAnsi" w:cstheme="minorBidi"/>
        </w:rPr>
      </w:pPr>
      <w:r w:rsidRPr="0576A4BA">
        <w:rPr>
          <w:rFonts w:asciiTheme="minorHAnsi" w:hAnsiTheme="minorHAnsi" w:cstheme="minorBidi"/>
        </w:rPr>
        <w:t xml:space="preserve">When referring to sexual harassment </w:t>
      </w:r>
      <w:r w:rsidR="00C02978" w:rsidRPr="0576A4BA">
        <w:rPr>
          <w:rFonts w:asciiTheme="minorHAnsi" w:hAnsiTheme="minorHAnsi" w:cstheme="minorBidi"/>
        </w:rPr>
        <w:t xml:space="preserve">KCSIE </w:t>
      </w:r>
      <w:r w:rsidRPr="0576A4BA">
        <w:rPr>
          <w:rFonts w:asciiTheme="minorHAnsi" w:hAnsiTheme="minorHAnsi" w:cstheme="minorBidi"/>
        </w:rPr>
        <w:t>mean</w:t>
      </w:r>
      <w:r w:rsidR="00B5797B" w:rsidRPr="0576A4BA">
        <w:rPr>
          <w:rFonts w:asciiTheme="minorHAnsi" w:hAnsiTheme="minorHAnsi" w:cstheme="minorBidi"/>
        </w:rPr>
        <w:t>s</w:t>
      </w:r>
      <w:r w:rsidRPr="0576A4BA">
        <w:rPr>
          <w:rFonts w:asciiTheme="minorHAnsi" w:hAnsiTheme="minorHAnsi" w:cstheme="minorBidi"/>
        </w:rPr>
        <w:t xml:space="preserve"> ‘unwanted conduct of a sexual nature’ that can occur online and offline and both inside </w:t>
      </w:r>
      <w:r w:rsidR="0065782A" w:rsidRPr="0576A4BA">
        <w:rPr>
          <w:rFonts w:asciiTheme="minorHAnsi" w:hAnsiTheme="minorHAnsi" w:cstheme="minorBidi"/>
        </w:rPr>
        <w:t>and outside of school</w:t>
      </w:r>
      <w:r w:rsidR="1FE8F9BF" w:rsidRPr="0576A4BA">
        <w:rPr>
          <w:rFonts w:asciiTheme="minorHAnsi" w:hAnsiTheme="minorHAnsi" w:cstheme="minorBidi"/>
        </w:rPr>
        <w:t>.</w:t>
      </w:r>
      <w:r w:rsidR="0065782A" w:rsidRPr="0576A4BA">
        <w:rPr>
          <w:rFonts w:asciiTheme="minorHAnsi" w:hAnsiTheme="minorHAnsi" w:cstheme="minorBidi"/>
        </w:rPr>
        <w:t xml:space="preserve"> When we reference sexual harassment</w:t>
      </w:r>
      <w:r w:rsidR="00E02D56" w:rsidRPr="0576A4BA">
        <w:rPr>
          <w:rFonts w:asciiTheme="minorHAnsi" w:hAnsiTheme="minorHAnsi" w:cstheme="minorBidi"/>
        </w:rPr>
        <w:t xml:space="preserve">, we do so in the context of </w:t>
      </w:r>
      <w:proofErr w:type="gramStart"/>
      <w:r w:rsidR="00E02D56" w:rsidRPr="0576A4BA">
        <w:rPr>
          <w:rFonts w:asciiTheme="minorHAnsi" w:hAnsiTheme="minorHAnsi" w:cstheme="minorBidi"/>
        </w:rPr>
        <w:t>child on child</w:t>
      </w:r>
      <w:proofErr w:type="gramEnd"/>
      <w:r w:rsidR="00E02D56" w:rsidRPr="0576A4BA">
        <w:rPr>
          <w:rFonts w:asciiTheme="minorHAnsi" w:hAnsiTheme="minorHAnsi" w:cstheme="minorBidi"/>
        </w:rPr>
        <w:t xml:space="preserve"> sexual harassment. Sexual harassment is likely to: violate a child’s dignity, and/or make them feel intimidated</w:t>
      </w:r>
      <w:r w:rsidR="004970FB" w:rsidRPr="0576A4BA">
        <w:rPr>
          <w:rFonts w:asciiTheme="minorHAnsi" w:hAnsiTheme="minorHAnsi" w:cstheme="minorBidi"/>
        </w:rPr>
        <w:t>, degraded or humiliated and/or create a hostile, offensive or sexualised environment.</w:t>
      </w:r>
    </w:p>
    <w:p w14:paraId="5C892A6B" w14:textId="152D1F78" w:rsidR="004970FB" w:rsidRPr="001F5F9B" w:rsidRDefault="004970FB" w:rsidP="00535584">
      <w:pPr>
        <w:jc w:val="both"/>
        <w:rPr>
          <w:rFonts w:asciiTheme="minorHAnsi" w:hAnsiTheme="minorHAnsi" w:cstheme="minorHAnsi"/>
        </w:rPr>
      </w:pPr>
    </w:p>
    <w:p w14:paraId="7F1CF4D7" w14:textId="657FC9B6" w:rsidR="004970FB" w:rsidRPr="001F5F9B" w:rsidRDefault="004970FB" w:rsidP="00535584">
      <w:pPr>
        <w:jc w:val="both"/>
        <w:rPr>
          <w:rFonts w:asciiTheme="minorHAnsi" w:hAnsiTheme="minorHAnsi" w:cstheme="minorHAnsi"/>
        </w:rPr>
      </w:pPr>
      <w:r w:rsidRPr="001F5F9B">
        <w:rPr>
          <w:rFonts w:asciiTheme="minorHAnsi" w:hAnsiTheme="minorHAnsi" w:cstheme="minorHAnsi"/>
        </w:rPr>
        <w:t>Whilst not intended to be an exhaustive list, sexual harassment can include:</w:t>
      </w:r>
    </w:p>
    <w:p w14:paraId="726A2541" w14:textId="6D241C28" w:rsidR="004970FB" w:rsidRPr="001F5F9B" w:rsidRDefault="004970FB" w:rsidP="00535584">
      <w:pPr>
        <w:jc w:val="both"/>
        <w:rPr>
          <w:rFonts w:asciiTheme="minorHAnsi" w:hAnsiTheme="minorHAnsi" w:cstheme="minorHAnsi"/>
        </w:rPr>
      </w:pPr>
    </w:p>
    <w:p w14:paraId="1D5919F4" w14:textId="11243034"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sexual comments, </w:t>
      </w:r>
      <w:proofErr w:type="gramStart"/>
      <w:r w:rsidRPr="6632C687">
        <w:rPr>
          <w:rFonts w:asciiTheme="minorHAnsi" w:hAnsiTheme="minorHAnsi" w:cstheme="minorBidi"/>
        </w:rPr>
        <w:t>such</w:t>
      </w:r>
      <w:r w:rsidR="2CB74743" w:rsidRPr="6632C687">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telling sexual stories, making lewd comments, making sexual remarks about clothes and appearance and calling someone sexualised </w:t>
      </w:r>
      <w:proofErr w:type="gramStart"/>
      <w:r w:rsidRPr="6632C687">
        <w:rPr>
          <w:rFonts w:asciiTheme="minorHAnsi" w:hAnsiTheme="minorHAnsi" w:cstheme="minorBidi"/>
        </w:rPr>
        <w:t>names;</w:t>
      </w:r>
      <w:proofErr w:type="gramEnd"/>
    </w:p>
    <w:p w14:paraId="3DD4E14F" w14:textId="504A6256"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 xml:space="preserve">sexual ‘jokes’ or </w:t>
      </w:r>
      <w:proofErr w:type="gramStart"/>
      <w:r w:rsidRPr="001F5F9B">
        <w:rPr>
          <w:rFonts w:asciiTheme="minorHAnsi" w:hAnsiTheme="minorHAnsi" w:cstheme="minorHAnsi"/>
        </w:rPr>
        <w:t>taunting;</w:t>
      </w:r>
      <w:proofErr w:type="gramEnd"/>
    </w:p>
    <w:p w14:paraId="7302BEE3" w14:textId="65E16C97"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physical behaviour, </w:t>
      </w:r>
      <w:proofErr w:type="gramStart"/>
      <w:r w:rsidRPr="6632C687">
        <w:rPr>
          <w:rFonts w:asciiTheme="minorHAnsi" w:hAnsiTheme="minorHAnsi" w:cstheme="minorBidi"/>
        </w:rPr>
        <w:t>such</w:t>
      </w:r>
      <w:r w:rsidR="7B22E034" w:rsidRPr="6632C687">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deliberately brushing past someone, interfering with someone’s clothes (school</w:t>
      </w:r>
      <w:r w:rsidR="72753F78" w:rsidRPr="6632C687">
        <w:rPr>
          <w:rFonts w:asciiTheme="minorHAnsi" w:hAnsiTheme="minorHAnsi" w:cstheme="minorBidi"/>
        </w:rPr>
        <w:t xml:space="preserve">s </w:t>
      </w:r>
      <w:r w:rsidRPr="6632C687">
        <w:rPr>
          <w:rFonts w:asciiTheme="minorHAnsi" w:hAnsiTheme="minorHAnsi" w:cstheme="minorBidi"/>
        </w:rPr>
        <w:t xml:space="preserve">should be considering when any of this crosses a line into sexual violence – it is important to talk to and consider the experience of the victim)  </w:t>
      </w:r>
    </w:p>
    <w:p w14:paraId="04B85852" w14:textId="4EAA4BC1" w:rsidR="004970FB" w:rsidRPr="001F5F9B" w:rsidRDefault="004970FB" w:rsidP="61C68E9A">
      <w:pPr>
        <w:pStyle w:val="ListParagraph"/>
        <w:numPr>
          <w:ilvl w:val="0"/>
          <w:numId w:val="18"/>
        </w:numPr>
        <w:jc w:val="both"/>
        <w:rPr>
          <w:rFonts w:asciiTheme="minorHAnsi" w:hAnsiTheme="minorHAnsi" w:cstheme="minorBidi"/>
        </w:rPr>
      </w:pPr>
      <w:r w:rsidRPr="13AA0855">
        <w:rPr>
          <w:rFonts w:asciiTheme="minorHAnsi" w:hAnsiTheme="minorHAnsi" w:cstheme="minorBidi"/>
        </w:rPr>
        <w:t xml:space="preserve">displaying pictures, photos or drawings of a sexual </w:t>
      </w:r>
      <w:proofErr w:type="gramStart"/>
      <w:r w:rsidRPr="13AA0855">
        <w:rPr>
          <w:rFonts w:asciiTheme="minorHAnsi" w:hAnsiTheme="minorHAnsi" w:cstheme="minorBidi"/>
        </w:rPr>
        <w:t>nature;</w:t>
      </w:r>
      <w:proofErr w:type="gramEnd"/>
      <w:r w:rsidRPr="13AA0855">
        <w:rPr>
          <w:rFonts w:asciiTheme="minorHAnsi" w:hAnsiTheme="minorHAnsi" w:cstheme="minorBidi"/>
        </w:rPr>
        <w:t xml:space="preserve"> </w:t>
      </w:r>
    </w:p>
    <w:p w14:paraId="50AB63F8" w14:textId="08211BC5" w:rsidR="004970FB" w:rsidRPr="001F5F9B" w:rsidRDefault="74DFCD05" w:rsidP="0576A4BA">
      <w:pPr>
        <w:pStyle w:val="ListParagraph"/>
        <w:numPr>
          <w:ilvl w:val="0"/>
          <w:numId w:val="18"/>
        </w:numPr>
        <w:jc w:val="both"/>
        <w:rPr>
          <w:rFonts w:asciiTheme="minorHAnsi" w:hAnsiTheme="minorHAnsi" w:cstheme="minorBidi"/>
        </w:rPr>
      </w:pPr>
      <w:r w:rsidRPr="0576A4BA">
        <w:rPr>
          <w:rFonts w:asciiTheme="minorHAnsi" w:hAnsiTheme="minorHAnsi" w:cstheme="minorBidi"/>
        </w:rPr>
        <w:t xml:space="preserve">upskirting (a criminal offence); </w:t>
      </w:r>
      <w:r w:rsidR="004970FB" w:rsidRPr="0576A4BA">
        <w:rPr>
          <w:rFonts w:asciiTheme="minorHAnsi" w:hAnsiTheme="minorHAnsi" w:cstheme="minorBidi"/>
        </w:rPr>
        <w:t>and</w:t>
      </w:r>
    </w:p>
    <w:p w14:paraId="50484C62" w14:textId="4972723F"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online sexual harassment. This may be standalone or part of a wider pattern of sexual harassment and/or sexual violence. It may include</w:t>
      </w:r>
      <w:r w:rsidR="00432973" w:rsidRPr="001F5F9B">
        <w:rPr>
          <w:rFonts w:asciiTheme="minorHAnsi" w:hAnsiTheme="minorHAnsi" w:cstheme="minorHAnsi"/>
        </w:rPr>
        <w:t>:</w:t>
      </w:r>
    </w:p>
    <w:p w14:paraId="4695ADAF" w14:textId="5FF466BC" w:rsidR="00432973" w:rsidRPr="001F5F9B" w:rsidRDefault="00432973"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consensual and non-consensual sharing nudes and semi-</w:t>
      </w:r>
      <w:proofErr w:type="gramStart"/>
      <w:r w:rsidRPr="001F5F9B">
        <w:rPr>
          <w:rFonts w:asciiTheme="minorHAnsi" w:hAnsiTheme="minorHAnsi" w:cstheme="minorHAnsi"/>
        </w:rPr>
        <w:t>nudes</w:t>
      </w:r>
      <w:proofErr w:type="gramEnd"/>
      <w:r w:rsidRPr="001F5F9B">
        <w:rPr>
          <w:rFonts w:asciiTheme="minorHAnsi" w:hAnsiTheme="minorHAnsi" w:cstheme="minorHAnsi"/>
        </w:rPr>
        <w:t xml:space="preserve"> images and/or videos</w:t>
      </w:r>
      <w:r w:rsidR="00EF6E1A" w:rsidRPr="001F5F9B">
        <w:rPr>
          <w:rFonts w:asciiTheme="minorHAnsi" w:hAnsiTheme="minorHAnsi" w:cstheme="minorHAnsi"/>
        </w:rPr>
        <w:t xml:space="preserve"> – </w:t>
      </w:r>
      <w:r w:rsidR="00EF6E1A" w:rsidRPr="001F5F9B">
        <w:rPr>
          <w:rFonts w:asciiTheme="minorHAnsi" w:hAnsiTheme="minorHAnsi" w:cstheme="minorHAnsi"/>
          <w:u w:val="single"/>
        </w:rPr>
        <w:t xml:space="preserve">taking and sharing nude photographs of under 18’s is a criminal </w:t>
      </w:r>
      <w:proofErr w:type="gramStart"/>
      <w:r w:rsidR="00EF6E1A" w:rsidRPr="001F5F9B">
        <w:rPr>
          <w:rFonts w:asciiTheme="minorHAnsi" w:hAnsiTheme="minorHAnsi" w:cstheme="minorHAnsi"/>
          <w:u w:val="single"/>
        </w:rPr>
        <w:t>offence</w:t>
      </w:r>
      <w:r w:rsidR="005A43DE" w:rsidRPr="001F5F9B">
        <w:rPr>
          <w:rFonts w:asciiTheme="minorHAnsi" w:hAnsiTheme="minorHAnsi" w:cstheme="minorHAnsi"/>
          <w:u w:val="single"/>
        </w:rPr>
        <w:t>;</w:t>
      </w:r>
      <w:proofErr w:type="gramEnd"/>
    </w:p>
    <w:p w14:paraId="24A9F8C7" w14:textId="65BCA2A3" w:rsidR="00432973"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sharing of unwanted explicit </w:t>
      </w:r>
      <w:proofErr w:type="gramStart"/>
      <w:r w:rsidRPr="001F5F9B">
        <w:rPr>
          <w:rFonts w:asciiTheme="minorHAnsi" w:hAnsiTheme="minorHAnsi" w:cstheme="minorHAnsi"/>
        </w:rPr>
        <w:t>content;</w:t>
      </w:r>
      <w:proofErr w:type="gramEnd"/>
    </w:p>
    <w:p w14:paraId="71389489" w14:textId="143AFF58"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sexualised online </w:t>
      </w:r>
      <w:proofErr w:type="gramStart"/>
      <w:r w:rsidRPr="001F5F9B">
        <w:rPr>
          <w:rFonts w:asciiTheme="minorHAnsi" w:hAnsiTheme="minorHAnsi" w:cstheme="minorHAnsi"/>
        </w:rPr>
        <w:t>bullying;</w:t>
      </w:r>
      <w:proofErr w:type="gramEnd"/>
    </w:p>
    <w:p w14:paraId="36628B17" w14:textId="4B2A98D5"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unwanted sexual comments and messages, including on social </w:t>
      </w:r>
      <w:proofErr w:type="gramStart"/>
      <w:r w:rsidRPr="001F5F9B">
        <w:rPr>
          <w:rFonts w:asciiTheme="minorHAnsi" w:hAnsiTheme="minorHAnsi" w:cstheme="minorHAnsi"/>
        </w:rPr>
        <w:t>media;</w:t>
      </w:r>
      <w:proofErr w:type="gramEnd"/>
    </w:p>
    <w:p w14:paraId="3C35FAD2" w14:textId="2B5B002F" w:rsidR="002D68FA"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 exploitation; coercion and </w:t>
      </w:r>
      <w:proofErr w:type="gramStart"/>
      <w:r w:rsidRPr="001F5F9B">
        <w:rPr>
          <w:rFonts w:asciiTheme="minorHAnsi" w:hAnsiTheme="minorHAnsi" w:cstheme="minorHAnsi"/>
        </w:rPr>
        <w:t>threats</w:t>
      </w:r>
      <w:r w:rsidR="00C130DD">
        <w:rPr>
          <w:rFonts w:asciiTheme="minorHAnsi" w:hAnsiTheme="minorHAnsi" w:cstheme="minorHAnsi"/>
        </w:rPr>
        <w:t>;</w:t>
      </w:r>
      <w:proofErr w:type="gramEnd"/>
    </w:p>
    <w:p w14:paraId="5D22E4E9" w14:textId="4C115366" w:rsidR="00C130DD" w:rsidRPr="001F5F9B" w:rsidRDefault="00C130DD" w:rsidP="00535584">
      <w:pPr>
        <w:pStyle w:val="ListParagraph"/>
        <w:numPr>
          <w:ilvl w:val="1"/>
          <w:numId w:val="18"/>
        </w:numPr>
        <w:jc w:val="both"/>
        <w:rPr>
          <w:rFonts w:asciiTheme="minorHAnsi" w:hAnsiTheme="minorHAnsi" w:cstheme="minorHAnsi"/>
        </w:rPr>
      </w:pPr>
      <w:r w:rsidRPr="00B5797B">
        <w:rPr>
          <w:rFonts w:asciiTheme="minorHAnsi" w:hAnsiTheme="minorHAnsi" w:cstheme="minorHAnsi"/>
        </w:rPr>
        <w:t>coercing others into sharing images of themselves or performing acts they’re not comfortable with online</w:t>
      </w:r>
      <w:r w:rsidR="00107549">
        <w:rPr>
          <w:rFonts w:asciiTheme="minorHAnsi" w:hAnsiTheme="minorHAnsi" w:cstheme="minorHAnsi"/>
        </w:rPr>
        <w:t>.</w:t>
      </w:r>
    </w:p>
    <w:p w14:paraId="3F633C9F" w14:textId="2397C6C5" w:rsidR="002D68FA" w:rsidRPr="001F5F9B" w:rsidRDefault="002D68FA" w:rsidP="00535584">
      <w:pPr>
        <w:jc w:val="both"/>
        <w:rPr>
          <w:rFonts w:asciiTheme="minorHAnsi" w:hAnsiTheme="minorHAnsi" w:cstheme="minorHAnsi"/>
        </w:rPr>
      </w:pPr>
    </w:p>
    <w:p w14:paraId="34FBA1EE" w14:textId="3480014D" w:rsidR="003C2748" w:rsidRPr="001F5F9B" w:rsidRDefault="003C2748" w:rsidP="00535584">
      <w:pPr>
        <w:jc w:val="both"/>
        <w:rPr>
          <w:rFonts w:asciiTheme="minorHAnsi" w:hAnsiTheme="minorHAnsi" w:cstheme="minorHAnsi"/>
        </w:rPr>
      </w:pPr>
    </w:p>
    <w:p w14:paraId="2DBEB8A5" w14:textId="464A677A" w:rsidR="003C2748" w:rsidRPr="001F5F9B" w:rsidRDefault="003C2748" w:rsidP="00535584">
      <w:pPr>
        <w:jc w:val="both"/>
        <w:rPr>
          <w:rFonts w:asciiTheme="minorHAnsi" w:hAnsiTheme="minorHAnsi" w:cstheme="minorHAnsi"/>
          <w:b/>
        </w:rPr>
      </w:pPr>
      <w:r w:rsidRPr="001F5F9B">
        <w:rPr>
          <w:rFonts w:asciiTheme="minorHAnsi" w:hAnsiTheme="minorHAnsi" w:cstheme="minorHAnsi"/>
          <w:b/>
        </w:rPr>
        <w:t>The response to a report of sexual violence or sexual harassment</w:t>
      </w:r>
    </w:p>
    <w:p w14:paraId="2F70927B" w14:textId="0CB04663" w:rsidR="003C2748" w:rsidRPr="001F5F9B" w:rsidRDefault="003C2748" w:rsidP="00535584">
      <w:pPr>
        <w:jc w:val="both"/>
        <w:rPr>
          <w:rFonts w:asciiTheme="minorHAnsi" w:hAnsiTheme="minorHAnsi" w:cstheme="minorHAnsi"/>
          <w:b/>
        </w:rPr>
      </w:pPr>
    </w:p>
    <w:p w14:paraId="6189054D" w14:textId="606A05B6" w:rsidR="003C2748" w:rsidRPr="001F5F9B" w:rsidRDefault="003C2748" w:rsidP="0576A4BA">
      <w:pPr>
        <w:jc w:val="both"/>
        <w:rPr>
          <w:rFonts w:asciiTheme="minorHAnsi" w:hAnsiTheme="minorHAnsi" w:cstheme="minorBidi"/>
        </w:rPr>
      </w:pPr>
      <w:r w:rsidRPr="0576A4BA">
        <w:rPr>
          <w:rFonts w:asciiTheme="minorHAnsi" w:hAnsiTheme="minorHAnsi" w:cstheme="minorBidi"/>
        </w:rPr>
        <w:t>The initial response to a report from a child is incredibly important. How the</w:t>
      </w:r>
      <w:r w:rsidR="4629465A" w:rsidRPr="0576A4BA">
        <w:rPr>
          <w:rFonts w:asciiTheme="minorHAnsi" w:hAnsiTheme="minorHAnsi" w:cstheme="minorBidi"/>
        </w:rPr>
        <w:t xml:space="preserve"> academy</w:t>
      </w:r>
      <w:r w:rsidR="7A4172F6" w:rsidRPr="0576A4BA">
        <w:rPr>
          <w:rFonts w:asciiTheme="minorHAnsi" w:hAnsiTheme="minorHAnsi" w:cstheme="minorBidi"/>
        </w:rPr>
        <w:t xml:space="preserve"> </w:t>
      </w:r>
      <w:r w:rsidRPr="0576A4BA">
        <w:rPr>
          <w:rFonts w:asciiTheme="minorHAnsi" w:hAnsiTheme="minorHAnsi" w:cstheme="minorBidi"/>
        </w:rPr>
        <w:t xml:space="preserve">responds to a report can encourage or undermine the confidence of </w:t>
      </w:r>
      <w:r w:rsidR="007218A8" w:rsidRPr="0576A4BA">
        <w:rPr>
          <w:rFonts w:asciiTheme="minorHAnsi" w:hAnsiTheme="minorHAnsi" w:cstheme="minorBidi"/>
        </w:rPr>
        <w:t>future victims of sexual violence and sexual harassment to come forward.</w:t>
      </w:r>
      <w:r w:rsidR="105E9FB7" w:rsidRPr="0576A4BA">
        <w:rPr>
          <w:rFonts w:asciiTheme="minorHAnsi" w:hAnsiTheme="minorHAnsi" w:cstheme="minorBidi"/>
        </w:rPr>
        <w:t xml:space="preserve"> </w:t>
      </w:r>
      <w:r w:rsidR="5056E229" w:rsidRPr="0576A4BA">
        <w:rPr>
          <w:rFonts w:asciiTheme="minorHAnsi" w:hAnsiTheme="minorHAnsi" w:cstheme="minorBidi"/>
        </w:rPr>
        <w:t>N</w:t>
      </w:r>
      <w:r w:rsidR="007218A8" w:rsidRPr="0576A4BA">
        <w:rPr>
          <w:rFonts w:asciiTheme="minorHAnsi" w:hAnsiTheme="minorHAnsi" w:cstheme="minorBidi"/>
        </w:rPr>
        <w:t>ot recognising, acknowledging or understanding the scale of harassment and abuse and/or downplaying</w:t>
      </w:r>
      <w:r w:rsidR="00A64D73" w:rsidRPr="0576A4BA">
        <w:rPr>
          <w:rFonts w:asciiTheme="minorHAnsi" w:hAnsiTheme="minorHAnsi" w:cstheme="minorBidi"/>
        </w:rPr>
        <w:t xml:space="preserve"> of some behaviours can </w:t>
      </w:r>
      <w:proofErr w:type="gramStart"/>
      <w:r w:rsidR="00A64D73" w:rsidRPr="0576A4BA">
        <w:rPr>
          <w:rFonts w:asciiTheme="minorHAnsi" w:hAnsiTheme="minorHAnsi" w:cstheme="minorBidi"/>
        </w:rPr>
        <w:t>actually lead</w:t>
      </w:r>
      <w:proofErr w:type="gramEnd"/>
      <w:r w:rsidR="00A64D73" w:rsidRPr="0576A4BA">
        <w:rPr>
          <w:rFonts w:asciiTheme="minorHAnsi" w:hAnsiTheme="minorHAnsi" w:cstheme="minorBidi"/>
        </w:rPr>
        <w:t xml:space="preserve"> to a culture of </w:t>
      </w:r>
      <w:r w:rsidR="00A42538" w:rsidRPr="0576A4BA">
        <w:rPr>
          <w:rFonts w:asciiTheme="minorHAnsi" w:hAnsiTheme="minorHAnsi" w:cstheme="minorBidi"/>
        </w:rPr>
        <w:t xml:space="preserve">normalised </w:t>
      </w:r>
      <w:r w:rsidR="00A64D73" w:rsidRPr="0576A4BA">
        <w:rPr>
          <w:rFonts w:asciiTheme="minorHAnsi" w:hAnsiTheme="minorHAnsi" w:cstheme="minorBidi"/>
        </w:rPr>
        <w:t>unacceptable behaviour</w:t>
      </w:r>
      <w:r w:rsidR="00A42538" w:rsidRPr="0576A4BA">
        <w:rPr>
          <w:rFonts w:asciiTheme="minorHAnsi" w:hAnsiTheme="minorHAnsi" w:cstheme="minorBidi"/>
        </w:rPr>
        <w:t>s and provide an environment that may lead to sexual violence</w:t>
      </w:r>
      <w:r w:rsidR="00A64D73" w:rsidRPr="0576A4BA">
        <w:rPr>
          <w:rFonts w:asciiTheme="minorHAnsi" w:hAnsiTheme="minorHAnsi" w:cstheme="minorBidi"/>
        </w:rPr>
        <w:t>.</w:t>
      </w:r>
    </w:p>
    <w:p w14:paraId="157CE7FD" w14:textId="7493BAB9" w:rsidR="00831DBC" w:rsidRDefault="00831DBC" w:rsidP="0576A4BA">
      <w:pPr>
        <w:jc w:val="both"/>
        <w:rPr>
          <w:rFonts w:asciiTheme="minorHAnsi" w:hAnsiTheme="minorHAnsi" w:cstheme="minorBidi"/>
        </w:rPr>
      </w:pPr>
    </w:p>
    <w:p w14:paraId="71A4EA63" w14:textId="1387FC44" w:rsidR="00831DBC" w:rsidRPr="00B5797B" w:rsidRDefault="00824397" w:rsidP="00535584">
      <w:pPr>
        <w:jc w:val="both"/>
        <w:rPr>
          <w:rFonts w:asciiTheme="minorHAnsi" w:hAnsiTheme="minorHAnsi" w:cstheme="minorHAnsi"/>
        </w:rPr>
      </w:pPr>
      <w:r w:rsidRPr="00B5797B">
        <w:rPr>
          <w:rFonts w:asciiTheme="minorHAnsi" w:hAnsiTheme="minorHAnsi" w:cstheme="minorHAnsi"/>
        </w:rPr>
        <w:t>Appropriate</w:t>
      </w:r>
      <w:r w:rsidR="00831DBC" w:rsidRPr="00B5797B">
        <w:rPr>
          <w:rFonts w:asciiTheme="minorHAnsi" w:hAnsiTheme="minorHAnsi" w:cstheme="minorHAnsi"/>
        </w:rPr>
        <w:t xml:space="preserve"> and adequate support should also be provided to the alleged perpetrator of any incidents.</w:t>
      </w:r>
    </w:p>
    <w:p w14:paraId="5613B11F" w14:textId="4C7ECCC6" w:rsidR="00831DBC" w:rsidRPr="00B5797B" w:rsidRDefault="00831DBC" w:rsidP="00535584">
      <w:pPr>
        <w:jc w:val="both"/>
        <w:rPr>
          <w:rFonts w:asciiTheme="minorHAnsi" w:hAnsiTheme="minorHAnsi" w:cstheme="minorHAnsi"/>
        </w:rPr>
      </w:pPr>
    </w:p>
    <w:p w14:paraId="3782B1F4" w14:textId="57B1E3C0" w:rsidR="00831DBC" w:rsidRPr="00B5797B" w:rsidRDefault="00831DBC" w:rsidP="00535584">
      <w:pPr>
        <w:jc w:val="both"/>
        <w:rPr>
          <w:rFonts w:asciiTheme="minorHAnsi" w:hAnsiTheme="minorHAnsi" w:cstheme="minorHAnsi"/>
        </w:rPr>
      </w:pPr>
      <w:r w:rsidRPr="00B5797B">
        <w:rPr>
          <w:rFonts w:asciiTheme="minorHAnsi" w:hAnsiTheme="minorHAnsi" w:cstheme="minorHAnsi"/>
        </w:rPr>
        <w:t xml:space="preserve">A Risk Assessment should be considered in all </w:t>
      </w:r>
      <w:r w:rsidR="00824397" w:rsidRPr="00B5797B">
        <w:rPr>
          <w:rFonts w:asciiTheme="minorHAnsi" w:hAnsiTheme="minorHAnsi" w:cstheme="minorHAnsi"/>
        </w:rPr>
        <w:t>circumstances</w:t>
      </w:r>
      <w:r w:rsidRPr="00B5797B">
        <w:rPr>
          <w:rFonts w:asciiTheme="minorHAnsi" w:hAnsiTheme="minorHAnsi" w:cstheme="minorHAnsi"/>
        </w:rPr>
        <w:t>, regardless of perceived seriousness</w:t>
      </w:r>
      <w:r w:rsidR="00824397" w:rsidRPr="00B5797B">
        <w:rPr>
          <w:rFonts w:asciiTheme="minorHAnsi" w:hAnsiTheme="minorHAnsi" w:cstheme="minorHAnsi"/>
        </w:rPr>
        <w:t xml:space="preserve"> – this </w:t>
      </w:r>
      <w:r w:rsidR="00824397" w:rsidRPr="00B5797B">
        <w:rPr>
          <w:rFonts w:asciiTheme="minorHAnsi" w:hAnsiTheme="minorHAnsi" w:cstheme="minorHAnsi"/>
        </w:rPr>
        <w:lastRenderedPageBreak/>
        <w:t>should be completed by the DSL in conjunction with other agencies as appropriate.</w:t>
      </w:r>
      <w:r w:rsidR="00BF475F" w:rsidRPr="00B5797B">
        <w:rPr>
          <w:rFonts w:asciiTheme="minorHAnsi" w:hAnsiTheme="minorHAnsi" w:cstheme="minorHAnsi"/>
        </w:rPr>
        <w:t xml:space="preserve"> </w:t>
      </w:r>
    </w:p>
    <w:p w14:paraId="1138E96E" w14:textId="4F5FD9D5" w:rsidR="008272B1" w:rsidRPr="001F5F9B" w:rsidRDefault="008272B1" w:rsidP="00F24B9E">
      <w:pPr>
        <w:jc w:val="both"/>
        <w:rPr>
          <w:rFonts w:asciiTheme="minorHAnsi" w:hAnsiTheme="minorHAnsi" w:cstheme="minorHAnsi"/>
        </w:rPr>
      </w:pPr>
    </w:p>
    <w:p w14:paraId="2B34950D" w14:textId="0C9E31DE" w:rsidR="008272B1" w:rsidRPr="001F5F9B" w:rsidRDefault="008272B1" w:rsidP="00F24B9E">
      <w:pPr>
        <w:jc w:val="both"/>
        <w:rPr>
          <w:rFonts w:asciiTheme="minorHAnsi" w:hAnsiTheme="minorHAnsi" w:cstheme="minorHAnsi"/>
        </w:rPr>
      </w:pPr>
      <w:r w:rsidRPr="001F5F9B">
        <w:rPr>
          <w:rFonts w:asciiTheme="minorHAnsi" w:hAnsiTheme="minorHAnsi" w:cstheme="minorHAnsi"/>
        </w:rPr>
        <w:t>Any child within any Greenwood Academies Academy will be listened to</w:t>
      </w:r>
      <w:r w:rsidR="00497E8F" w:rsidRPr="001F5F9B">
        <w:rPr>
          <w:rFonts w:asciiTheme="minorHAnsi" w:hAnsiTheme="minorHAnsi" w:cstheme="minorHAnsi"/>
        </w:rPr>
        <w:t xml:space="preserve"> and supported by experienced and trained safeguarding staff. All staff should report any concerns to the Designated Safeguarding Lead as soon as possible.</w:t>
      </w:r>
    </w:p>
    <w:p w14:paraId="2BEBDB74" w14:textId="124EC7C3" w:rsidR="00426009" w:rsidRPr="001F5F9B" w:rsidRDefault="00426009" w:rsidP="00F24B9E">
      <w:pPr>
        <w:jc w:val="both"/>
        <w:rPr>
          <w:rFonts w:asciiTheme="minorHAnsi" w:hAnsiTheme="minorHAnsi" w:cstheme="minorHAnsi"/>
        </w:rPr>
      </w:pPr>
    </w:p>
    <w:p w14:paraId="7352366A" w14:textId="09CA69C0" w:rsidR="00426009" w:rsidRPr="001F5F9B" w:rsidRDefault="00426009" w:rsidP="0576A4BA">
      <w:pPr>
        <w:jc w:val="both"/>
        <w:rPr>
          <w:rFonts w:asciiTheme="minorHAnsi" w:hAnsiTheme="minorHAnsi" w:cstheme="minorBidi"/>
        </w:rPr>
      </w:pPr>
      <w:r w:rsidRPr="0576A4BA">
        <w:rPr>
          <w:rFonts w:asciiTheme="minorHAnsi" w:hAnsiTheme="minorHAnsi" w:cstheme="minorBidi"/>
        </w:rPr>
        <w:t xml:space="preserve">All DSLs and Deputy DSLs </w:t>
      </w:r>
      <w:r w:rsidR="6BD3BBFB" w:rsidRPr="0576A4BA">
        <w:rPr>
          <w:rFonts w:asciiTheme="minorHAnsi" w:hAnsiTheme="minorHAnsi" w:cstheme="minorBidi"/>
        </w:rPr>
        <w:t>are</w:t>
      </w:r>
      <w:r w:rsidR="6BD3BBFB" w:rsidRPr="0576A4BA">
        <w:rPr>
          <w:rFonts w:asciiTheme="minorHAnsi" w:hAnsiTheme="minorHAnsi" w:cstheme="minorBidi"/>
          <w:color w:val="FF0000"/>
        </w:rPr>
        <w:t xml:space="preserve"> </w:t>
      </w:r>
      <w:r w:rsidR="00934CCD" w:rsidRPr="0576A4BA">
        <w:rPr>
          <w:rFonts w:asciiTheme="minorHAnsi" w:hAnsiTheme="minorHAnsi" w:cstheme="minorBidi"/>
        </w:rPr>
        <w:t>familiar with Part 5 of Keeping Children Safe in Education</w:t>
      </w:r>
      <w:r w:rsidR="00934CCD" w:rsidRPr="0576A4BA">
        <w:rPr>
          <w:rFonts w:asciiTheme="minorHAnsi" w:hAnsiTheme="minorHAnsi" w:cstheme="minorBidi"/>
          <w:color w:val="7030A0"/>
        </w:rPr>
        <w:t xml:space="preserve"> </w:t>
      </w:r>
      <w:r w:rsidR="00934CCD" w:rsidRPr="0576A4BA">
        <w:rPr>
          <w:rFonts w:asciiTheme="minorHAnsi" w:hAnsiTheme="minorHAnsi" w:cstheme="minorBidi"/>
        </w:rPr>
        <w:t>(</w:t>
      </w:r>
      <w:r w:rsidR="00831DBC" w:rsidRPr="0576A4BA">
        <w:rPr>
          <w:rFonts w:asciiTheme="minorHAnsi" w:hAnsiTheme="minorHAnsi" w:cstheme="minorBidi"/>
        </w:rPr>
        <w:t>2</w:t>
      </w:r>
      <w:r w:rsidR="7ADDEE19" w:rsidRPr="0576A4BA">
        <w:rPr>
          <w:rFonts w:asciiTheme="minorHAnsi" w:hAnsiTheme="minorHAnsi" w:cstheme="minorBidi"/>
        </w:rPr>
        <w:t>024</w:t>
      </w:r>
      <w:r w:rsidR="00831DBC" w:rsidRPr="0576A4BA">
        <w:rPr>
          <w:rFonts w:asciiTheme="minorHAnsi" w:hAnsiTheme="minorHAnsi" w:cstheme="minorBidi"/>
        </w:rPr>
        <w:t>)</w:t>
      </w:r>
      <w:r w:rsidR="00934CCD" w:rsidRPr="0576A4BA">
        <w:rPr>
          <w:rFonts w:asciiTheme="minorHAnsi" w:hAnsiTheme="minorHAnsi" w:cstheme="minorBidi"/>
        </w:rPr>
        <w:t xml:space="preserve">. The Trust Safeguarding Directorate will support with any </w:t>
      </w:r>
      <w:r w:rsidR="006A27C9" w:rsidRPr="0576A4BA">
        <w:rPr>
          <w:rFonts w:asciiTheme="minorHAnsi" w:hAnsiTheme="minorHAnsi" w:cstheme="minorBidi"/>
        </w:rPr>
        <w:t>sexual violence or sexual harassment concerns following Trust and Government Guidance</w:t>
      </w:r>
      <w:r w:rsidR="00F37AEE" w:rsidRPr="0576A4BA">
        <w:rPr>
          <w:rFonts w:asciiTheme="minorHAnsi" w:hAnsiTheme="minorHAnsi" w:cstheme="minorBidi"/>
        </w:rPr>
        <w:t>.</w:t>
      </w:r>
    </w:p>
    <w:p w14:paraId="1BE759A4" w14:textId="5B5BFFD1" w:rsidR="00497E8F" w:rsidRPr="001F5F9B" w:rsidRDefault="00497E8F" w:rsidP="00F24B9E">
      <w:pPr>
        <w:jc w:val="both"/>
        <w:rPr>
          <w:rFonts w:asciiTheme="minorHAnsi" w:hAnsiTheme="minorHAnsi" w:cstheme="minorHAnsi"/>
        </w:rPr>
      </w:pPr>
    </w:p>
    <w:p w14:paraId="28BEE76E" w14:textId="77777777" w:rsidR="003C2748" w:rsidRPr="001F5F9B" w:rsidRDefault="003C2748" w:rsidP="00F24B9E">
      <w:pPr>
        <w:jc w:val="both"/>
        <w:rPr>
          <w:rFonts w:asciiTheme="minorHAnsi" w:hAnsiTheme="minorHAnsi" w:cstheme="minorHAnsi"/>
          <w:b/>
        </w:rPr>
      </w:pPr>
    </w:p>
    <w:p w14:paraId="3C2B8EA8" w14:textId="4550E9E6" w:rsidR="00726790" w:rsidRPr="00B5797B" w:rsidRDefault="00924CAD" w:rsidP="00F736B8">
      <w:pPr>
        <w:rPr>
          <w:rFonts w:asciiTheme="minorHAnsi" w:hAnsiTheme="minorHAnsi" w:cstheme="minorHAnsi"/>
          <w:b/>
        </w:rPr>
      </w:pPr>
      <w:r w:rsidRPr="00B5797B">
        <w:rPr>
          <w:rFonts w:asciiTheme="minorHAnsi" w:hAnsiTheme="minorHAnsi" w:cstheme="minorHAnsi"/>
          <w:b/>
        </w:rPr>
        <w:t>Harmful Sexual Behaviour</w:t>
      </w:r>
      <w:r w:rsidR="00A25B7A" w:rsidRPr="00B5797B">
        <w:rPr>
          <w:rFonts w:asciiTheme="minorHAnsi" w:hAnsiTheme="minorHAnsi" w:cstheme="minorHAnsi"/>
          <w:b/>
        </w:rPr>
        <w:t xml:space="preserve"> (HSB)</w:t>
      </w:r>
    </w:p>
    <w:p w14:paraId="0E63CC6C" w14:textId="25A5F8B8" w:rsidR="00924CAD" w:rsidRPr="00B5797B" w:rsidRDefault="00924CAD" w:rsidP="00F736B8">
      <w:pPr>
        <w:rPr>
          <w:rFonts w:asciiTheme="minorHAnsi" w:hAnsiTheme="minorHAnsi" w:cstheme="minorHAnsi"/>
          <w:b/>
        </w:rPr>
      </w:pPr>
    </w:p>
    <w:p w14:paraId="6B436822" w14:textId="2DC7A02F" w:rsidR="00924CAD" w:rsidRPr="00B5797B" w:rsidRDefault="00D50DC2" w:rsidP="00F736B8">
      <w:pPr>
        <w:rPr>
          <w:rFonts w:asciiTheme="minorHAnsi" w:hAnsiTheme="minorHAnsi" w:cstheme="minorHAnsi"/>
        </w:rPr>
      </w:pPr>
      <w:r w:rsidRPr="00B5797B">
        <w:rPr>
          <w:rFonts w:asciiTheme="minorHAnsi" w:hAnsiTheme="minorHAnsi" w:cstheme="minorHAnsi"/>
        </w:rPr>
        <w:t>Children’s sexual behaviour exists on a continuum, ranging from normal and developmentally expected to inappropriate, problematic, abusive and violent.</w:t>
      </w:r>
    </w:p>
    <w:p w14:paraId="5E59025D" w14:textId="17BC9B14" w:rsidR="00C4529A" w:rsidRPr="00B5797B" w:rsidRDefault="00C4529A" w:rsidP="00F736B8">
      <w:pPr>
        <w:rPr>
          <w:rFonts w:asciiTheme="minorHAnsi" w:hAnsiTheme="minorHAnsi" w:cstheme="minorHAnsi"/>
        </w:rPr>
      </w:pPr>
    </w:p>
    <w:p w14:paraId="39961A52" w14:textId="39B9DAA4" w:rsidR="00C4529A" w:rsidRPr="00B5797B" w:rsidRDefault="00C4529A" w:rsidP="00F736B8">
      <w:pPr>
        <w:rPr>
          <w:rFonts w:asciiTheme="minorHAnsi" w:hAnsiTheme="minorHAnsi" w:cstheme="minorHAnsi"/>
        </w:rPr>
      </w:pPr>
      <w:r w:rsidRPr="00B5797B">
        <w:rPr>
          <w:rFonts w:asciiTheme="minorHAnsi" w:hAnsiTheme="minorHAnsi" w:cstheme="minorHAnsi"/>
        </w:rPr>
        <w:t>Problematic, abusive and violent sexual behaviour is developmentally inappropriate and may cause developmental damage</w:t>
      </w:r>
      <w:r w:rsidR="00A25B7A" w:rsidRPr="00B5797B">
        <w:rPr>
          <w:rFonts w:asciiTheme="minorHAnsi" w:hAnsiTheme="minorHAnsi" w:cstheme="minorHAnsi"/>
        </w:rPr>
        <w:t>.</w:t>
      </w:r>
    </w:p>
    <w:p w14:paraId="2A0585A5" w14:textId="30E4CA08" w:rsidR="00A25B7A" w:rsidRPr="00B5797B" w:rsidRDefault="00A25B7A" w:rsidP="00F736B8">
      <w:pPr>
        <w:rPr>
          <w:rFonts w:asciiTheme="minorHAnsi" w:hAnsiTheme="minorHAnsi" w:cstheme="minorHAnsi"/>
        </w:rPr>
      </w:pPr>
    </w:p>
    <w:p w14:paraId="54276C7F" w14:textId="228ADE01" w:rsidR="00A25B7A" w:rsidRPr="00B5797B" w:rsidRDefault="00A25B7A" w:rsidP="00F736B8">
      <w:pPr>
        <w:rPr>
          <w:rFonts w:asciiTheme="minorHAnsi" w:hAnsiTheme="minorHAnsi" w:cstheme="minorHAnsi"/>
        </w:rPr>
      </w:pPr>
      <w:r w:rsidRPr="00B5797B">
        <w:rPr>
          <w:rFonts w:asciiTheme="minorHAnsi" w:hAnsiTheme="minorHAnsi" w:cstheme="minorHAnsi"/>
        </w:rPr>
        <w:t>HSB can occur online and/or face to face and can occur simultaneously between the two</w:t>
      </w:r>
      <w:r w:rsidR="00B7083A" w:rsidRPr="00B5797B">
        <w:rPr>
          <w:rFonts w:asciiTheme="minorHAnsi" w:hAnsiTheme="minorHAnsi" w:cstheme="minorHAnsi"/>
        </w:rPr>
        <w:t xml:space="preserve">. </w:t>
      </w:r>
    </w:p>
    <w:p w14:paraId="44738622" w14:textId="1EEDA1EB" w:rsidR="00B7083A" w:rsidRPr="00B5797B" w:rsidRDefault="00B7083A" w:rsidP="00F736B8">
      <w:pPr>
        <w:rPr>
          <w:rFonts w:asciiTheme="minorHAnsi" w:hAnsiTheme="minorHAnsi" w:cstheme="minorHAnsi"/>
        </w:rPr>
      </w:pPr>
    </w:p>
    <w:p w14:paraId="1D696680" w14:textId="0C1A77CD" w:rsidR="00B7083A" w:rsidRPr="00B5797B" w:rsidRDefault="00B7083A" w:rsidP="0576A4BA">
      <w:pPr>
        <w:rPr>
          <w:rFonts w:asciiTheme="minorHAnsi" w:hAnsiTheme="minorHAnsi" w:cstheme="minorBidi"/>
        </w:rPr>
      </w:pPr>
      <w:r w:rsidRPr="0576A4BA">
        <w:rPr>
          <w:rFonts w:asciiTheme="minorHAnsi" w:hAnsiTheme="minorHAnsi" w:cstheme="minorBidi"/>
        </w:rPr>
        <w:t xml:space="preserve">All HSB </w:t>
      </w:r>
      <w:r w:rsidR="23651AF8" w:rsidRPr="0576A4BA">
        <w:rPr>
          <w:rFonts w:asciiTheme="minorHAnsi" w:hAnsiTheme="minorHAnsi" w:cstheme="minorBidi"/>
        </w:rPr>
        <w:t>observed or reported is</w:t>
      </w:r>
      <w:r w:rsidRPr="0576A4BA">
        <w:rPr>
          <w:rFonts w:asciiTheme="minorHAnsi" w:hAnsiTheme="minorHAnsi" w:cstheme="minorBidi"/>
        </w:rPr>
        <w:t xml:space="preserve"> considered in a child protection context.</w:t>
      </w:r>
    </w:p>
    <w:p w14:paraId="01EA33E6" w14:textId="10D5B122" w:rsidR="00B7083A" w:rsidRPr="00B5797B" w:rsidRDefault="00B7083A" w:rsidP="00F736B8">
      <w:pPr>
        <w:rPr>
          <w:rFonts w:asciiTheme="minorHAnsi" w:hAnsiTheme="minorHAnsi" w:cstheme="minorHAnsi"/>
        </w:rPr>
      </w:pPr>
    </w:p>
    <w:p w14:paraId="70F93021" w14:textId="391EBA81" w:rsidR="00B7083A" w:rsidRPr="00B5797B" w:rsidRDefault="00B7083A" w:rsidP="0576A4BA">
      <w:pPr>
        <w:rPr>
          <w:rFonts w:asciiTheme="minorHAnsi" w:hAnsiTheme="minorHAnsi" w:cstheme="minorBidi"/>
        </w:rPr>
      </w:pPr>
      <w:r w:rsidRPr="0576A4BA">
        <w:rPr>
          <w:rFonts w:asciiTheme="minorHAnsi" w:hAnsiTheme="minorHAnsi" w:cstheme="minorBidi"/>
        </w:rPr>
        <w:t xml:space="preserve">The DSL and Deputy DSLs have a good understanding of HSB and </w:t>
      </w:r>
      <w:r w:rsidR="00EF5A1F" w:rsidRPr="0576A4BA">
        <w:rPr>
          <w:rFonts w:asciiTheme="minorHAnsi" w:hAnsiTheme="minorHAnsi" w:cstheme="minorBidi"/>
        </w:rPr>
        <w:t>ensure that all academy staff have received training at an appropriate level to their role within the academy.</w:t>
      </w:r>
    </w:p>
    <w:p w14:paraId="02E3DAAC" w14:textId="7A489B79" w:rsidR="00917656" w:rsidRDefault="00917656" w:rsidP="00917656">
      <w:pPr>
        <w:pStyle w:val="Heading1"/>
        <w:rPr>
          <w:rFonts w:asciiTheme="minorHAnsi" w:hAnsiTheme="minorHAnsi" w:cstheme="minorHAnsi"/>
          <w:sz w:val="22"/>
          <w:szCs w:val="22"/>
        </w:rPr>
      </w:pPr>
    </w:p>
    <w:p w14:paraId="4E816A7E" w14:textId="608CFBA5" w:rsidR="00917656" w:rsidRDefault="00917656" w:rsidP="00917656">
      <w:pPr>
        <w:pStyle w:val="Heading1"/>
        <w:rPr>
          <w:rFonts w:asciiTheme="minorHAnsi" w:hAnsiTheme="minorHAnsi" w:cstheme="minorHAnsi"/>
          <w:sz w:val="22"/>
          <w:szCs w:val="22"/>
        </w:rPr>
      </w:pPr>
    </w:p>
    <w:p w14:paraId="1B9EC8C7" w14:textId="358939FC" w:rsidR="00AE16D3" w:rsidRDefault="00AE16D3" w:rsidP="00917656">
      <w:pPr>
        <w:pStyle w:val="Heading1"/>
        <w:rPr>
          <w:rFonts w:asciiTheme="minorHAnsi" w:hAnsiTheme="minorHAnsi" w:cstheme="minorHAnsi"/>
          <w:sz w:val="22"/>
          <w:szCs w:val="22"/>
        </w:rPr>
      </w:pPr>
    </w:p>
    <w:p w14:paraId="6C823B28" w14:textId="5B2459BA" w:rsidR="00AE16D3" w:rsidRDefault="00AE16D3" w:rsidP="00917656">
      <w:pPr>
        <w:pStyle w:val="Heading1"/>
        <w:rPr>
          <w:rFonts w:asciiTheme="minorHAnsi" w:hAnsiTheme="minorHAnsi" w:cstheme="minorHAnsi"/>
          <w:sz w:val="22"/>
          <w:szCs w:val="22"/>
        </w:rPr>
      </w:pPr>
    </w:p>
    <w:p w14:paraId="48DF7430" w14:textId="79520AC4" w:rsidR="00AE16D3" w:rsidRDefault="00AE16D3" w:rsidP="005D104F">
      <w:pPr>
        <w:pStyle w:val="Heading1"/>
        <w:ind w:left="0"/>
        <w:rPr>
          <w:rFonts w:asciiTheme="minorHAnsi" w:hAnsiTheme="minorHAnsi" w:cstheme="minorHAnsi"/>
          <w:sz w:val="22"/>
          <w:szCs w:val="22"/>
        </w:rPr>
      </w:pPr>
    </w:p>
    <w:p w14:paraId="5B73FFE8" w14:textId="0C2D471E" w:rsidR="00B5797B" w:rsidRDefault="00B5797B" w:rsidP="005D104F">
      <w:pPr>
        <w:pStyle w:val="Heading1"/>
        <w:ind w:left="0"/>
        <w:rPr>
          <w:rFonts w:asciiTheme="minorHAnsi" w:hAnsiTheme="minorHAnsi" w:cstheme="minorHAnsi"/>
          <w:sz w:val="22"/>
          <w:szCs w:val="22"/>
        </w:rPr>
      </w:pPr>
    </w:p>
    <w:p w14:paraId="400E0996" w14:textId="7592A877" w:rsidR="00B5797B" w:rsidRDefault="00B5797B" w:rsidP="005D104F">
      <w:pPr>
        <w:pStyle w:val="Heading1"/>
        <w:ind w:left="0"/>
        <w:rPr>
          <w:rFonts w:asciiTheme="minorHAnsi" w:hAnsiTheme="minorHAnsi" w:cstheme="minorHAnsi"/>
          <w:sz w:val="22"/>
          <w:szCs w:val="22"/>
        </w:rPr>
      </w:pPr>
    </w:p>
    <w:p w14:paraId="1655C96E" w14:textId="741D3F86" w:rsidR="00B5797B" w:rsidRDefault="00B5797B" w:rsidP="005D104F">
      <w:pPr>
        <w:pStyle w:val="Heading1"/>
        <w:ind w:left="0"/>
        <w:rPr>
          <w:rFonts w:asciiTheme="minorHAnsi" w:hAnsiTheme="minorHAnsi" w:cstheme="minorHAnsi"/>
          <w:sz w:val="22"/>
          <w:szCs w:val="22"/>
        </w:rPr>
      </w:pPr>
    </w:p>
    <w:p w14:paraId="2B7C9B82" w14:textId="34C859F0" w:rsidR="0A88833E" w:rsidRDefault="0A88833E">
      <w:r>
        <w:br w:type="page"/>
      </w:r>
    </w:p>
    <w:p w14:paraId="3A8B3BD2" w14:textId="68EE1166" w:rsidR="00AE16D3" w:rsidRDefault="00AE16D3" w:rsidP="00DB78F1">
      <w:pPr>
        <w:pStyle w:val="Heading1"/>
        <w:ind w:left="0"/>
        <w:rPr>
          <w:rFonts w:asciiTheme="minorHAnsi" w:hAnsiTheme="minorHAnsi" w:cstheme="minorBidi"/>
          <w:sz w:val="22"/>
          <w:szCs w:val="22"/>
        </w:rPr>
      </w:pPr>
    </w:p>
    <w:p w14:paraId="00122618" w14:textId="233658F3" w:rsidR="00151241" w:rsidRPr="001F5F9B" w:rsidRDefault="00AE16D3" w:rsidP="00535584">
      <w:pPr>
        <w:pStyle w:val="Heading1"/>
        <w:ind w:left="0"/>
        <w:jc w:val="both"/>
        <w:rPr>
          <w:rFonts w:asciiTheme="minorHAnsi" w:hAnsiTheme="minorHAnsi" w:cstheme="minorBidi"/>
          <w:sz w:val="22"/>
          <w:szCs w:val="22"/>
        </w:rPr>
      </w:pPr>
      <w:bookmarkStart w:id="366" w:name="_Toc369785792"/>
      <w:bookmarkStart w:id="367" w:name="_Toc1652444349"/>
      <w:bookmarkStart w:id="368" w:name="_Toc1449605737"/>
      <w:bookmarkStart w:id="369" w:name="_Toc1699794315"/>
      <w:bookmarkStart w:id="370" w:name="_Toc205454811"/>
      <w:r w:rsidRPr="7A4E22DA">
        <w:rPr>
          <w:rFonts w:asciiTheme="minorHAnsi" w:hAnsiTheme="minorHAnsi" w:cstheme="minorBidi"/>
          <w:sz w:val="22"/>
          <w:szCs w:val="22"/>
        </w:rPr>
        <w:t xml:space="preserve">Appendix Four </w:t>
      </w:r>
      <w:r w:rsidR="00076C7D" w:rsidRPr="7A4E22DA">
        <w:rPr>
          <w:rFonts w:asciiTheme="minorHAnsi" w:hAnsiTheme="minorHAnsi" w:cstheme="minorBidi"/>
          <w:sz w:val="22"/>
          <w:szCs w:val="22"/>
        </w:rPr>
        <w:t>–</w:t>
      </w:r>
      <w:r w:rsidRPr="7A4E22DA">
        <w:rPr>
          <w:rFonts w:asciiTheme="minorHAnsi" w:hAnsiTheme="minorHAnsi" w:cstheme="minorBidi"/>
          <w:sz w:val="22"/>
          <w:szCs w:val="22"/>
        </w:rPr>
        <w:t xml:space="preserve"> </w:t>
      </w:r>
      <w:r w:rsidR="00076C7D" w:rsidRPr="7A4E22DA">
        <w:rPr>
          <w:rFonts w:asciiTheme="minorHAnsi" w:hAnsiTheme="minorHAnsi" w:cstheme="minorBidi"/>
          <w:sz w:val="22"/>
          <w:szCs w:val="22"/>
        </w:rPr>
        <w:t>Online Safety</w:t>
      </w:r>
      <w:bookmarkEnd w:id="366"/>
      <w:bookmarkEnd w:id="367"/>
      <w:bookmarkEnd w:id="368"/>
      <w:bookmarkEnd w:id="369"/>
      <w:bookmarkEnd w:id="370"/>
    </w:p>
    <w:p w14:paraId="2A456598" w14:textId="77777777" w:rsidR="00151241" w:rsidRPr="001F5F9B" w:rsidRDefault="00151241" w:rsidP="00535584">
      <w:pPr>
        <w:pStyle w:val="Heading1"/>
        <w:jc w:val="both"/>
        <w:rPr>
          <w:rFonts w:asciiTheme="minorHAnsi" w:hAnsiTheme="minorHAnsi" w:cstheme="minorHAnsi"/>
          <w:sz w:val="22"/>
          <w:szCs w:val="22"/>
        </w:rPr>
      </w:pPr>
    </w:p>
    <w:p w14:paraId="534C20DD" w14:textId="74307EE6" w:rsidR="00151241" w:rsidRPr="001F5F9B" w:rsidRDefault="00A20EFE" w:rsidP="00535584">
      <w:pPr>
        <w:widowControl/>
        <w:autoSpaceDE/>
        <w:autoSpaceDN/>
        <w:spacing w:after="160" w:line="259" w:lineRule="auto"/>
        <w:jc w:val="both"/>
        <w:rPr>
          <w:rFonts w:ascii="Calibri" w:eastAsia="Calibri" w:hAnsi="Calibri" w:cs="Times New Roman"/>
        </w:rPr>
      </w:pPr>
      <w:r w:rsidRPr="0576A4BA">
        <w:rPr>
          <w:rFonts w:ascii="Calibri" w:eastAsia="Calibri" w:hAnsi="Calibri" w:cs="Times New Roman"/>
        </w:rPr>
        <w:t xml:space="preserve">As our </w:t>
      </w:r>
      <w:r w:rsidR="00CA5111" w:rsidRPr="0576A4BA">
        <w:rPr>
          <w:rFonts w:ascii="Calibri" w:eastAsia="Calibri" w:hAnsi="Calibri" w:cs="Times New Roman"/>
        </w:rPr>
        <w:t>pupils</w:t>
      </w:r>
      <w:r w:rsidRPr="0576A4BA">
        <w:rPr>
          <w:rFonts w:ascii="Calibri" w:eastAsia="Calibri" w:hAnsi="Calibri" w:cs="Times New Roman"/>
        </w:rPr>
        <w:t xml:space="preserve"> increasingly use electronic equipment </w:t>
      </w:r>
      <w:proofErr w:type="gramStart"/>
      <w:r w:rsidRPr="0576A4BA">
        <w:rPr>
          <w:rFonts w:ascii="Calibri" w:eastAsia="Calibri" w:hAnsi="Calibri" w:cs="Times New Roman"/>
        </w:rPr>
        <w:t>on a daily basis</w:t>
      </w:r>
      <w:proofErr w:type="gramEnd"/>
      <w:r w:rsidRPr="0576A4BA">
        <w:rPr>
          <w:rFonts w:ascii="Calibri" w:eastAsia="Calibri" w:hAnsi="Calibri" w:cs="Times New Roman"/>
        </w:rPr>
        <w:t xml:space="preserve"> to access the internet, share content and images via social media</w:t>
      </w:r>
      <w:r w:rsidR="00773D2B" w:rsidRPr="0576A4BA">
        <w:rPr>
          <w:rFonts w:ascii="Calibri" w:eastAsia="Calibri" w:hAnsi="Calibri" w:cs="Times New Roman"/>
        </w:rPr>
        <w:t xml:space="preserve"> and for online learning, t</w:t>
      </w:r>
      <w:r w:rsidR="00151241" w:rsidRPr="0576A4BA">
        <w:rPr>
          <w:rFonts w:ascii="Calibri" w:eastAsia="Calibri" w:hAnsi="Calibri" w:cs="Times New Roman"/>
        </w:rPr>
        <w:t>he Academy recognises the importance of safeguarding children from potentially harmful and inappropriate online material. There is an effective Trust wide approach to online safety followed within the Academy which empowers us to protect and educate pupils,</w:t>
      </w:r>
      <w:r w:rsidR="00151241" w:rsidRPr="0576A4BA">
        <w:rPr>
          <w:rFonts w:ascii="Calibri" w:eastAsia="Calibri" w:hAnsi="Calibri" w:cs="Times New Roman"/>
          <w:strike/>
        </w:rPr>
        <w:t xml:space="preserve"> </w:t>
      </w:r>
      <w:r w:rsidR="00151241" w:rsidRPr="0576A4BA">
        <w:rPr>
          <w:rFonts w:ascii="Calibri" w:eastAsia="Calibri" w:hAnsi="Calibri" w:cs="Times New Roman"/>
        </w:rPr>
        <w:t xml:space="preserve">and staff in their use of technology and establishes mechanisms to identify, intervene in, and escalate any concerns where appropriate. </w:t>
      </w:r>
    </w:p>
    <w:p w14:paraId="2A959654" w14:textId="77777777" w:rsidR="00151241" w:rsidRPr="001F5F9B" w:rsidRDefault="00151241" w:rsidP="00535584">
      <w:pPr>
        <w:widowControl/>
        <w:autoSpaceDE/>
        <w:autoSpaceDN/>
        <w:spacing w:after="160" w:line="259" w:lineRule="auto"/>
        <w:jc w:val="both"/>
        <w:rPr>
          <w:rFonts w:ascii="Calibri" w:eastAsia="Calibri" w:hAnsi="Calibri" w:cs="Times New Roman"/>
        </w:rPr>
      </w:pPr>
      <w:r w:rsidRPr="79F65739">
        <w:rPr>
          <w:rFonts w:ascii="Calibri" w:eastAsia="Calibri" w:hAnsi="Calibri" w:cs="Times New Roman"/>
        </w:rPr>
        <w:t xml:space="preserve">The breadth of issues classified within online safety is considerable, but can be categorised into four areas of risk: </w:t>
      </w:r>
    </w:p>
    <w:p w14:paraId="4F680036" w14:textId="10205B4F" w:rsidR="06109537" w:rsidRDefault="06109537" w:rsidP="79F65739">
      <w:pPr>
        <w:pStyle w:val="ListParagraph"/>
        <w:widowControl/>
        <w:numPr>
          <w:ilvl w:val="0"/>
          <w:numId w:val="20"/>
        </w:numPr>
        <w:spacing w:after="160" w:line="259" w:lineRule="auto"/>
        <w:jc w:val="both"/>
        <w:rPr>
          <w:rFonts w:ascii="Calibri" w:eastAsia="Calibri" w:hAnsi="Calibri" w:cs="Times New Roman"/>
          <w:highlight w:val="yellow"/>
        </w:rPr>
      </w:pPr>
      <w:r w:rsidRPr="79F65739">
        <w:rPr>
          <w:rFonts w:ascii="Calibri" w:eastAsia="Calibri" w:hAnsi="Calibri" w:cs="Times New Roman"/>
          <w:b/>
          <w:bCs/>
          <w:highlight w:val="yellow"/>
        </w:rPr>
        <w:t>content</w:t>
      </w:r>
      <w:r w:rsidRPr="79F65739">
        <w:rPr>
          <w:rFonts w:ascii="Calibri" w:eastAsia="Calibri" w:hAnsi="Calibri" w:cs="Times New Roman"/>
          <w:highlight w:val="yellow"/>
        </w:rPr>
        <w:t>: being exposed to illegal, inappropriate, or harmful content, for example: pornography, racism, misogyny, self-harm, suicide, anti-Semitism, radicalisation, extremism, misinformation, disinformation (including fake news) and conspiracy theories.</w:t>
      </w:r>
    </w:p>
    <w:p w14:paraId="01E9D917" w14:textId="267441DC"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contact:</w:t>
      </w:r>
      <w:r w:rsidRPr="001F5F9B">
        <w:rPr>
          <w:rFonts w:ascii="Calibri" w:eastAsia="Calibri" w:hAnsi="Calibri" w:cs="Times New Roman"/>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r w:rsidR="3486499B" w:rsidRPr="7A639288">
        <w:rPr>
          <w:rFonts w:ascii="Calibri" w:eastAsia="Calibri" w:hAnsi="Calibri" w:cs="Times New Roman"/>
        </w:rPr>
        <w:t>purposes</w:t>
      </w:r>
      <w:r w:rsidRPr="001F5F9B">
        <w:rPr>
          <w:rFonts w:ascii="Calibri" w:eastAsia="Calibri" w:hAnsi="Calibri" w:cs="Times New Roman"/>
        </w:rPr>
        <w:t xml:space="preserve">. </w:t>
      </w:r>
    </w:p>
    <w:p w14:paraId="0339F777" w14:textId="21333C09"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conduct:</w:t>
      </w:r>
      <w:r w:rsidRPr="001F5F9B">
        <w:rPr>
          <w:rFonts w:ascii="Calibri" w:eastAsia="Calibri" w:hAnsi="Calibri" w:cs="Times New Roman"/>
        </w:rPr>
        <w:t xml:space="preserve"> personal online behaviour that increases the likelihood of, or causes, harm; for example, making, sending and receiving explicit images (e.g</w:t>
      </w:r>
      <w:r w:rsidR="00F24B9E" w:rsidRPr="001F5F9B">
        <w:rPr>
          <w:rFonts w:ascii="Calibri" w:eastAsia="Calibri" w:hAnsi="Calibri" w:cs="Times New Roman"/>
        </w:rPr>
        <w:t>.</w:t>
      </w:r>
      <w:r w:rsidRPr="001F5F9B">
        <w:rPr>
          <w:rFonts w:ascii="Calibri" w:eastAsia="Calibri" w:hAnsi="Calibri" w:cs="Times New Roman"/>
        </w:rPr>
        <w:t xml:space="preserve"> consensual and non-consensual sharing of nudes and semi-nudes and/or pornography), sharing other explicit images and online bullying; and </w:t>
      </w:r>
    </w:p>
    <w:p w14:paraId="61D734DF" w14:textId="5AA6D45D"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commerce:</w:t>
      </w:r>
      <w:r w:rsidRPr="001F5F9B">
        <w:rPr>
          <w:rFonts w:ascii="Calibri" w:eastAsia="Calibri" w:hAnsi="Calibri" w:cs="Times New Roman"/>
        </w:rPr>
        <w:t xml:space="preserve"> risks such as online gambling, inappropriate advertising, phishing and or financial scams. </w:t>
      </w:r>
      <w:r w:rsidR="2AAAB8FE" w:rsidRPr="03C5865D">
        <w:rPr>
          <w:rFonts w:ascii="Calibri" w:eastAsia="Calibri" w:hAnsi="Calibri" w:cs="Times New Roman"/>
          <w:highlight w:val="yellow"/>
        </w:rPr>
        <w:t>If you feel your pupils, students or staff are at risk, please report it to the Anti-Phishing Working Group (https://apwg.org/).</w:t>
      </w:r>
    </w:p>
    <w:p w14:paraId="18143909" w14:textId="04B503FB" w:rsidR="00151241" w:rsidRPr="001F5F9B"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The Trust ensures online safety is a running and interrelated theme and considers how online safety is reflected as required in all relevant policies and whilst planning the curriculum, any teacher training, the role and responsibilities of the designated safeguarding lead and any parental </w:t>
      </w:r>
      <w:r w:rsidR="00AE3004" w:rsidRPr="001F5F9B">
        <w:rPr>
          <w:rFonts w:ascii="Calibri" w:eastAsia="Calibri" w:hAnsi="Calibri" w:cs="Times New Roman"/>
        </w:rPr>
        <w:t>engagement.</w:t>
      </w:r>
    </w:p>
    <w:p w14:paraId="3FFE255F" w14:textId="77777777" w:rsidR="00BC16A9" w:rsidRPr="001F5F9B" w:rsidRDefault="00151241"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b/>
        </w:rPr>
        <w:t>Remote learning</w:t>
      </w:r>
    </w:p>
    <w:p w14:paraId="5ADCBAED" w14:textId="2FF388E0" w:rsidR="00151241" w:rsidRPr="001F5F9B" w:rsidRDefault="00BC16A9"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rPr>
        <w:t xml:space="preserve">All staff must refer to Academy </w:t>
      </w:r>
      <w:r w:rsidR="00AE3004" w:rsidRPr="001F5F9B">
        <w:rPr>
          <w:rFonts w:ascii="Calibri" w:eastAsia="Calibri" w:hAnsi="Calibri" w:cs="Times New Roman"/>
        </w:rPr>
        <w:t>specific r</w:t>
      </w:r>
      <w:r w:rsidRPr="001F5F9B">
        <w:rPr>
          <w:rFonts w:ascii="Calibri" w:eastAsia="Calibri" w:hAnsi="Calibri" w:cs="Times New Roman"/>
        </w:rPr>
        <w:t xml:space="preserve">emote </w:t>
      </w:r>
      <w:r w:rsidR="00AE3004" w:rsidRPr="001F5F9B">
        <w:rPr>
          <w:rFonts w:ascii="Calibri" w:eastAsia="Calibri" w:hAnsi="Calibri" w:cs="Times New Roman"/>
        </w:rPr>
        <w:t>l</w:t>
      </w:r>
      <w:r w:rsidRPr="001F5F9B">
        <w:rPr>
          <w:rFonts w:ascii="Calibri" w:eastAsia="Calibri" w:hAnsi="Calibri" w:cs="Times New Roman"/>
        </w:rPr>
        <w:t xml:space="preserve">earning </w:t>
      </w:r>
      <w:r w:rsidR="00AE3004" w:rsidRPr="001F5F9B">
        <w:rPr>
          <w:rFonts w:ascii="Calibri" w:eastAsia="Calibri" w:hAnsi="Calibri" w:cs="Times New Roman"/>
        </w:rPr>
        <w:t>g</w:t>
      </w:r>
      <w:r w:rsidRPr="001F5F9B">
        <w:rPr>
          <w:rFonts w:ascii="Calibri" w:eastAsia="Calibri" w:hAnsi="Calibri" w:cs="Times New Roman"/>
        </w:rPr>
        <w:t xml:space="preserve">uidance and follow the Trust Safeguarding Guidance for the use of Microsoft Teams for delivering online learning and communicating with </w:t>
      </w:r>
      <w:r w:rsidR="00CA5111">
        <w:rPr>
          <w:rFonts w:ascii="Calibri" w:eastAsia="Calibri" w:hAnsi="Calibri" w:cs="Times New Roman"/>
        </w:rPr>
        <w:t>pupils</w:t>
      </w:r>
      <w:r w:rsidRPr="001F5F9B">
        <w:rPr>
          <w:rFonts w:ascii="Calibri" w:eastAsia="Calibri" w:hAnsi="Calibri" w:cs="Times New Roman"/>
        </w:rPr>
        <w:t xml:space="preserve">. </w:t>
      </w:r>
      <w:r w:rsidR="00151241" w:rsidRPr="001F5F9B">
        <w:rPr>
          <w:rFonts w:ascii="Calibri" w:eastAsia="Calibri" w:hAnsi="Calibri" w:cs="Times New Roman"/>
          <w:b/>
        </w:rPr>
        <w:t xml:space="preserve"> </w:t>
      </w:r>
    </w:p>
    <w:p w14:paraId="53AC74A9" w14:textId="1FB175E6" w:rsidR="3C470C7F" w:rsidRDefault="3C470C7F" w:rsidP="0576A4BA">
      <w:pPr>
        <w:widowControl/>
        <w:spacing w:after="160" w:line="259" w:lineRule="auto"/>
        <w:jc w:val="both"/>
        <w:rPr>
          <w:rFonts w:ascii="Calibri" w:eastAsia="Calibri" w:hAnsi="Calibri" w:cs="Times New Roman"/>
          <w:b/>
          <w:bCs/>
        </w:rPr>
      </w:pPr>
      <w:r w:rsidRPr="0576A4BA">
        <w:rPr>
          <w:rFonts w:ascii="Calibri" w:eastAsia="Calibri" w:hAnsi="Calibri" w:cs="Times New Roman"/>
          <w:b/>
          <w:bCs/>
        </w:rPr>
        <w:t>Filtering and monitoring</w:t>
      </w:r>
    </w:p>
    <w:p w14:paraId="60FBF9D3" w14:textId="7926D288" w:rsidR="00151241"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Whilst considering their responsibility to safeguard and promote the welfare of children and provide them with a safe environment in which to learn, </w:t>
      </w:r>
      <w:r w:rsidR="007678CE" w:rsidRPr="001F5F9B">
        <w:rPr>
          <w:rFonts w:ascii="Calibri" w:eastAsia="Calibri" w:hAnsi="Calibri" w:cs="Times New Roman"/>
        </w:rPr>
        <w:t>the Trust is committed to</w:t>
      </w:r>
      <w:r w:rsidRPr="001F5F9B">
        <w:rPr>
          <w:rFonts w:ascii="Calibri" w:eastAsia="Calibri" w:hAnsi="Calibri" w:cs="Times New Roman"/>
        </w:rPr>
        <w:t xml:space="preserve"> doing all that </w:t>
      </w:r>
      <w:r w:rsidR="00222F46" w:rsidRPr="001F5F9B">
        <w:rPr>
          <w:rFonts w:ascii="Calibri" w:eastAsia="Calibri" w:hAnsi="Calibri" w:cs="Times New Roman"/>
        </w:rPr>
        <w:t>we</w:t>
      </w:r>
      <w:r w:rsidRPr="001F5F9B">
        <w:rPr>
          <w:rFonts w:ascii="Calibri" w:eastAsia="Calibri" w:hAnsi="Calibri" w:cs="Times New Roman"/>
        </w:rPr>
        <w:t xml:space="preserve"> reasonably can to limit children’s exposure to the above risks from the </w:t>
      </w:r>
      <w:r w:rsidR="00222F46" w:rsidRPr="001F5F9B">
        <w:rPr>
          <w:rFonts w:ascii="Calibri" w:eastAsia="Calibri" w:hAnsi="Calibri" w:cs="Times New Roman"/>
        </w:rPr>
        <w:t>Academy’s</w:t>
      </w:r>
      <w:r w:rsidRPr="001F5F9B">
        <w:rPr>
          <w:rFonts w:ascii="Calibri" w:eastAsia="Calibri" w:hAnsi="Calibri" w:cs="Times New Roman"/>
        </w:rPr>
        <w:t xml:space="preserve"> IT system. As part of this process, the Trust will ensure the Academy has appropriate filters and monitoring systems in place</w:t>
      </w:r>
      <w:r w:rsidR="00AC1BF7">
        <w:rPr>
          <w:rFonts w:ascii="Calibri" w:eastAsia="Calibri" w:hAnsi="Calibri" w:cs="Times New Roman"/>
        </w:rPr>
        <w:t xml:space="preserve"> and that all staff are aware of how this filtering is undertaken and monitored.</w:t>
      </w:r>
      <w:r w:rsidRPr="001F5F9B">
        <w:rPr>
          <w:rFonts w:ascii="Calibri" w:eastAsia="Calibri" w:hAnsi="Calibri" w:cs="Times New Roman"/>
        </w:rPr>
        <w:t xml:space="preserve"> </w:t>
      </w:r>
    </w:p>
    <w:p w14:paraId="0B07AE72" w14:textId="26F27FC8" w:rsidR="00145146" w:rsidRDefault="00145146" w:rsidP="00535584">
      <w:pPr>
        <w:widowControl/>
        <w:autoSpaceDE/>
        <w:autoSpaceDN/>
        <w:spacing w:after="160" w:line="259" w:lineRule="auto"/>
        <w:jc w:val="both"/>
        <w:rPr>
          <w:rFonts w:ascii="Calibri" w:eastAsia="Calibri" w:hAnsi="Calibri" w:cs="Times New Roman"/>
        </w:rPr>
      </w:pPr>
      <w:r>
        <w:rPr>
          <w:rFonts w:ascii="Calibri" w:eastAsia="Calibri" w:hAnsi="Calibri" w:cs="Times New Roman"/>
        </w:rPr>
        <w:t>Via the Safeguarding Directorate</w:t>
      </w:r>
      <w:r w:rsidR="006B57B3">
        <w:rPr>
          <w:rFonts w:ascii="Calibri" w:eastAsia="Calibri" w:hAnsi="Calibri" w:cs="Times New Roman"/>
        </w:rPr>
        <w:t>, Df</w:t>
      </w:r>
      <w:r w:rsidR="00A268FB">
        <w:rPr>
          <w:rFonts w:ascii="Calibri" w:eastAsia="Calibri" w:hAnsi="Calibri" w:cs="Times New Roman"/>
        </w:rPr>
        <w:t>E</w:t>
      </w:r>
      <w:r w:rsidR="006B57B3">
        <w:rPr>
          <w:rFonts w:ascii="Calibri" w:eastAsia="Calibri" w:hAnsi="Calibri" w:cs="Times New Roman"/>
        </w:rPr>
        <w:t xml:space="preserve"> Filtering and Monitoring Standards are met by compliance with the following:</w:t>
      </w:r>
    </w:p>
    <w:p w14:paraId="425A82FD" w14:textId="07338800" w:rsidR="006B57B3" w:rsidRDefault="006B57B3"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identification </w:t>
      </w:r>
      <w:r w:rsidR="000B133B">
        <w:rPr>
          <w:rFonts w:ascii="Calibri" w:eastAsia="Calibri" w:hAnsi="Calibri" w:cs="Times New Roman"/>
        </w:rPr>
        <w:t>and assigning of roles and responsibilities to manage filtering and monitoring systems in conjunction with our external IT provider</w:t>
      </w:r>
    </w:p>
    <w:p w14:paraId="5EF523B7" w14:textId="1023607C" w:rsidR="000B133B" w:rsidRDefault="000B133B"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annual review of</w:t>
      </w:r>
      <w:r w:rsidR="00B627AF">
        <w:rPr>
          <w:rFonts w:ascii="Calibri" w:eastAsia="Calibri" w:hAnsi="Calibri" w:cs="Times New Roman"/>
        </w:rPr>
        <w:t xml:space="preserve"> filtering and monitoring provision</w:t>
      </w:r>
    </w:p>
    <w:p w14:paraId="3839308A" w14:textId="3EF0978F" w:rsidR="00B627AF" w:rsidRDefault="00B627AF"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lastRenderedPageBreak/>
        <w:t xml:space="preserve">blocking of harmful and inappropriate </w:t>
      </w:r>
      <w:r w:rsidR="008800C7">
        <w:rPr>
          <w:rFonts w:ascii="Calibri" w:eastAsia="Calibri" w:hAnsi="Calibri" w:cs="Times New Roman"/>
        </w:rPr>
        <w:t>content without unreasonably impacting teaching and learning</w:t>
      </w:r>
    </w:p>
    <w:p w14:paraId="2EF32E2E" w14:textId="20F85DD4" w:rsidR="008800C7" w:rsidRPr="00747DFC" w:rsidRDefault="008800C7" w:rsidP="00747DFC">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consistent and ongoing monitoring </w:t>
      </w:r>
      <w:r w:rsidR="003F3CE4">
        <w:rPr>
          <w:rFonts w:ascii="Calibri" w:eastAsia="Calibri" w:hAnsi="Calibri" w:cs="Times New Roman"/>
        </w:rPr>
        <w:t>mechanisms in place to meet academy safeguarding needs</w:t>
      </w:r>
    </w:p>
    <w:p w14:paraId="592D2830" w14:textId="6BDA8B49" w:rsidR="2E7DF132" w:rsidRDefault="2E7DF132" w:rsidP="5A805513">
      <w:pPr>
        <w:pStyle w:val="ListParagraph"/>
        <w:widowControl/>
        <w:numPr>
          <w:ilvl w:val="0"/>
          <w:numId w:val="42"/>
        </w:numPr>
        <w:spacing w:after="160" w:line="259" w:lineRule="auto"/>
        <w:jc w:val="both"/>
        <w:rPr>
          <w:rFonts w:ascii="Calibri" w:eastAsia="Calibri" w:hAnsi="Calibri" w:cs="Times New Roman"/>
          <w:highlight w:val="yellow"/>
        </w:rPr>
      </w:pPr>
      <w:r w:rsidRPr="4CF86175">
        <w:rPr>
          <w:rFonts w:ascii="Calibri" w:eastAsia="Calibri" w:hAnsi="Calibri" w:cs="Times New Roman"/>
          <w:highlight w:val="yellow"/>
        </w:rPr>
        <w:t>meet the requirements set out in the DfE published Generative AI: product safety expectations to support schools to use generative artificial intelligence safely</w:t>
      </w:r>
    </w:p>
    <w:p w14:paraId="6D772B56" w14:textId="438A5C4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All Principals and DSLs are aware of their responsibilities regarding online monitoring and filtering and</w:t>
      </w:r>
    </w:p>
    <w:p w14:paraId="6417979D" w14:textId="65F230A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ensure that all relevant training and awareness is provided to all staff.</w:t>
      </w:r>
      <w:r w:rsidR="00096451">
        <w:rPr>
          <w:rFonts w:asciiTheme="minorHAnsi" w:eastAsiaTheme="minorEastAsia" w:hAnsiTheme="minorHAnsi" w:cstheme="minorBidi"/>
        </w:rPr>
        <w:t xml:space="preserve"> The DSL will ensure that the online safety lead</w:t>
      </w:r>
      <w:r w:rsidR="007705EC">
        <w:rPr>
          <w:rFonts w:asciiTheme="minorHAnsi" w:eastAsiaTheme="minorEastAsia" w:hAnsiTheme="minorHAnsi" w:cstheme="minorBidi"/>
        </w:rPr>
        <w:t xml:space="preserve"> follows guidance in the online safety lead job description.</w:t>
      </w:r>
    </w:p>
    <w:p w14:paraId="7BBB770D" w14:textId="77777777" w:rsidR="008B4DCF" w:rsidRDefault="008B4DCF" w:rsidP="0576A4BA">
      <w:pPr>
        <w:widowControl/>
        <w:rPr>
          <w:rFonts w:asciiTheme="minorHAnsi" w:eastAsiaTheme="minorEastAsia" w:hAnsiTheme="minorHAnsi" w:cstheme="minorBidi"/>
        </w:rPr>
      </w:pPr>
    </w:p>
    <w:p w14:paraId="7AD4167A" w14:textId="3F938432" w:rsidR="7A639288" w:rsidRDefault="7A639288"/>
    <w:p w14:paraId="094EE8C5" w14:textId="4EA06373" w:rsidR="7A639288" w:rsidRDefault="7A639288" w:rsidP="7A639288">
      <w:pPr>
        <w:widowControl/>
        <w:spacing w:after="160" w:line="259" w:lineRule="auto"/>
        <w:rPr>
          <w:rFonts w:ascii="Calibri" w:eastAsia="Calibri" w:hAnsi="Calibri" w:cs="Times New Roman"/>
        </w:rPr>
      </w:pPr>
    </w:p>
    <w:p w14:paraId="491063E4" w14:textId="233658F3" w:rsidR="00BD307D" w:rsidRPr="00535584" w:rsidRDefault="00A7176E" w:rsidP="005A6927">
      <w:pPr>
        <w:pStyle w:val="Heading1"/>
        <w:ind w:left="0"/>
        <w:jc w:val="both"/>
        <w:rPr>
          <w:rFonts w:asciiTheme="minorHAnsi" w:hAnsiTheme="minorHAnsi" w:cstheme="minorBidi"/>
          <w:sz w:val="22"/>
          <w:szCs w:val="22"/>
        </w:rPr>
      </w:pPr>
      <w:bookmarkStart w:id="371" w:name="_Toc757992365"/>
      <w:bookmarkStart w:id="372" w:name="_Toc369202804"/>
      <w:bookmarkStart w:id="373" w:name="_Toc415621793"/>
      <w:bookmarkStart w:id="374" w:name="_Toc2058813834"/>
      <w:bookmarkStart w:id="375" w:name="_Toc205454812"/>
      <w:r w:rsidRPr="7A4E22DA">
        <w:rPr>
          <w:rFonts w:asciiTheme="minorHAnsi" w:hAnsiTheme="minorHAnsi" w:cstheme="minorBidi"/>
          <w:sz w:val="22"/>
          <w:szCs w:val="22"/>
        </w:rPr>
        <w:t>Appendix Five – Administering Medicines</w:t>
      </w:r>
      <w:bookmarkEnd w:id="371"/>
      <w:bookmarkEnd w:id="372"/>
      <w:bookmarkEnd w:id="373"/>
      <w:bookmarkEnd w:id="374"/>
      <w:bookmarkEnd w:id="375"/>
    </w:p>
    <w:p w14:paraId="2109B5F7" w14:textId="0C9683AC" w:rsidR="00C92C02" w:rsidRPr="00535584" w:rsidRDefault="00C92C02" w:rsidP="00535584">
      <w:pPr>
        <w:pStyle w:val="Heading1"/>
        <w:jc w:val="both"/>
        <w:rPr>
          <w:rFonts w:asciiTheme="minorHAnsi" w:hAnsiTheme="minorHAnsi" w:cstheme="minorHAnsi"/>
          <w:sz w:val="22"/>
          <w:szCs w:val="22"/>
        </w:rPr>
      </w:pPr>
    </w:p>
    <w:p w14:paraId="05462725" w14:textId="0FB74AC6" w:rsidR="00C92C02" w:rsidRPr="00535584" w:rsidRDefault="00622C1F" w:rsidP="00535584">
      <w:pPr>
        <w:jc w:val="both"/>
        <w:rPr>
          <w:rFonts w:asciiTheme="minorHAnsi" w:hAnsiTheme="minorHAnsi" w:cstheme="minorHAnsi"/>
          <w:b/>
        </w:rPr>
      </w:pPr>
      <w:r w:rsidRPr="00535584">
        <w:rPr>
          <w:rFonts w:asciiTheme="minorHAnsi" w:hAnsiTheme="minorHAnsi" w:cstheme="minorHAnsi"/>
          <w:b/>
        </w:rPr>
        <w:t>**</w:t>
      </w:r>
      <w:r w:rsidR="006B15D3" w:rsidRPr="00535584">
        <w:rPr>
          <w:rFonts w:asciiTheme="minorHAnsi" w:hAnsiTheme="minorHAnsi" w:cstheme="minorHAnsi"/>
          <w:b/>
        </w:rPr>
        <w:t xml:space="preserve">Please refer to the full </w:t>
      </w:r>
      <w:r w:rsidRPr="00535584">
        <w:rPr>
          <w:rFonts w:asciiTheme="minorHAnsi" w:hAnsiTheme="minorHAnsi" w:cstheme="minorHAnsi"/>
          <w:b/>
        </w:rPr>
        <w:t xml:space="preserve">Trust </w:t>
      </w:r>
      <w:r w:rsidR="006B15D3" w:rsidRPr="00535584">
        <w:rPr>
          <w:rFonts w:asciiTheme="minorHAnsi" w:hAnsiTheme="minorHAnsi" w:cstheme="minorHAnsi"/>
          <w:b/>
        </w:rPr>
        <w:t>Medical Support for Pupils Policy for full details and all forms for completion referenced throughout this appendix</w:t>
      </w:r>
      <w:r w:rsidRPr="00535584">
        <w:rPr>
          <w:rFonts w:asciiTheme="minorHAnsi" w:hAnsiTheme="minorHAnsi" w:cstheme="minorHAnsi"/>
          <w:b/>
        </w:rPr>
        <w:t>**</w:t>
      </w:r>
    </w:p>
    <w:p w14:paraId="4E293F89" w14:textId="77777777" w:rsidR="006B15D3" w:rsidRPr="00535584" w:rsidRDefault="006B15D3" w:rsidP="00535584">
      <w:pPr>
        <w:pStyle w:val="NoSpacing"/>
        <w:jc w:val="both"/>
      </w:pPr>
    </w:p>
    <w:p w14:paraId="734E912B" w14:textId="1D44A9BA" w:rsidR="000D32F0" w:rsidRPr="00535584" w:rsidRDefault="000D32F0" w:rsidP="00535584">
      <w:pPr>
        <w:jc w:val="both"/>
        <w:rPr>
          <w:rFonts w:asciiTheme="minorHAnsi" w:hAnsiTheme="minorHAnsi" w:cstheme="minorHAnsi"/>
        </w:rPr>
      </w:pPr>
      <w:r w:rsidRPr="00535584">
        <w:rPr>
          <w:rFonts w:asciiTheme="minorHAnsi" w:hAnsiTheme="minorHAnsi" w:cstheme="minorHAnsi"/>
        </w:rPr>
        <w:t xml:space="preserve">Medicines should only be administered at the Academy if it would be detrimental to the </w:t>
      </w:r>
      <w:r w:rsidR="007D4D34" w:rsidRPr="00535584">
        <w:rPr>
          <w:rFonts w:asciiTheme="minorHAnsi" w:hAnsiTheme="minorHAnsi" w:cstheme="minorHAnsi"/>
        </w:rPr>
        <w:t>pupil’s</w:t>
      </w:r>
      <w:r w:rsidRPr="00535584">
        <w:rPr>
          <w:rFonts w:asciiTheme="minorHAnsi" w:hAnsiTheme="minorHAnsi" w:cstheme="minorHAnsi"/>
        </w:rPr>
        <w:t xml:space="preserve"> health not to do so. Wherever clinically possible, medicines should be prescribed in dose frequencies which enable them to be administered outside of school hours.</w:t>
      </w:r>
    </w:p>
    <w:p w14:paraId="1E96CB59" w14:textId="77777777" w:rsidR="00551FB0" w:rsidRPr="00535584" w:rsidRDefault="00551FB0" w:rsidP="00535584">
      <w:pPr>
        <w:jc w:val="both"/>
        <w:rPr>
          <w:rFonts w:asciiTheme="minorHAnsi" w:hAnsiTheme="minorHAnsi" w:cstheme="minorHAnsi"/>
        </w:rPr>
      </w:pPr>
    </w:p>
    <w:p w14:paraId="28240EF1" w14:textId="7E83F309"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Prescription Medication</w:t>
      </w:r>
    </w:p>
    <w:p w14:paraId="22465051" w14:textId="77777777" w:rsidR="00551FB0" w:rsidRPr="00535584" w:rsidRDefault="00551FB0" w:rsidP="00535584">
      <w:pPr>
        <w:pStyle w:val="ListParagraph"/>
        <w:ind w:left="720" w:firstLine="0"/>
        <w:jc w:val="both"/>
        <w:rPr>
          <w:rFonts w:asciiTheme="minorHAnsi" w:hAnsiTheme="minorHAnsi" w:cstheme="minorHAnsi"/>
          <w:b/>
        </w:rPr>
      </w:pPr>
    </w:p>
    <w:p w14:paraId="0A5DF1D2" w14:textId="4E911B62" w:rsidR="000D32F0" w:rsidRPr="00535584" w:rsidRDefault="000D32F0" w:rsidP="00535584">
      <w:pPr>
        <w:jc w:val="both"/>
        <w:rPr>
          <w:rFonts w:asciiTheme="minorHAnsi" w:hAnsiTheme="minorHAnsi" w:cstheme="minorHAnsi"/>
        </w:rPr>
      </w:pPr>
      <w:r w:rsidRPr="00535584">
        <w:rPr>
          <w:rFonts w:asciiTheme="minorHAnsi" w:hAnsiTheme="minorHAnsi" w:cstheme="minorHAnsi"/>
        </w:rPr>
        <w:t>This policy is relevant for tablets, medicines, creams and sprays prescribed by a GP or other authorised healthcare professional.</w:t>
      </w:r>
    </w:p>
    <w:p w14:paraId="2FD465EE" w14:textId="77777777" w:rsidR="00551FB0" w:rsidRPr="00535584" w:rsidRDefault="00551FB0" w:rsidP="00535584">
      <w:pPr>
        <w:jc w:val="both"/>
        <w:rPr>
          <w:rFonts w:asciiTheme="minorHAnsi" w:hAnsiTheme="minorHAnsi" w:cstheme="minorHAnsi"/>
        </w:rPr>
      </w:pPr>
    </w:p>
    <w:p w14:paraId="5112B697" w14:textId="4AFD04FA"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parents/carers will be asked to complete the Parental Agreement Form (Appendix A1, A3 or Appendix A4</w:t>
      </w:r>
      <w:r w:rsidR="00551FB0" w:rsidRPr="00535584">
        <w:rPr>
          <w:rFonts w:asciiTheme="minorHAnsi" w:hAnsiTheme="minorHAnsi" w:cstheme="minorHAnsi"/>
        </w:rPr>
        <w:t xml:space="preserve"> in the full </w:t>
      </w:r>
      <w:r w:rsidR="0003768C" w:rsidRPr="00535584">
        <w:rPr>
          <w:rFonts w:asciiTheme="minorHAnsi" w:hAnsiTheme="minorHAnsi" w:cstheme="minorHAnsi"/>
        </w:rPr>
        <w:t>Medical Support for Pupils policy</w:t>
      </w:r>
      <w:r w:rsidRPr="00535584">
        <w:rPr>
          <w:rFonts w:asciiTheme="minorHAnsi" w:hAnsiTheme="minorHAnsi" w:cstheme="minorHAnsi"/>
        </w:rPr>
        <w:t>) in the presence of the designated person before medicine can be administered by the Academy</w:t>
      </w:r>
    </w:p>
    <w:p w14:paraId="5E2EF86B" w14:textId="77777777" w:rsidR="00DC6EC6" w:rsidRPr="00535584" w:rsidRDefault="00DC6EC6" w:rsidP="00535584">
      <w:pPr>
        <w:ind w:left="360"/>
        <w:jc w:val="both"/>
        <w:rPr>
          <w:rFonts w:asciiTheme="minorHAnsi" w:hAnsiTheme="minorHAnsi" w:cstheme="minorHAnsi"/>
        </w:rPr>
      </w:pPr>
    </w:p>
    <w:p w14:paraId="55F3ACA0" w14:textId="6CBA4093"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prescribed medicines must be brought to the Academy in the original container with the prescriber’s instructions for administration and dosage and must be in-date. NB insulin may be in a pen or pump rather than the original container</w:t>
      </w:r>
    </w:p>
    <w:p w14:paraId="68CBC7BB" w14:textId="77777777" w:rsidR="00DC6EC6" w:rsidRPr="00535584" w:rsidRDefault="00DC6EC6" w:rsidP="00535584">
      <w:pPr>
        <w:jc w:val="both"/>
        <w:rPr>
          <w:rFonts w:asciiTheme="minorHAnsi" w:hAnsiTheme="minorHAnsi" w:cstheme="minorHAnsi"/>
        </w:rPr>
      </w:pPr>
    </w:p>
    <w:p w14:paraId="003253F0" w14:textId="61FB038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medication (see item 6 for exceptions) must be handed in to the Academy reception with a covering letter from the parent/carer on the day that it is brought in to the Academy (the letter must be filed with the Parental Agreement Form (Appendix A2, A3 or Appendix A4) and moved to the individual pupil’s file at the end of each term</w:t>
      </w:r>
    </w:p>
    <w:p w14:paraId="75C4762A" w14:textId="77777777" w:rsidR="00DC6EC6" w:rsidRPr="00535584" w:rsidRDefault="00DC6EC6" w:rsidP="00535584">
      <w:pPr>
        <w:jc w:val="both"/>
        <w:rPr>
          <w:rFonts w:asciiTheme="minorHAnsi" w:hAnsiTheme="minorHAnsi" w:cstheme="minorHAnsi"/>
        </w:rPr>
      </w:pPr>
    </w:p>
    <w:p w14:paraId="47A2AA08" w14:textId="77777777" w:rsidR="008B4825"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Storage of Medication</w:t>
      </w:r>
    </w:p>
    <w:p w14:paraId="4661C741" w14:textId="77777777" w:rsidR="008B4825" w:rsidRPr="00535584" w:rsidRDefault="008B4825" w:rsidP="00535584">
      <w:pPr>
        <w:pStyle w:val="ListParagraph"/>
        <w:jc w:val="both"/>
        <w:rPr>
          <w:rFonts w:asciiTheme="minorHAnsi" w:hAnsiTheme="minorHAnsi" w:cstheme="minorHAnsi"/>
        </w:rPr>
      </w:pPr>
    </w:p>
    <w:p w14:paraId="11A9028C" w14:textId="6916DFA3" w:rsidR="008B4825"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All medication (see item 6 for exceptions) will be secured in a locked cabinet/container. The pupil will be made aware of where the medicine is stored and how to access it immediatel</w:t>
      </w:r>
      <w:r w:rsidR="008B4825" w:rsidRPr="00535584">
        <w:rPr>
          <w:rFonts w:asciiTheme="minorHAnsi" w:hAnsiTheme="minorHAnsi" w:cstheme="minorHAnsi"/>
        </w:rPr>
        <w:t>y</w:t>
      </w:r>
    </w:p>
    <w:p w14:paraId="51036C8E" w14:textId="31FC5186"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 safe container for the disposal of sharp needles will be kept in a locked cabinet and handed to the site manager for safe disposal</w:t>
      </w:r>
    </w:p>
    <w:p w14:paraId="0B687628" w14:textId="4427C092"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Medicines requiring refrigeration should be kept in a secure, clearly labelled box in the fridge</w:t>
      </w:r>
    </w:p>
    <w:p w14:paraId="11F302FC" w14:textId="77777777" w:rsidR="00DC6EC6" w:rsidRPr="00535584" w:rsidRDefault="00DC6EC6" w:rsidP="00535584">
      <w:pPr>
        <w:jc w:val="both"/>
        <w:rPr>
          <w:rFonts w:asciiTheme="minorHAnsi" w:hAnsiTheme="minorHAnsi" w:cstheme="minorHAnsi"/>
        </w:rPr>
      </w:pPr>
    </w:p>
    <w:p w14:paraId="41898598" w14:textId="76BCC2E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Administration of Medication</w:t>
      </w:r>
    </w:p>
    <w:p w14:paraId="7F3A32D3" w14:textId="77777777" w:rsidR="008B4825" w:rsidRPr="00535584" w:rsidRDefault="008B4825" w:rsidP="00535584">
      <w:pPr>
        <w:pStyle w:val="ListParagraph"/>
        <w:ind w:left="720" w:firstLine="0"/>
        <w:jc w:val="both"/>
        <w:rPr>
          <w:rFonts w:asciiTheme="minorHAnsi" w:hAnsiTheme="minorHAnsi" w:cstheme="minorHAnsi"/>
        </w:rPr>
      </w:pPr>
    </w:p>
    <w:p w14:paraId="53D6E06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w:t>
      </w:r>
      <w:proofErr w:type="spellStart"/>
      <w:r w:rsidRPr="00535584">
        <w:rPr>
          <w:rFonts w:asciiTheme="minorHAnsi" w:hAnsiTheme="minorHAnsi" w:cstheme="minorHAnsi"/>
        </w:rPr>
        <w:t>i</w:t>
      </w:r>
      <w:proofErr w:type="spellEnd"/>
      <w:r w:rsidRPr="00535584">
        <w:rPr>
          <w:rFonts w:asciiTheme="minorHAnsi" w:hAnsiTheme="minorHAnsi" w:cstheme="minorHAnsi"/>
        </w:rPr>
        <w:t>) Prescription medication will be administered in accordance with the prescriber’s instructions by the member(s) of staff named in the parent/carer agreement and/or IHP or by one of the following:</w:t>
      </w:r>
    </w:p>
    <w:p w14:paraId="756A99A4"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Principal</w:t>
      </w:r>
    </w:p>
    <w:p w14:paraId="15950F75" w14:textId="257CC2E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Designated person(s)</w:t>
      </w:r>
    </w:p>
    <w:p w14:paraId="3E4DCE8B" w14:textId="77777777" w:rsidR="00860A38" w:rsidRPr="00535584" w:rsidRDefault="00860A38" w:rsidP="00535584">
      <w:pPr>
        <w:ind w:left="720"/>
        <w:jc w:val="both"/>
        <w:rPr>
          <w:rFonts w:asciiTheme="minorHAnsi" w:hAnsiTheme="minorHAnsi" w:cstheme="minorHAnsi"/>
        </w:rPr>
      </w:pPr>
    </w:p>
    <w:p w14:paraId="127EBE1E" w14:textId="35040B13" w:rsidR="000D32F0" w:rsidRPr="00535584" w:rsidRDefault="000D32F0" w:rsidP="00535584">
      <w:pPr>
        <w:jc w:val="both"/>
        <w:rPr>
          <w:rFonts w:asciiTheme="minorHAnsi" w:hAnsiTheme="minorHAnsi" w:cstheme="minorHAnsi"/>
        </w:rPr>
      </w:pPr>
      <w:r w:rsidRPr="00535584">
        <w:rPr>
          <w:rFonts w:asciiTheme="minorHAnsi" w:hAnsiTheme="minorHAnsi" w:cstheme="minorHAnsi"/>
        </w:rPr>
        <w:t>Academy staff will be appropriately instructed on the administration of medication</w:t>
      </w:r>
    </w:p>
    <w:p w14:paraId="7729A3E0" w14:textId="77777777" w:rsidR="008B4825" w:rsidRPr="00535584" w:rsidRDefault="008B4825" w:rsidP="00535584">
      <w:pPr>
        <w:jc w:val="both"/>
        <w:rPr>
          <w:rFonts w:asciiTheme="minorHAnsi" w:hAnsiTheme="minorHAnsi" w:cstheme="minorHAnsi"/>
        </w:rPr>
      </w:pPr>
    </w:p>
    <w:p w14:paraId="23504ABC" w14:textId="61679A86"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(ii) The Academy will keep a daily log of all medicines dispensed (Appendix </w:t>
      </w:r>
      <w:r w:rsidR="002C3348">
        <w:rPr>
          <w:rFonts w:asciiTheme="minorHAnsi" w:hAnsiTheme="minorHAnsi" w:cstheme="minorHAnsi"/>
        </w:rPr>
        <w:t>A</w:t>
      </w:r>
      <w:r w:rsidRPr="00535584">
        <w:rPr>
          <w:rFonts w:asciiTheme="minorHAnsi" w:hAnsiTheme="minorHAnsi" w:cstheme="minorHAnsi"/>
        </w:rPr>
        <w:t>2)</w:t>
      </w:r>
    </w:p>
    <w:p w14:paraId="3F5D4517" w14:textId="77777777" w:rsidR="00860A38" w:rsidRPr="00535584" w:rsidRDefault="00860A38" w:rsidP="00535584">
      <w:pPr>
        <w:ind w:left="720"/>
        <w:jc w:val="both"/>
        <w:rPr>
          <w:rFonts w:asciiTheme="minorHAnsi" w:hAnsiTheme="minorHAnsi" w:cstheme="minorHAnsi"/>
        </w:rPr>
      </w:pPr>
    </w:p>
    <w:p w14:paraId="5A4FCCD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(iii) Administration will always be recorded and witnessed and countersigned by an</w:t>
      </w:r>
    </w:p>
    <w:p w14:paraId="42730776" w14:textId="5E9FEEE7" w:rsidR="000D32F0" w:rsidRPr="00535584" w:rsidRDefault="00622C1F" w:rsidP="00535584">
      <w:pPr>
        <w:ind w:left="720"/>
        <w:jc w:val="both"/>
        <w:rPr>
          <w:rFonts w:asciiTheme="minorHAnsi" w:hAnsiTheme="minorHAnsi" w:cstheme="minorHAnsi"/>
        </w:rPr>
      </w:pPr>
      <w:r w:rsidRPr="00535584">
        <w:rPr>
          <w:rFonts w:asciiTheme="minorHAnsi" w:hAnsiTheme="minorHAnsi" w:cstheme="minorHAnsi"/>
        </w:rPr>
        <w:t xml:space="preserve">      </w:t>
      </w:r>
      <w:r w:rsidR="000D32F0" w:rsidRPr="00535584">
        <w:rPr>
          <w:rFonts w:asciiTheme="minorHAnsi" w:hAnsiTheme="minorHAnsi" w:cstheme="minorHAnsi"/>
        </w:rPr>
        <w:t xml:space="preserve">additional member of staff (See Appendix </w:t>
      </w:r>
      <w:r w:rsidR="002C3348">
        <w:rPr>
          <w:rFonts w:asciiTheme="minorHAnsi" w:hAnsiTheme="minorHAnsi" w:cstheme="minorHAnsi"/>
        </w:rPr>
        <w:t>A</w:t>
      </w:r>
      <w:r w:rsidR="000D32F0" w:rsidRPr="00535584">
        <w:rPr>
          <w:rFonts w:asciiTheme="minorHAnsi" w:hAnsiTheme="minorHAnsi" w:cstheme="minorHAnsi"/>
        </w:rPr>
        <w:t>2)</w:t>
      </w:r>
    </w:p>
    <w:p w14:paraId="514647E2" w14:textId="77777777" w:rsidR="00860A38" w:rsidRPr="00535584" w:rsidRDefault="00860A38" w:rsidP="00535584">
      <w:pPr>
        <w:jc w:val="both"/>
        <w:rPr>
          <w:rFonts w:asciiTheme="minorHAnsi" w:hAnsiTheme="minorHAnsi" w:cstheme="minorHAnsi"/>
        </w:rPr>
      </w:pPr>
    </w:p>
    <w:p w14:paraId="51F21727" w14:textId="5AB89A82"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Exceptions</w:t>
      </w:r>
    </w:p>
    <w:p w14:paraId="17D4D33D" w14:textId="77777777" w:rsidR="00860A38" w:rsidRPr="00535584" w:rsidRDefault="00860A38" w:rsidP="00535584">
      <w:pPr>
        <w:pStyle w:val="ListParagraph"/>
        <w:ind w:left="720" w:firstLine="0"/>
        <w:jc w:val="both"/>
        <w:rPr>
          <w:rFonts w:asciiTheme="minorHAnsi" w:hAnsiTheme="minorHAnsi" w:cstheme="minorHAnsi"/>
        </w:rPr>
      </w:pPr>
    </w:p>
    <w:p w14:paraId="4F6F127A" w14:textId="2EC1F98A"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inhaler for asthma will keep it in their </w:t>
      </w:r>
      <w:r w:rsidR="05C0E2DD" w:rsidRPr="7A639288">
        <w:rPr>
          <w:rFonts w:asciiTheme="minorHAnsi" w:hAnsiTheme="minorHAnsi" w:cstheme="minorBidi"/>
        </w:rPr>
        <w:t>academy</w:t>
      </w:r>
      <w:r w:rsidRPr="7A639288">
        <w:rPr>
          <w:rFonts w:asciiTheme="minorHAnsi" w:hAnsiTheme="minorHAnsi" w:cstheme="minorBidi"/>
        </w:rPr>
        <w:t xml:space="preserve"> bag, to be used by</w:t>
      </w:r>
      <w:r w:rsidRPr="7A639288">
        <w:rPr>
          <w:rFonts w:asciiTheme="minorHAnsi" w:hAnsiTheme="minorHAnsi" w:cstheme="minorBidi"/>
          <w:u w:val="single"/>
        </w:rPr>
        <w:t xml:space="preserve"> themselves only</w:t>
      </w:r>
      <w:r w:rsidRPr="7A639288">
        <w:rPr>
          <w:rFonts w:asciiTheme="minorHAnsi" w:hAnsiTheme="minorHAnsi" w:cstheme="minorBidi"/>
        </w:rPr>
        <w:t xml:space="preserve"> as necessary. The inhaler must be clearly marked with the pupil’s name</w:t>
      </w:r>
    </w:p>
    <w:p w14:paraId="7324ADF4" w14:textId="53C9D232"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Epi Pen for allergic reactions will keep it in their </w:t>
      </w:r>
      <w:r w:rsidR="346E986B" w:rsidRPr="7A639288">
        <w:rPr>
          <w:rFonts w:asciiTheme="minorHAnsi" w:hAnsiTheme="minorHAnsi" w:cstheme="minorBidi"/>
        </w:rPr>
        <w:t>academy</w:t>
      </w:r>
      <w:r w:rsidRPr="7A639288">
        <w:rPr>
          <w:rFonts w:asciiTheme="minorHAnsi" w:hAnsiTheme="minorHAnsi" w:cstheme="minorBidi"/>
        </w:rPr>
        <w:t xml:space="preserve"> bag clearly labelled with their name. This is to be administered by one of the staff named in Section 5.</w:t>
      </w:r>
    </w:p>
    <w:p w14:paraId="61326F76" w14:textId="77F1A520" w:rsidR="000D32F0" w:rsidRPr="00535584" w:rsidRDefault="000D32F0" w:rsidP="00535584">
      <w:pPr>
        <w:pStyle w:val="ListParagraph"/>
        <w:numPr>
          <w:ilvl w:val="0"/>
          <w:numId w:val="24"/>
        </w:numPr>
        <w:jc w:val="both"/>
        <w:rPr>
          <w:rFonts w:asciiTheme="minorHAnsi" w:hAnsiTheme="minorHAnsi" w:cstheme="minorHAnsi"/>
        </w:rPr>
      </w:pPr>
      <w:r w:rsidRPr="00535584">
        <w:rPr>
          <w:rFonts w:asciiTheme="minorHAnsi" w:hAnsiTheme="minorHAnsi" w:cstheme="minorHAnsi"/>
        </w:rPr>
        <w:t xml:space="preserve">Pupils who have a signed Appendix </w:t>
      </w:r>
      <w:r w:rsidR="006F4F19">
        <w:rPr>
          <w:rFonts w:asciiTheme="minorHAnsi" w:hAnsiTheme="minorHAnsi" w:cstheme="minorHAnsi"/>
        </w:rPr>
        <w:t>A</w:t>
      </w:r>
      <w:r w:rsidRPr="00535584">
        <w:rPr>
          <w:rFonts w:asciiTheme="minorHAnsi" w:hAnsiTheme="minorHAnsi" w:cstheme="minorHAnsi"/>
        </w:rPr>
        <w:t xml:space="preserve">3 or </w:t>
      </w:r>
      <w:r w:rsidR="006F4F19">
        <w:rPr>
          <w:rFonts w:asciiTheme="minorHAnsi" w:hAnsiTheme="minorHAnsi" w:cstheme="minorHAnsi"/>
        </w:rPr>
        <w:t>A</w:t>
      </w:r>
      <w:r w:rsidRPr="00535584">
        <w:rPr>
          <w:rFonts w:asciiTheme="minorHAnsi" w:hAnsiTheme="minorHAnsi" w:cstheme="minorHAnsi"/>
        </w:rPr>
        <w:t>4 authorising self-administration</w:t>
      </w:r>
    </w:p>
    <w:p w14:paraId="14F7F397" w14:textId="77777777" w:rsidR="00860A38" w:rsidRPr="00535584" w:rsidRDefault="00860A38" w:rsidP="00535584">
      <w:pPr>
        <w:pStyle w:val="ListParagraph"/>
        <w:ind w:left="1080" w:firstLine="0"/>
        <w:jc w:val="both"/>
        <w:rPr>
          <w:rFonts w:asciiTheme="minorHAnsi" w:hAnsiTheme="minorHAnsi" w:cstheme="minorHAnsi"/>
        </w:rPr>
      </w:pPr>
    </w:p>
    <w:p w14:paraId="66EAEB97" w14:textId="14CF1E66"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Non-Prescription Medicine</w:t>
      </w:r>
    </w:p>
    <w:p w14:paraId="148D890B" w14:textId="77777777" w:rsidR="00860A38" w:rsidRPr="00535584" w:rsidRDefault="00860A38" w:rsidP="00535584">
      <w:pPr>
        <w:pStyle w:val="ListParagraph"/>
        <w:ind w:left="720" w:firstLine="0"/>
        <w:jc w:val="both"/>
        <w:rPr>
          <w:rFonts w:asciiTheme="minorHAnsi" w:hAnsiTheme="minorHAnsi" w:cstheme="minorHAnsi"/>
        </w:rPr>
      </w:pPr>
    </w:p>
    <w:p w14:paraId="5D5CE502" w14:textId="2C751852" w:rsidR="000D32F0" w:rsidRPr="00535584" w:rsidRDefault="000D32F0" w:rsidP="00535584">
      <w:pPr>
        <w:jc w:val="both"/>
        <w:rPr>
          <w:rFonts w:asciiTheme="minorHAnsi" w:hAnsiTheme="minorHAnsi" w:cstheme="minorBidi"/>
        </w:rPr>
      </w:pPr>
      <w:r w:rsidRPr="7A639288">
        <w:rPr>
          <w:rFonts w:asciiTheme="minorHAnsi" w:hAnsiTheme="minorHAnsi" w:cstheme="minorBidi"/>
        </w:rPr>
        <w:t xml:space="preserve">Non-prescription medication will not normally be administered by the Academy. Non-prescription medication will only be administered where the Academy has </w:t>
      </w:r>
      <w:r w:rsidRPr="7A639288">
        <w:rPr>
          <w:rFonts w:asciiTheme="minorHAnsi" w:hAnsiTheme="minorHAnsi" w:cstheme="minorBidi"/>
          <w:u w:val="single"/>
        </w:rPr>
        <w:t>written parental consent</w:t>
      </w:r>
      <w:r w:rsidR="6C068C8B" w:rsidRPr="7A639288">
        <w:rPr>
          <w:rFonts w:asciiTheme="minorHAnsi" w:hAnsiTheme="minorHAnsi" w:cstheme="minorBidi"/>
          <w:u w:val="single"/>
        </w:rPr>
        <w:t>.</w:t>
      </w:r>
    </w:p>
    <w:p w14:paraId="76D2F7E1" w14:textId="77777777" w:rsidR="00860A38" w:rsidRPr="00535584" w:rsidRDefault="00860A38" w:rsidP="00535584">
      <w:pPr>
        <w:jc w:val="both"/>
        <w:rPr>
          <w:rFonts w:asciiTheme="minorHAnsi" w:hAnsiTheme="minorHAnsi" w:cstheme="minorHAnsi"/>
        </w:rPr>
      </w:pPr>
    </w:p>
    <w:p w14:paraId="3D780EB6" w14:textId="41D938E1" w:rsidR="00860A38"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 xml:space="preserve">Where a pupil’s medical or care needs are covered under the Equality Act 2010, staff will be informed of any reasonable adjustments necessary to the curriculum and its delivery, the Academy environment and equipment. </w:t>
      </w:r>
    </w:p>
    <w:p w14:paraId="4FCA5FCF" w14:textId="167C6695"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Consideration will be given to the potential impact of:</w:t>
      </w:r>
    </w:p>
    <w:p w14:paraId="21CA592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time</w:t>
      </w:r>
      <w:proofErr w:type="gramEnd"/>
      <w:r w:rsidRPr="00535584">
        <w:rPr>
          <w:rFonts w:asciiTheme="minorHAnsi" w:hAnsiTheme="minorHAnsi" w:cstheme="minorHAnsi"/>
        </w:rPr>
        <w:t xml:space="preserve"> and effort</w:t>
      </w:r>
    </w:p>
    <w:p w14:paraId="6AC9DA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inconvenience</w:t>
      </w:r>
      <w:proofErr w:type="gramEnd"/>
    </w:p>
    <w:p w14:paraId="5CD7AFB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indignity</w:t>
      </w:r>
      <w:proofErr w:type="gramEnd"/>
      <w:r w:rsidRPr="00535584">
        <w:rPr>
          <w:rFonts w:asciiTheme="minorHAnsi" w:hAnsiTheme="minorHAnsi" w:cstheme="minorHAnsi"/>
        </w:rPr>
        <w:t xml:space="preserve"> or discomfort</w:t>
      </w:r>
    </w:p>
    <w:p w14:paraId="597DADD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loss</w:t>
      </w:r>
      <w:proofErr w:type="gramEnd"/>
      <w:r w:rsidRPr="00535584">
        <w:rPr>
          <w:rFonts w:asciiTheme="minorHAnsi" w:hAnsiTheme="minorHAnsi" w:cstheme="minorHAnsi"/>
        </w:rPr>
        <w:t xml:space="preserve"> of opportunity</w:t>
      </w:r>
    </w:p>
    <w:p w14:paraId="458201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diminished</w:t>
      </w:r>
      <w:proofErr w:type="gramEnd"/>
      <w:r w:rsidRPr="00535584">
        <w:rPr>
          <w:rFonts w:asciiTheme="minorHAnsi" w:hAnsiTheme="minorHAnsi" w:cstheme="minorHAnsi"/>
        </w:rPr>
        <w:t xml:space="preserve"> progress.</w:t>
      </w:r>
    </w:p>
    <w:p w14:paraId="2787CA2E" w14:textId="25AED01D"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See the SEN and Disability Policy</w:t>
      </w:r>
    </w:p>
    <w:p w14:paraId="3E72AC0C" w14:textId="77777777" w:rsidR="007D562E" w:rsidRPr="00535584" w:rsidRDefault="007D562E" w:rsidP="00535584">
      <w:pPr>
        <w:ind w:left="720"/>
        <w:jc w:val="both"/>
        <w:rPr>
          <w:rFonts w:asciiTheme="minorHAnsi" w:hAnsiTheme="minorHAnsi" w:cstheme="minorHAnsi"/>
        </w:rPr>
      </w:pPr>
    </w:p>
    <w:p w14:paraId="1F640940" w14:textId="6A90DE5B" w:rsidR="000D32F0" w:rsidRPr="00535584" w:rsidRDefault="007D562E" w:rsidP="00535584">
      <w:pPr>
        <w:ind w:left="716" w:hanging="290"/>
        <w:jc w:val="both"/>
        <w:rPr>
          <w:rFonts w:asciiTheme="minorHAnsi" w:hAnsiTheme="minorHAnsi" w:cstheme="minorBidi"/>
        </w:rPr>
      </w:pPr>
      <w:r w:rsidRPr="7A639288">
        <w:rPr>
          <w:rFonts w:asciiTheme="minorHAnsi" w:hAnsiTheme="minorHAnsi" w:cstheme="minorBidi"/>
        </w:rPr>
        <w:t xml:space="preserve">8. </w:t>
      </w:r>
      <w:r>
        <w:tab/>
      </w:r>
      <w:r w:rsidR="000D32F0" w:rsidRPr="7A639288">
        <w:rPr>
          <w:rFonts w:asciiTheme="minorHAnsi" w:hAnsiTheme="minorHAnsi" w:cstheme="minorBidi"/>
        </w:rPr>
        <w:t xml:space="preserve">A copy of the DfE guidance Supporting pupils at school with medical conditions is published with the </w:t>
      </w:r>
      <w:r w:rsidRPr="7A639288">
        <w:rPr>
          <w:rFonts w:asciiTheme="minorHAnsi" w:hAnsiTheme="minorHAnsi" w:cstheme="minorBidi"/>
        </w:rPr>
        <w:t xml:space="preserve">Medical Support for Pupils </w:t>
      </w:r>
      <w:r w:rsidR="000D32F0" w:rsidRPr="7A639288">
        <w:rPr>
          <w:rFonts w:asciiTheme="minorHAnsi" w:hAnsiTheme="minorHAnsi" w:cstheme="minorBidi"/>
        </w:rPr>
        <w:t>policy and will be kept available in the Academy for reference.</w:t>
      </w:r>
    </w:p>
    <w:p w14:paraId="7A9E4112" w14:textId="329A28DE" w:rsidR="7A639288" w:rsidRDefault="7A639288">
      <w:r>
        <w:br w:type="page"/>
      </w:r>
    </w:p>
    <w:p w14:paraId="592A968A" w14:textId="233658F3" w:rsidR="001F4098" w:rsidRPr="00B5797B" w:rsidRDefault="000C7041" w:rsidP="00917656">
      <w:pPr>
        <w:pStyle w:val="Heading1"/>
        <w:rPr>
          <w:rFonts w:asciiTheme="minorHAnsi" w:hAnsiTheme="minorHAnsi" w:cstheme="minorBidi"/>
          <w:b w:val="0"/>
          <w:sz w:val="22"/>
          <w:szCs w:val="22"/>
        </w:rPr>
      </w:pPr>
      <w:bookmarkStart w:id="376" w:name="_Toc97504825"/>
      <w:bookmarkStart w:id="377" w:name="_Toc1617978529"/>
      <w:bookmarkStart w:id="378" w:name="_Toc1930962332"/>
      <w:bookmarkStart w:id="379" w:name="_Toc2042078117"/>
      <w:bookmarkStart w:id="380" w:name="_Toc205454813"/>
      <w:r w:rsidRPr="00B5797B">
        <w:rPr>
          <w:rFonts w:asciiTheme="minorHAnsi" w:hAnsiTheme="minorHAnsi" w:cstheme="minorBidi"/>
          <w:sz w:val="22"/>
          <w:szCs w:val="22"/>
        </w:rPr>
        <w:lastRenderedPageBreak/>
        <w:t>Appendix 6 – Further Reading</w:t>
      </w:r>
      <w:r w:rsidR="001A0BE7" w:rsidRPr="00B5797B">
        <w:rPr>
          <w:rFonts w:asciiTheme="minorHAnsi" w:hAnsiTheme="minorHAnsi" w:cstheme="minorBidi"/>
          <w:sz w:val="22"/>
          <w:szCs w:val="22"/>
        </w:rPr>
        <w:t xml:space="preserve"> / Additional Information Sources</w:t>
      </w:r>
      <w:r w:rsidRPr="00B5797B">
        <w:rPr>
          <w:rFonts w:asciiTheme="minorHAnsi" w:hAnsiTheme="minorHAnsi" w:cstheme="minorBidi"/>
          <w:b w:val="0"/>
          <w:sz w:val="22"/>
          <w:szCs w:val="22"/>
        </w:rPr>
        <w:t xml:space="preserve"> (recommended for all Lead and Deputy Designated Safeguarding Leads)</w:t>
      </w:r>
      <w:bookmarkEnd w:id="376"/>
      <w:bookmarkEnd w:id="377"/>
      <w:bookmarkEnd w:id="378"/>
      <w:bookmarkEnd w:id="379"/>
      <w:bookmarkEnd w:id="380"/>
    </w:p>
    <w:p w14:paraId="365D6C4B" w14:textId="1659EB1D" w:rsidR="7A639288" w:rsidRDefault="7A639288" w:rsidP="7A639288">
      <w:pPr>
        <w:pStyle w:val="Heading1"/>
        <w:rPr>
          <w:rFonts w:asciiTheme="minorHAnsi" w:hAnsiTheme="minorHAnsi" w:cstheme="minorBidi"/>
          <w:b w:val="0"/>
          <w:bCs w:val="0"/>
          <w:sz w:val="22"/>
          <w:szCs w:val="22"/>
        </w:rPr>
      </w:pPr>
    </w:p>
    <w:bookmarkStart w:id="381" w:name="_Toc205454814"/>
    <w:p w14:paraId="1BAADEC4" w14:textId="4C7E4CEB" w:rsidR="002B7108" w:rsidRDefault="00DB3ACD" w:rsidP="0016030E">
      <w:pPr>
        <w:pStyle w:val="Heading1"/>
        <w:ind w:left="0"/>
        <w:rPr>
          <w:rFonts w:asciiTheme="minorHAnsi" w:hAnsiTheme="minorHAnsi" w:cstheme="minorBidi"/>
          <w:b w:val="0"/>
          <w:bCs w:val="0"/>
          <w:sz w:val="22"/>
          <w:szCs w:val="22"/>
        </w:rPr>
      </w:pPr>
      <w:r>
        <w:rPr>
          <w:rFonts w:asciiTheme="minorHAnsi" w:hAnsiTheme="minorHAnsi" w:cstheme="minorBidi"/>
          <w:b w:val="0"/>
          <w:bCs w:val="0"/>
          <w:sz w:val="22"/>
          <w:szCs w:val="22"/>
        </w:rPr>
        <w:fldChar w:fldCharType="begin"/>
      </w:r>
      <w:r>
        <w:rPr>
          <w:rFonts w:asciiTheme="minorHAnsi" w:hAnsiTheme="minorHAnsi" w:cstheme="minorBidi"/>
          <w:b w:val="0"/>
          <w:bCs w:val="0"/>
          <w:sz w:val="22"/>
          <w:szCs w:val="22"/>
        </w:rPr>
        <w:instrText>HYPERLINK "https://www.gov.uk/government/publications/keeping-children-safe-in-education--2"</w:instrText>
      </w:r>
      <w:r>
        <w:rPr>
          <w:rFonts w:asciiTheme="minorHAnsi" w:hAnsiTheme="minorHAnsi" w:cstheme="minorBidi"/>
          <w:b w:val="0"/>
          <w:bCs w:val="0"/>
          <w:sz w:val="22"/>
          <w:szCs w:val="22"/>
        </w:rPr>
      </w:r>
      <w:r>
        <w:rPr>
          <w:rFonts w:asciiTheme="minorHAnsi" w:hAnsiTheme="minorHAnsi" w:cstheme="minorBidi"/>
          <w:b w:val="0"/>
          <w:bCs w:val="0"/>
          <w:sz w:val="22"/>
          <w:szCs w:val="22"/>
        </w:rPr>
        <w:fldChar w:fldCharType="separate"/>
      </w:r>
      <w:r w:rsidR="2E0B2584" w:rsidRPr="00DB3ACD">
        <w:rPr>
          <w:rStyle w:val="Hyperlink"/>
          <w:rFonts w:asciiTheme="minorHAnsi" w:hAnsiTheme="minorHAnsi" w:cstheme="minorBidi"/>
          <w:b w:val="0"/>
          <w:bCs w:val="0"/>
          <w:sz w:val="22"/>
          <w:szCs w:val="22"/>
        </w:rPr>
        <w:t xml:space="preserve">All links are accessible via </w:t>
      </w:r>
      <w:r w:rsidR="00B80704" w:rsidRPr="00DB3ACD">
        <w:rPr>
          <w:rStyle w:val="Hyperlink"/>
          <w:rFonts w:asciiTheme="minorHAnsi" w:hAnsiTheme="minorHAnsi" w:cstheme="minorBidi"/>
          <w:b w:val="0"/>
          <w:bCs w:val="0"/>
          <w:sz w:val="22"/>
          <w:szCs w:val="22"/>
        </w:rPr>
        <w:t xml:space="preserve">the </w:t>
      </w:r>
      <w:r w:rsidR="2E0B2584" w:rsidRPr="00DB3ACD">
        <w:rPr>
          <w:rStyle w:val="Hyperlink"/>
          <w:rFonts w:asciiTheme="minorHAnsi" w:hAnsiTheme="minorHAnsi" w:cstheme="minorBidi"/>
          <w:b w:val="0"/>
          <w:bCs w:val="0"/>
          <w:sz w:val="22"/>
          <w:szCs w:val="22"/>
        </w:rPr>
        <w:t>KCSIE 202</w:t>
      </w:r>
      <w:r w:rsidR="4ACA38E8" w:rsidRPr="00DB3ACD">
        <w:rPr>
          <w:rStyle w:val="Hyperlink"/>
          <w:rFonts w:asciiTheme="minorHAnsi" w:hAnsiTheme="minorHAnsi" w:cstheme="minorBidi"/>
          <w:b w:val="0"/>
          <w:bCs w:val="0"/>
          <w:sz w:val="22"/>
          <w:szCs w:val="22"/>
        </w:rPr>
        <w:t>5</w:t>
      </w:r>
      <w:r w:rsidR="2E0B2584" w:rsidRPr="00DB3ACD">
        <w:rPr>
          <w:rStyle w:val="Hyperlink"/>
          <w:rFonts w:asciiTheme="minorHAnsi" w:hAnsiTheme="minorHAnsi" w:cstheme="minorBidi"/>
          <w:b w:val="0"/>
          <w:bCs w:val="0"/>
          <w:sz w:val="22"/>
          <w:szCs w:val="22"/>
        </w:rPr>
        <w:t xml:space="preserve"> online document</w:t>
      </w:r>
      <w:bookmarkEnd w:id="381"/>
      <w:r w:rsidR="001849C3" w:rsidRPr="00DB3ACD">
        <w:rPr>
          <w:rStyle w:val="Hyperlink"/>
          <w:rFonts w:asciiTheme="minorHAnsi" w:hAnsiTheme="minorHAnsi" w:cstheme="minorBidi"/>
          <w:b w:val="0"/>
          <w:bCs w:val="0"/>
          <w:sz w:val="22"/>
          <w:szCs w:val="22"/>
        </w:rPr>
        <w:t xml:space="preserve"> </w:t>
      </w:r>
      <w:r>
        <w:rPr>
          <w:rFonts w:asciiTheme="minorHAnsi" w:hAnsiTheme="minorHAnsi" w:cstheme="minorBidi"/>
          <w:b w:val="0"/>
          <w:bCs w:val="0"/>
          <w:sz w:val="22"/>
          <w:szCs w:val="22"/>
        </w:rPr>
        <w:fldChar w:fldCharType="end"/>
      </w:r>
      <w:r w:rsidR="001849C3">
        <w:rPr>
          <w:rFonts w:asciiTheme="minorHAnsi" w:hAnsiTheme="minorHAnsi" w:cstheme="minorBidi"/>
          <w:b w:val="0"/>
          <w:bCs w:val="0"/>
          <w:sz w:val="22"/>
          <w:szCs w:val="22"/>
        </w:rPr>
        <w:t xml:space="preserve"> </w:t>
      </w:r>
    </w:p>
    <w:p w14:paraId="23227FB5" w14:textId="2459A618" w:rsidR="00B80704" w:rsidRPr="001849C3" w:rsidRDefault="2E0B2584" w:rsidP="002B7108">
      <w:pPr>
        <w:pStyle w:val="Heading1"/>
        <w:ind w:left="0"/>
        <w:rPr>
          <w:rFonts w:asciiTheme="minorHAnsi" w:hAnsiTheme="minorHAnsi" w:cstheme="minorBidi"/>
          <w:b w:val="0"/>
          <w:sz w:val="22"/>
          <w:szCs w:val="22"/>
        </w:rPr>
      </w:pPr>
      <w:bookmarkStart w:id="382" w:name="_Toc172280162"/>
      <w:bookmarkStart w:id="383" w:name="_Toc205454815"/>
      <w:r w:rsidRPr="0576A4BA">
        <w:rPr>
          <w:rFonts w:asciiTheme="minorHAnsi" w:hAnsiTheme="minorHAnsi" w:cstheme="minorBidi"/>
          <w:b w:val="0"/>
          <w:bCs w:val="0"/>
          <w:sz w:val="22"/>
          <w:szCs w:val="22"/>
        </w:rPr>
        <w:t xml:space="preserve">Trust documentation can be found on the DSL </w:t>
      </w:r>
      <w:r w:rsidR="6A6E306F" w:rsidRPr="0576A4BA">
        <w:rPr>
          <w:rFonts w:asciiTheme="minorHAnsi" w:hAnsiTheme="minorHAnsi" w:cstheme="minorBidi"/>
          <w:b w:val="0"/>
          <w:bCs w:val="0"/>
          <w:sz w:val="22"/>
          <w:szCs w:val="22"/>
        </w:rPr>
        <w:t>Teams pages</w:t>
      </w:r>
      <w:r w:rsidR="000E63E8">
        <w:rPr>
          <w:rFonts w:asciiTheme="minorHAnsi" w:hAnsiTheme="minorHAnsi" w:cstheme="minorBidi"/>
          <w:b w:val="0"/>
          <w:bCs w:val="0"/>
          <w:sz w:val="22"/>
          <w:szCs w:val="22"/>
        </w:rPr>
        <w:t xml:space="preserve">                                                                    </w:t>
      </w:r>
      <w:r w:rsidR="00B80704" w:rsidRPr="0576A4BA">
        <w:rPr>
          <w:rFonts w:asciiTheme="minorHAnsi" w:hAnsiTheme="minorHAnsi" w:cstheme="minorBidi"/>
          <w:b w:val="0"/>
          <w:bCs w:val="0"/>
          <w:sz w:val="22"/>
          <w:szCs w:val="22"/>
        </w:rPr>
        <w:t xml:space="preserve"> Trust Policies Teams pages</w:t>
      </w:r>
      <w:r w:rsidR="6A6E306F" w:rsidRPr="0576A4BA">
        <w:rPr>
          <w:rFonts w:asciiTheme="minorHAnsi" w:hAnsiTheme="minorHAnsi" w:cstheme="minorBidi"/>
          <w:b w:val="0"/>
          <w:bCs w:val="0"/>
          <w:sz w:val="22"/>
          <w:szCs w:val="22"/>
        </w:rPr>
        <w:t xml:space="preserve"> or requested from</w:t>
      </w:r>
      <w:r w:rsidR="6A6E306F" w:rsidRPr="0576A4BA">
        <w:rPr>
          <w:rFonts w:asciiTheme="minorHAnsi" w:hAnsiTheme="minorHAnsi" w:cstheme="minorBidi"/>
          <w:b w:val="0"/>
          <w:bCs w:val="0"/>
          <w:color w:val="FF0000"/>
          <w:sz w:val="22"/>
          <w:szCs w:val="22"/>
        </w:rPr>
        <w:t xml:space="preserve"> </w:t>
      </w:r>
      <w:hyperlink r:id="rId27">
        <w:r w:rsidR="00B80704" w:rsidRPr="0576A4BA">
          <w:rPr>
            <w:rStyle w:val="Hyperlink"/>
            <w:rFonts w:asciiTheme="minorHAnsi" w:hAnsiTheme="minorHAnsi" w:cstheme="minorBidi"/>
            <w:b w:val="0"/>
            <w:bCs w:val="0"/>
            <w:sz w:val="22"/>
            <w:szCs w:val="22"/>
          </w:rPr>
          <w:t>safeguarding@greenwoodacademies.org</w:t>
        </w:r>
        <w:bookmarkEnd w:id="382"/>
        <w:bookmarkEnd w:id="383"/>
      </w:hyperlink>
    </w:p>
    <w:p w14:paraId="0774139C" w14:textId="619BE7B3" w:rsidR="7A639288" w:rsidRDefault="7A639288" w:rsidP="7A639288">
      <w:pPr>
        <w:pStyle w:val="Heading1"/>
        <w:rPr>
          <w:rFonts w:asciiTheme="minorHAnsi" w:hAnsiTheme="minorHAnsi" w:cstheme="minorBidi"/>
          <w:b w:val="0"/>
          <w:bCs w:val="0"/>
          <w:color w:val="FF0000"/>
          <w:sz w:val="22"/>
          <w:szCs w:val="22"/>
        </w:rPr>
      </w:pPr>
    </w:p>
    <w:p w14:paraId="228484F2" w14:textId="0E8CFEF3" w:rsidR="77DE8402" w:rsidRDefault="77DE8402" w:rsidP="0576A4BA">
      <w:pPr>
        <w:pStyle w:val="Heading1"/>
        <w:rPr>
          <w:rFonts w:asciiTheme="minorHAnsi" w:hAnsiTheme="minorHAnsi" w:cstheme="minorBidi"/>
          <w:sz w:val="22"/>
          <w:szCs w:val="22"/>
        </w:rPr>
      </w:pPr>
      <w:bookmarkStart w:id="384" w:name="_Toc205454816"/>
      <w:r w:rsidRPr="0576A4BA">
        <w:rPr>
          <w:rFonts w:asciiTheme="minorHAnsi" w:hAnsiTheme="minorHAnsi" w:cstheme="minorBidi"/>
          <w:sz w:val="22"/>
          <w:szCs w:val="22"/>
        </w:rPr>
        <w:t>Abuse</w:t>
      </w:r>
      <w:bookmarkEnd w:id="384"/>
    </w:p>
    <w:p w14:paraId="0B3532BD" w14:textId="26B24889" w:rsidR="1FE2B212" w:rsidRDefault="1FE2B212" w:rsidP="7A639288">
      <w:pPr>
        <w:pStyle w:val="Heading1"/>
        <w:rPr>
          <w:rStyle w:val="Hyperlink"/>
          <w:rFonts w:asciiTheme="minorHAnsi" w:hAnsiTheme="minorHAnsi" w:cstheme="minorBidi"/>
          <w:b w:val="0"/>
          <w:bCs w:val="0"/>
          <w:sz w:val="22"/>
          <w:szCs w:val="22"/>
        </w:rPr>
      </w:pPr>
      <w:hyperlink r:id="rId28">
        <w:bookmarkStart w:id="385" w:name="_Toc205454817"/>
        <w:r w:rsidRPr="7A639288">
          <w:rPr>
            <w:rStyle w:val="Hyperlink"/>
            <w:rFonts w:asciiTheme="minorHAnsi" w:hAnsiTheme="minorHAnsi" w:cstheme="minorBidi"/>
            <w:b w:val="0"/>
            <w:bCs w:val="0"/>
            <w:sz w:val="22"/>
            <w:szCs w:val="22"/>
          </w:rPr>
          <w:t>Supporting Practice in tackling sexual abuse - CSA Centre</w:t>
        </w:r>
        <w:bookmarkEnd w:id="385"/>
      </w:hyperlink>
    </w:p>
    <w:p w14:paraId="2CB15E0A" w14:textId="6147A24A" w:rsidR="1FE2B212" w:rsidRDefault="1FE2B212" w:rsidP="7A639288">
      <w:pPr>
        <w:pStyle w:val="Heading1"/>
        <w:rPr>
          <w:rStyle w:val="Hyperlink"/>
          <w:rFonts w:asciiTheme="minorHAnsi" w:hAnsiTheme="minorHAnsi" w:cstheme="minorBidi"/>
          <w:b w:val="0"/>
          <w:bCs w:val="0"/>
          <w:sz w:val="22"/>
          <w:szCs w:val="22"/>
        </w:rPr>
      </w:pPr>
      <w:hyperlink r:id="rId29">
        <w:bookmarkStart w:id="386" w:name="_Toc205454818"/>
        <w:r w:rsidRPr="7A639288">
          <w:rPr>
            <w:rStyle w:val="Hyperlink"/>
            <w:rFonts w:asciiTheme="minorHAnsi" w:hAnsiTheme="minorHAnsi" w:cstheme="minorBidi"/>
            <w:b w:val="0"/>
            <w:bCs w:val="0"/>
            <w:sz w:val="22"/>
            <w:szCs w:val="22"/>
          </w:rPr>
          <w:t>What to do if you're worried a child is being abused</w:t>
        </w:r>
        <w:bookmarkEnd w:id="386"/>
      </w:hyperlink>
    </w:p>
    <w:p w14:paraId="157733BF" w14:textId="5992B509" w:rsidR="1FE2B212" w:rsidRDefault="1FE2B212" w:rsidP="7A639288">
      <w:pPr>
        <w:pStyle w:val="Heading1"/>
        <w:rPr>
          <w:rFonts w:asciiTheme="minorHAnsi" w:hAnsiTheme="minorHAnsi" w:cstheme="minorBidi"/>
          <w:b w:val="0"/>
          <w:bCs w:val="0"/>
          <w:sz w:val="22"/>
          <w:szCs w:val="22"/>
        </w:rPr>
      </w:pPr>
      <w:hyperlink r:id="rId30">
        <w:bookmarkStart w:id="387" w:name="_Toc205454819"/>
        <w:r w:rsidRPr="7A639288">
          <w:rPr>
            <w:rStyle w:val="Hyperlink"/>
            <w:rFonts w:asciiTheme="minorHAnsi" w:hAnsiTheme="minorHAnsi" w:cstheme="minorBidi"/>
            <w:b w:val="0"/>
            <w:bCs w:val="0"/>
            <w:sz w:val="22"/>
            <w:szCs w:val="22"/>
          </w:rPr>
          <w:t>Domestic abuse: Various information/Guidance</w:t>
        </w:r>
        <w:bookmarkEnd w:id="387"/>
      </w:hyperlink>
    </w:p>
    <w:p w14:paraId="4FB9A908" w14:textId="63558FBE" w:rsidR="1FE2B212" w:rsidRDefault="1FE2B212" w:rsidP="7A639288">
      <w:pPr>
        <w:pStyle w:val="Heading1"/>
        <w:rPr>
          <w:rFonts w:asciiTheme="minorHAnsi" w:hAnsiTheme="minorHAnsi" w:cstheme="minorBidi"/>
          <w:b w:val="0"/>
          <w:bCs w:val="0"/>
          <w:sz w:val="22"/>
          <w:szCs w:val="22"/>
        </w:rPr>
      </w:pPr>
      <w:hyperlink r:id="rId31">
        <w:bookmarkStart w:id="388" w:name="_Toc205454820"/>
        <w:r w:rsidRPr="7A639288">
          <w:rPr>
            <w:rStyle w:val="Hyperlink"/>
            <w:rFonts w:asciiTheme="minorHAnsi" w:hAnsiTheme="minorHAnsi" w:cstheme="minorBidi"/>
            <w:b w:val="0"/>
            <w:bCs w:val="0"/>
            <w:sz w:val="22"/>
            <w:szCs w:val="22"/>
          </w:rPr>
          <w:t>Faith based abuse: National Action Plan</w:t>
        </w:r>
        <w:bookmarkEnd w:id="388"/>
      </w:hyperlink>
    </w:p>
    <w:p w14:paraId="3E8DC012" w14:textId="5B4190F9" w:rsidR="1FE2B212" w:rsidRDefault="1FE2B212" w:rsidP="7A639288">
      <w:pPr>
        <w:pStyle w:val="Heading1"/>
        <w:rPr>
          <w:rFonts w:asciiTheme="minorHAnsi" w:hAnsiTheme="minorHAnsi" w:cstheme="minorBidi"/>
          <w:b w:val="0"/>
          <w:bCs w:val="0"/>
          <w:sz w:val="22"/>
          <w:szCs w:val="22"/>
        </w:rPr>
      </w:pPr>
      <w:hyperlink r:id="rId32">
        <w:bookmarkStart w:id="389" w:name="_Toc205454821"/>
        <w:r w:rsidRPr="7A639288">
          <w:rPr>
            <w:rStyle w:val="Hyperlink"/>
            <w:rFonts w:asciiTheme="minorHAnsi" w:hAnsiTheme="minorHAnsi" w:cstheme="minorBidi"/>
            <w:b w:val="0"/>
            <w:bCs w:val="0"/>
            <w:sz w:val="22"/>
            <w:szCs w:val="22"/>
          </w:rPr>
          <w:t>Forced marriage resource pack</w:t>
        </w:r>
        <w:bookmarkEnd w:id="389"/>
      </w:hyperlink>
    </w:p>
    <w:p w14:paraId="482BE5F0" w14:textId="58DD98B3" w:rsidR="1FE2B212" w:rsidRDefault="1FE2B212" w:rsidP="7A639288">
      <w:pPr>
        <w:pStyle w:val="Heading1"/>
        <w:rPr>
          <w:rFonts w:asciiTheme="minorHAnsi" w:hAnsiTheme="minorHAnsi" w:cstheme="minorBidi"/>
          <w:b w:val="0"/>
          <w:bCs w:val="0"/>
          <w:sz w:val="22"/>
          <w:szCs w:val="22"/>
        </w:rPr>
      </w:pPr>
      <w:hyperlink r:id="rId33">
        <w:bookmarkStart w:id="390" w:name="_Toc205454822"/>
        <w:r w:rsidRPr="7A639288">
          <w:rPr>
            <w:rStyle w:val="Hyperlink"/>
            <w:rFonts w:asciiTheme="minorHAnsi" w:hAnsiTheme="minorHAnsi" w:cstheme="minorBidi"/>
            <w:b w:val="0"/>
            <w:bCs w:val="0"/>
            <w:sz w:val="22"/>
            <w:szCs w:val="22"/>
          </w:rPr>
          <w:t xml:space="preserve">Disrespect </w:t>
        </w:r>
        <w:proofErr w:type="spellStart"/>
        <w:r w:rsidRPr="7A639288">
          <w:rPr>
            <w:rStyle w:val="Hyperlink"/>
            <w:rFonts w:asciiTheme="minorHAnsi" w:hAnsiTheme="minorHAnsi" w:cstheme="minorBidi"/>
            <w:b w:val="0"/>
            <w:bCs w:val="0"/>
            <w:sz w:val="22"/>
            <w:szCs w:val="22"/>
          </w:rPr>
          <w:t>NoBody</w:t>
        </w:r>
        <w:proofErr w:type="spellEnd"/>
        <w:r w:rsidRPr="7A639288">
          <w:rPr>
            <w:rStyle w:val="Hyperlink"/>
            <w:rFonts w:asciiTheme="minorHAnsi" w:hAnsiTheme="minorHAnsi" w:cstheme="minorBidi"/>
            <w:b w:val="0"/>
            <w:bCs w:val="0"/>
            <w:sz w:val="22"/>
            <w:szCs w:val="22"/>
          </w:rPr>
          <w:t xml:space="preserve"> campaign - GOV.UK</w:t>
        </w:r>
        <w:bookmarkEnd w:id="390"/>
      </w:hyperlink>
    </w:p>
    <w:p w14:paraId="21CB4331" w14:textId="4D7932F6" w:rsidR="1FE2B212" w:rsidRDefault="1FE2B212" w:rsidP="7A639288">
      <w:pPr>
        <w:pStyle w:val="Heading1"/>
        <w:rPr>
          <w:rFonts w:asciiTheme="minorHAnsi" w:hAnsiTheme="minorHAnsi" w:cstheme="minorBidi"/>
          <w:b w:val="0"/>
          <w:bCs w:val="0"/>
          <w:sz w:val="22"/>
          <w:szCs w:val="22"/>
        </w:rPr>
      </w:pPr>
      <w:hyperlink r:id="rId34">
        <w:bookmarkStart w:id="391" w:name="_Toc205454823"/>
        <w:r w:rsidRPr="7A639288">
          <w:rPr>
            <w:rStyle w:val="Hyperlink"/>
            <w:rFonts w:asciiTheme="minorHAnsi" w:hAnsiTheme="minorHAnsi" w:cstheme="minorBidi"/>
            <w:b w:val="0"/>
            <w:bCs w:val="0"/>
            <w:sz w:val="22"/>
            <w:szCs w:val="22"/>
          </w:rPr>
          <w:t>Tackling Child Sexual Abuse Strategy</w:t>
        </w:r>
        <w:bookmarkEnd w:id="391"/>
      </w:hyperlink>
    </w:p>
    <w:p w14:paraId="0CA2FFCC" w14:textId="487018C0" w:rsidR="1FE2B212" w:rsidRDefault="1FE2B212" w:rsidP="7A639288">
      <w:pPr>
        <w:pStyle w:val="Heading1"/>
        <w:rPr>
          <w:rFonts w:asciiTheme="minorHAnsi" w:hAnsiTheme="minorHAnsi" w:cstheme="minorBidi"/>
          <w:b w:val="0"/>
          <w:bCs w:val="0"/>
          <w:sz w:val="22"/>
          <w:szCs w:val="22"/>
        </w:rPr>
      </w:pPr>
      <w:hyperlink r:id="rId35">
        <w:bookmarkStart w:id="392" w:name="_Toc205454824"/>
        <w:r w:rsidRPr="7A639288">
          <w:rPr>
            <w:rStyle w:val="Hyperlink"/>
            <w:rFonts w:asciiTheme="minorHAnsi" w:hAnsiTheme="minorHAnsi" w:cstheme="minorBidi"/>
            <w:b w:val="0"/>
            <w:bCs w:val="0"/>
            <w:sz w:val="22"/>
            <w:szCs w:val="22"/>
          </w:rPr>
          <w:t>Together we can stop child sexual abuse</w:t>
        </w:r>
        <w:bookmarkEnd w:id="392"/>
      </w:hyperlink>
    </w:p>
    <w:p w14:paraId="6486368B" w14:textId="7F27CB3E" w:rsidR="7A639288" w:rsidRDefault="7A639288" w:rsidP="7A639288">
      <w:pPr>
        <w:pStyle w:val="Heading1"/>
        <w:rPr>
          <w:rFonts w:asciiTheme="minorHAnsi" w:hAnsiTheme="minorHAnsi" w:cstheme="minorBidi"/>
          <w:b w:val="0"/>
          <w:bCs w:val="0"/>
          <w:sz w:val="22"/>
          <w:szCs w:val="22"/>
        </w:rPr>
      </w:pPr>
    </w:p>
    <w:p w14:paraId="2080BF0D" w14:textId="43AD2EA2" w:rsidR="1FE2B212" w:rsidRDefault="1FE2B212" w:rsidP="0576A4BA">
      <w:pPr>
        <w:pStyle w:val="Heading1"/>
        <w:rPr>
          <w:rFonts w:asciiTheme="minorHAnsi" w:hAnsiTheme="minorHAnsi" w:cstheme="minorBidi"/>
          <w:sz w:val="22"/>
          <w:szCs w:val="22"/>
        </w:rPr>
      </w:pPr>
      <w:bookmarkStart w:id="393" w:name="_Toc205454825"/>
      <w:r w:rsidRPr="0576A4BA">
        <w:rPr>
          <w:rFonts w:asciiTheme="minorHAnsi" w:hAnsiTheme="minorHAnsi" w:cstheme="minorBidi"/>
          <w:sz w:val="22"/>
          <w:szCs w:val="22"/>
        </w:rPr>
        <w:t>Bullying</w:t>
      </w:r>
      <w:bookmarkEnd w:id="393"/>
    </w:p>
    <w:p w14:paraId="18332A9B" w14:textId="650C6A59" w:rsidR="1FE2B212" w:rsidRDefault="1FE2B212" w:rsidP="7A639288">
      <w:pPr>
        <w:pStyle w:val="Heading1"/>
        <w:rPr>
          <w:rFonts w:asciiTheme="minorHAnsi" w:hAnsiTheme="minorHAnsi" w:cstheme="minorBidi"/>
          <w:b w:val="0"/>
          <w:bCs w:val="0"/>
          <w:color w:val="FF0000"/>
          <w:sz w:val="22"/>
          <w:szCs w:val="22"/>
        </w:rPr>
      </w:pPr>
      <w:hyperlink r:id="rId36">
        <w:bookmarkStart w:id="394" w:name="_Toc205454826"/>
        <w:r w:rsidRPr="7A639288">
          <w:rPr>
            <w:rStyle w:val="Hyperlink"/>
            <w:rFonts w:asciiTheme="minorHAnsi" w:hAnsiTheme="minorHAnsi" w:cstheme="minorBidi"/>
            <w:b w:val="0"/>
            <w:bCs w:val="0"/>
            <w:sz w:val="22"/>
            <w:szCs w:val="22"/>
          </w:rPr>
          <w:t>Preventing bullying including cyberbullying</w:t>
        </w:r>
        <w:bookmarkEnd w:id="394"/>
      </w:hyperlink>
    </w:p>
    <w:p w14:paraId="79F24028" w14:textId="01D93139" w:rsidR="7A639288" w:rsidRDefault="7A639288" w:rsidP="7A639288">
      <w:pPr>
        <w:pStyle w:val="Heading1"/>
        <w:rPr>
          <w:rFonts w:asciiTheme="minorHAnsi" w:hAnsiTheme="minorHAnsi" w:cstheme="minorBidi"/>
          <w:b w:val="0"/>
          <w:bCs w:val="0"/>
          <w:sz w:val="22"/>
          <w:szCs w:val="22"/>
        </w:rPr>
      </w:pPr>
    </w:p>
    <w:p w14:paraId="04856E0F" w14:textId="0B8F70B6" w:rsidR="1FE2B212" w:rsidRDefault="1FE2B212" w:rsidP="0576A4BA">
      <w:pPr>
        <w:pStyle w:val="Heading1"/>
        <w:rPr>
          <w:rFonts w:asciiTheme="minorHAnsi" w:hAnsiTheme="minorHAnsi" w:cstheme="minorBidi"/>
          <w:sz w:val="22"/>
          <w:szCs w:val="22"/>
        </w:rPr>
      </w:pPr>
      <w:bookmarkStart w:id="395" w:name="_Toc205454827"/>
      <w:r w:rsidRPr="0576A4BA">
        <w:rPr>
          <w:rFonts w:asciiTheme="minorHAnsi" w:hAnsiTheme="minorHAnsi" w:cstheme="minorBidi"/>
          <w:sz w:val="22"/>
          <w:szCs w:val="22"/>
        </w:rPr>
        <w:t>Children missing from education, home or care</w:t>
      </w:r>
      <w:bookmarkEnd w:id="395"/>
    </w:p>
    <w:p w14:paraId="1CFF0815" w14:textId="4E9C6B25" w:rsidR="1FE2B212" w:rsidRDefault="1FE2B212" w:rsidP="7A639288">
      <w:pPr>
        <w:pStyle w:val="Heading1"/>
        <w:rPr>
          <w:rFonts w:asciiTheme="minorHAnsi" w:hAnsiTheme="minorHAnsi" w:cstheme="minorBidi"/>
          <w:b w:val="0"/>
          <w:bCs w:val="0"/>
          <w:color w:val="FF0000"/>
          <w:sz w:val="22"/>
          <w:szCs w:val="22"/>
        </w:rPr>
      </w:pPr>
      <w:hyperlink r:id="rId37">
        <w:bookmarkStart w:id="396" w:name="_Toc205454828"/>
        <w:r w:rsidRPr="7A639288">
          <w:rPr>
            <w:rStyle w:val="Hyperlink"/>
            <w:rFonts w:asciiTheme="minorHAnsi" w:hAnsiTheme="minorHAnsi" w:cstheme="minorBidi"/>
            <w:b w:val="0"/>
            <w:bCs w:val="0"/>
            <w:sz w:val="22"/>
            <w:szCs w:val="22"/>
          </w:rPr>
          <w:t>Children missing education</w:t>
        </w:r>
        <w:bookmarkEnd w:id="396"/>
      </w:hyperlink>
    </w:p>
    <w:p w14:paraId="1837B36E" w14:textId="127E7ACD" w:rsidR="1FE2B212" w:rsidRDefault="1FE2B212" w:rsidP="7A639288">
      <w:pPr>
        <w:pStyle w:val="Heading1"/>
        <w:rPr>
          <w:rFonts w:asciiTheme="minorHAnsi" w:hAnsiTheme="minorHAnsi" w:cstheme="minorBidi"/>
          <w:b w:val="0"/>
          <w:bCs w:val="0"/>
          <w:sz w:val="22"/>
          <w:szCs w:val="22"/>
        </w:rPr>
      </w:pPr>
      <w:hyperlink r:id="rId38">
        <w:bookmarkStart w:id="397" w:name="_Toc205454829"/>
        <w:r w:rsidRPr="7A639288">
          <w:rPr>
            <w:rStyle w:val="Hyperlink"/>
            <w:rFonts w:asciiTheme="minorHAnsi" w:hAnsiTheme="minorHAnsi" w:cstheme="minorBidi"/>
            <w:b w:val="0"/>
            <w:bCs w:val="0"/>
            <w:sz w:val="22"/>
            <w:szCs w:val="22"/>
          </w:rPr>
          <w:t>Children who run away or go missing from home or care</w:t>
        </w:r>
        <w:bookmarkEnd w:id="397"/>
      </w:hyperlink>
    </w:p>
    <w:p w14:paraId="77BA11FE" w14:textId="7CD16E51" w:rsidR="1FE2B212" w:rsidRDefault="1FE2B212" w:rsidP="7A639288">
      <w:pPr>
        <w:pStyle w:val="Heading1"/>
        <w:rPr>
          <w:rFonts w:asciiTheme="minorHAnsi" w:hAnsiTheme="minorHAnsi" w:cstheme="minorBidi"/>
          <w:b w:val="0"/>
          <w:bCs w:val="0"/>
          <w:sz w:val="22"/>
          <w:szCs w:val="22"/>
        </w:rPr>
      </w:pPr>
      <w:hyperlink r:id="rId39">
        <w:bookmarkStart w:id="398" w:name="_Toc205454830"/>
        <w:r w:rsidRPr="7A639288">
          <w:rPr>
            <w:rStyle w:val="Hyperlink"/>
            <w:rFonts w:asciiTheme="minorHAnsi" w:hAnsiTheme="minorHAnsi" w:cstheme="minorBidi"/>
            <w:b w:val="0"/>
            <w:bCs w:val="0"/>
            <w:sz w:val="22"/>
            <w:szCs w:val="22"/>
          </w:rPr>
          <w:t>Missing Children and Adults strategy</w:t>
        </w:r>
        <w:bookmarkEnd w:id="398"/>
      </w:hyperlink>
    </w:p>
    <w:p w14:paraId="1128DCA4" w14:textId="0EA79A1A" w:rsidR="7A639288" w:rsidRDefault="7A639288" w:rsidP="7A639288">
      <w:pPr>
        <w:pStyle w:val="Heading1"/>
        <w:rPr>
          <w:rFonts w:asciiTheme="minorHAnsi" w:hAnsiTheme="minorHAnsi" w:cstheme="minorBidi"/>
          <w:b w:val="0"/>
          <w:bCs w:val="0"/>
          <w:sz w:val="22"/>
          <w:szCs w:val="22"/>
        </w:rPr>
      </w:pPr>
    </w:p>
    <w:p w14:paraId="49A069A3" w14:textId="6ADFF66C" w:rsidR="1FE2B212" w:rsidRDefault="1FE2B212" w:rsidP="0576A4BA">
      <w:pPr>
        <w:pStyle w:val="Heading1"/>
        <w:rPr>
          <w:rFonts w:asciiTheme="minorHAnsi" w:hAnsiTheme="minorHAnsi" w:cstheme="minorBidi"/>
          <w:sz w:val="22"/>
          <w:szCs w:val="22"/>
        </w:rPr>
      </w:pPr>
      <w:bookmarkStart w:id="399" w:name="_Toc205454831"/>
      <w:r w:rsidRPr="0576A4BA">
        <w:rPr>
          <w:rFonts w:asciiTheme="minorHAnsi" w:hAnsiTheme="minorHAnsi" w:cstheme="minorBidi"/>
          <w:sz w:val="22"/>
          <w:szCs w:val="22"/>
        </w:rPr>
        <w:t>Children with family members in prison</w:t>
      </w:r>
      <w:bookmarkEnd w:id="399"/>
    </w:p>
    <w:p w14:paraId="725FB612" w14:textId="29F1DAFB" w:rsidR="1FE2B212" w:rsidRDefault="1FE2B212" w:rsidP="7A639288">
      <w:pPr>
        <w:pStyle w:val="Heading1"/>
        <w:rPr>
          <w:rFonts w:asciiTheme="minorHAnsi" w:hAnsiTheme="minorHAnsi" w:cstheme="minorBidi"/>
          <w:b w:val="0"/>
          <w:bCs w:val="0"/>
          <w:color w:val="FF0000"/>
          <w:sz w:val="22"/>
          <w:szCs w:val="22"/>
        </w:rPr>
      </w:pPr>
      <w:hyperlink r:id="rId40">
        <w:bookmarkStart w:id="400" w:name="_Toc205454832"/>
        <w:r w:rsidRPr="7A639288">
          <w:rPr>
            <w:rStyle w:val="Hyperlink"/>
            <w:rFonts w:asciiTheme="minorHAnsi" w:hAnsiTheme="minorHAnsi" w:cstheme="minorBidi"/>
            <w:b w:val="0"/>
            <w:bCs w:val="0"/>
            <w:sz w:val="22"/>
            <w:szCs w:val="22"/>
          </w:rPr>
          <w:t>National Information Centre on Children of Offenders</w:t>
        </w:r>
        <w:bookmarkEnd w:id="400"/>
      </w:hyperlink>
    </w:p>
    <w:p w14:paraId="1C52A22F" w14:textId="0B64036D" w:rsidR="7A639288" w:rsidRDefault="7A639288" w:rsidP="7A639288">
      <w:pPr>
        <w:pStyle w:val="Heading1"/>
        <w:rPr>
          <w:rFonts w:asciiTheme="minorHAnsi" w:hAnsiTheme="minorHAnsi" w:cstheme="minorBidi"/>
          <w:b w:val="0"/>
          <w:bCs w:val="0"/>
          <w:sz w:val="22"/>
          <w:szCs w:val="22"/>
        </w:rPr>
      </w:pPr>
    </w:p>
    <w:p w14:paraId="7EC3D89A" w14:textId="33F33894" w:rsidR="1FE2B212" w:rsidRDefault="1FE2B212" w:rsidP="0576A4BA">
      <w:pPr>
        <w:pStyle w:val="Heading1"/>
        <w:rPr>
          <w:rFonts w:asciiTheme="minorHAnsi" w:hAnsiTheme="minorHAnsi" w:cstheme="minorBidi"/>
          <w:sz w:val="22"/>
          <w:szCs w:val="22"/>
        </w:rPr>
      </w:pPr>
      <w:bookmarkStart w:id="401" w:name="_Toc205454833"/>
      <w:r w:rsidRPr="0576A4BA">
        <w:rPr>
          <w:rFonts w:asciiTheme="minorHAnsi" w:hAnsiTheme="minorHAnsi" w:cstheme="minorBidi"/>
          <w:sz w:val="22"/>
          <w:szCs w:val="22"/>
        </w:rPr>
        <w:t>Child Exploitation</w:t>
      </w:r>
      <w:bookmarkEnd w:id="401"/>
    </w:p>
    <w:p w14:paraId="57EC1DFF" w14:textId="51A6F757" w:rsidR="1FE2B212" w:rsidRDefault="1FE2B212" w:rsidP="7A639288">
      <w:pPr>
        <w:pStyle w:val="Heading1"/>
        <w:rPr>
          <w:rFonts w:asciiTheme="minorHAnsi" w:hAnsiTheme="minorHAnsi" w:cstheme="minorBidi"/>
          <w:b w:val="0"/>
          <w:bCs w:val="0"/>
          <w:color w:val="FF0000"/>
          <w:sz w:val="22"/>
          <w:szCs w:val="22"/>
        </w:rPr>
      </w:pPr>
      <w:hyperlink r:id="rId41">
        <w:bookmarkStart w:id="402" w:name="_Toc205454834"/>
        <w:r w:rsidRPr="7A639288">
          <w:rPr>
            <w:rStyle w:val="Hyperlink"/>
            <w:rFonts w:asciiTheme="minorHAnsi" w:hAnsiTheme="minorHAnsi" w:cstheme="minorBidi"/>
            <w:b w:val="0"/>
            <w:bCs w:val="0"/>
            <w:sz w:val="22"/>
            <w:szCs w:val="22"/>
          </w:rPr>
          <w:t>Safeguarding children who may have been trafficked</w:t>
        </w:r>
        <w:bookmarkEnd w:id="402"/>
      </w:hyperlink>
    </w:p>
    <w:p w14:paraId="6FB2BDF2" w14:textId="31F3EC7C" w:rsidR="1FE2B212" w:rsidRDefault="1FE2B212" w:rsidP="7A639288">
      <w:pPr>
        <w:pStyle w:val="Heading1"/>
        <w:rPr>
          <w:rFonts w:asciiTheme="minorHAnsi" w:hAnsiTheme="minorHAnsi" w:cstheme="minorBidi"/>
          <w:b w:val="0"/>
          <w:bCs w:val="0"/>
          <w:sz w:val="22"/>
          <w:szCs w:val="22"/>
        </w:rPr>
      </w:pPr>
      <w:hyperlink r:id="rId42">
        <w:bookmarkStart w:id="403" w:name="_Toc205454835"/>
        <w:r w:rsidRPr="7A639288">
          <w:rPr>
            <w:rStyle w:val="Hyperlink"/>
            <w:rFonts w:asciiTheme="minorHAnsi" w:hAnsiTheme="minorHAnsi" w:cstheme="minorBidi"/>
            <w:b w:val="0"/>
            <w:bCs w:val="0"/>
            <w:sz w:val="22"/>
            <w:szCs w:val="22"/>
          </w:rPr>
          <w:t>Care of unaccompanied migrant children and child victims of modern slavery</w:t>
        </w:r>
        <w:bookmarkEnd w:id="403"/>
      </w:hyperlink>
    </w:p>
    <w:p w14:paraId="6D8E0EF9" w14:textId="15F1A1CC" w:rsidR="1FE2B212" w:rsidRDefault="1FE2B212" w:rsidP="7A639288">
      <w:pPr>
        <w:pStyle w:val="Heading1"/>
        <w:rPr>
          <w:rFonts w:asciiTheme="minorHAnsi" w:hAnsiTheme="minorHAnsi" w:cstheme="minorBidi"/>
          <w:b w:val="0"/>
          <w:bCs w:val="0"/>
          <w:sz w:val="22"/>
          <w:szCs w:val="22"/>
        </w:rPr>
      </w:pPr>
      <w:hyperlink r:id="rId43">
        <w:bookmarkStart w:id="404" w:name="_Toc205454836"/>
        <w:r w:rsidRPr="7A639288">
          <w:rPr>
            <w:rStyle w:val="Hyperlink"/>
            <w:rFonts w:asciiTheme="minorHAnsi" w:hAnsiTheme="minorHAnsi" w:cstheme="minorBidi"/>
            <w:b w:val="0"/>
            <w:bCs w:val="0"/>
            <w:sz w:val="22"/>
            <w:szCs w:val="22"/>
          </w:rPr>
          <w:t>Modern slavery: how to identify and support victims</w:t>
        </w:r>
        <w:bookmarkEnd w:id="404"/>
      </w:hyperlink>
    </w:p>
    <w:p w14:paraId="46869F9D" w14:textId="0C2CD380" w:rsidR="1FE2B212" w:rsidRDefault="1FE2B212" w:rsidP="7A639288">
      <w:pPr>
        <w:pStyle w:val="Heading1"/>
        <w:rPr>
          <w:rFonts w:asciiTheme="minorHAnsi" w:hAnsiTheme="minorHAnsi" w:cstheme="minorBidi"/>
          <w:b w:val="0"/>
          <w:bCs w:val="0"/>
          <w:sz w:val="22"/>
          <w:szCs w:val="22"/>
        </w:rPr>
      </w:pPr>
      <w:hyperlink r:id="rId44">
        <w:bookmarkStart w:id="405" w:name="_Toc205454837"/>
        <w:r w:rsidRPr="7A639288">
          <w:rPr>
            <w:rStyle w:val="Hyperlink"/>
            <w:rFonts w:asciiTheme="minorHAnsi" w:hAnsiTheme="minorHAnsi" w:cstheme="minorBidi"/>
            <w:b w:val="0"/>
            <w:bCs w:val="0"/>
            <w:sz w:val="22"/>
            <w:szCs w:val="22"/>
          </w:rPr>
          <w:t>Child exploitation disruption toolkit</w:t>
        </w:r>
        <w:bookmarkEnd w:id="405"/>
      </w:hyperlink>
    </w:p>
    <w:p w14:paraId="30F2630D" w14:textId="4CE0F8F5" w:rsidR="1FE2B212" w:rsidRDefault="1FE2B212" w:rsidP="0576A4BA">
      <w:pPr>
        <w:pStyle w:val="Heading1"/>
        <w:rPr>
          <w:rFonts w:asciiTheme="minorHAnsi" w:hAnsiTheme="minorHAnsi" w:cstheme="minorBidi"/>
          <w:b w:val="0"/>
          <w:bCs w:val="0"/>
          <w:sz w:val="22"/>
          <w:szCs w:val="22"/>
        </w:rPr>
      </w:pPr>
      <w:hyperlink r:id="rId45">
        <w:bookmarkStart w:id="406" w:name="_Toc205454838"/>
        <w:r w:rsidRPr="0576A4BA">
          <w:rPr>
            <w:rStyle w:val="Hyperlink"/>
            <w:rFonts w:asciiTheme="minorHAnsi" w:hAnsiTheme="minorHAnsi" w:cstheme="minorBidi"/>
            <w:b w:val="0"/>
            <w:bCs w:val="0"/>
            <w:sz w:val="22"/>
            <w:szCs w:val="22"/>
          </w:rPr>
          <w:t xml:space="preserve">County Lines Toolkit for </w:t>
        </w:r>
        <w:proofErr w:type="spellStart"/>
        <w:r w:rsidRPr="0576A4BA">
          <w:rPr>
            <w:rStyle w:val="Hyperlink"/>
            <w:rFonts w:asciiTheme="minorHAnsi" w:hAnsiTheme="minorHAnsi" w:cstheme="minorBidi"/>
            <w:b w:val="0"/>
            <w:bCs w:val="0"/>
            <w:sz w:val="22"/>
            <w:szCs w:val="22"/>
          </w:rPr>
          <w:t>Professionals</w:t>
        </w:r>
      </w:hyperlink>
      <w:hyperlink r:id="rId46">
        <w:proofErr w:type="gramStart"/>
        <w:r w:rsidRPr="0576A4BA">
          <w:rPr>
            <w:rStyle w:val="Hyperlink"/>
            <w:rFonts w:asciiTheme="minorHAnsi" w:hAnsiTheme="minorHAnsi" w:cstheme="minorBidi"/>
            <w:b w:val="0"/>
            <w:bCs w:val="0"/>
            <w:sz w:val="22"/>
            <w:szCs w:val="22"/>
          </w:rPr>
          <w:t>Multi</w:t>
        </w:r>
        <w:proofErr w:type="spellEnd"/>
        <w:r w:rsidRPr="0576A4BA">
          <w:rPr>
            <w:rStyle w:val="Hyperlink"/>
            <w:rFonts w:asciiTheme="minorHAnsi" w:hAnsiTheme="minorHAnsi" w:cstheme="minorBidi"/>
            <w:b w:val="0"/>
            <w:bCs w:val="0"/>
            <w:sz w:val="22"/>
            <w:szCs w:val="22"/>
          </w:rPr>
          <w:t>-agency</w:t>
        </w:r>
        <w:proofErr w:type="gramEnd"/>
        <w:r w:rsidRPr="0576A4BA">
          <w:rPr>
            <w:rStyle w:val="Hyperlink"/>
            <w:rFonts w:asciiTheme="minorHAnsi" w:hAnsiTheme="minorHAnsi" w:cstheme="minorBidi"/>
            <w:b w:val="0"/>
            <w:bCs w:val="0"/>
            <w:sz w:val="22"/>
            <w:szCs w:val="22"/>
          </w:rPr>
          <w:t xml:space="preserve"> practice principles for responding to child exploitation and extra-familial harm</w:t>
        </w:r>
        <w:bookmarkEnd w:id="406"/>
      </w:hyperlink>
    </w:p>
    <w:p w14:paraId="7246FE2E" w14:textId="5BF010B5" w:rsidR="0576A4BA" w:rsidRDefault="0576A4BA" w:rsidP="0576A4BA">
      <w:pPr>
        <w:pStyle w:val="Heading1"/>
        <w:rPr>
          <w:rFonts w:asciiTheme="minorHAnsi" w:hAnsiTheme="minorHAnsi" w:cstheme="minorBidi"/>
          <w:b w:val="0"/>
          <w:bCs w:val="0"/>
          <w:sz w:val="22"/>
          <w:szCs w:val="22"/>
        </w:rPr>
      </w:pPr>
    </w:p>
    <w:p w14:paraId="600915EA" w14:textId="4DBA22BB" w:rsidR="1FE2B212" w:rsidRDefault="1FE2B212" w:rsidP="0576A4BA">
      <w:pPr>
        <w:pStyle w:val="Heading1"/>
        <w:rPr>
          <w:rFonts w:asciiTheme="minorHAnsi" w:hAnsiTheme="minorHAnsi" w:cstheme="minorBidi"/>
          <w:sz w:val="22"/>
          <w:szCs w:val="22"/>
        </w:rPr>
      </w:pPr>
      <w:bookmarkStart w:id="407" w:name="_Toc205454839"/>
      <w:r w:rsidRPr="0576A4BA">
        <w:rPr>
          <w:rFonts w:asciiTheme="minorHAnsi" w:hAnsiTheme="minorHAnsi" w:cstheme="minorBidi"/>
          <w:sz w:val="22"/>
          <w:szCs w:val="22"/>
        </w:rPr>
        <w:t>Confidentiality</w:t>
      </w:r>
      <w:bookmarkEnd w:id="407"/>
    </w:p>
    <w:p w14:paraId="2F4055F0" w14:textId="7E3E97E6" w:rsidR="1FE2B212" w:rsidRDefault="1FE2B212" w:rsidP="7A639288">
      <w:pPr>
        <w:pStyle w:val="Heading1"/>
        <w:rPr>
          <w:rFonts w:asciiTheme="minorHAnsi" w:hAnsiTheme="minorHAnsi" w:cstheme="minorBidi"/>
          <w:b w:val="0"/>
          <w:bCs w:val="0"/>
          <w:color w:val="FF0000"/>
          <w:sz w:val="22"/>
          <w:szCs w:val="22"/>
        </w:rPr>
      </w:pPr>
      <w:hyperlink r:id="rId47">
        <w:bookmarkStart w:id="408" w:name="_Toc205454840"/>
        <w:r w:rsidRPr="7A639288">
          <w:rPr>
            <w:rStyle w:val="Hyperlink"/>
            <w:rFonts w:asciiTheme="minorHAnsi" w:hAnsiTheme="minorHAnsi" w:cstheme="minorBidi"/>
            <w:b w:val="0"/>
            <w:bCs w:val="0"/>
            <w:sz w:val="22"/>
            <w:szCs w:val="22"/>
          </w:rPr>
          <w:t>Gillick competency Fraser guidelines</w:t>
        </w:r>
        <w:bookmarkEnd w:id="408"/>
      </w:hyperlink>
    </w:p>
    <w:p w14:paraId="1B3A8B1E" w14:textId="4C3DF34F" w:rsidR="7A639288" w:rsidRDefault="7A639288" w:rsidP="7A639288">
      <w:pPr>
        <w:pStyle w:val="Heading1"/>
        <w:rPr>
          <w:rFonts w:asciiTheme="minorHAnsi" w:hAnsiTheme="minorHAnsi" w:cstheme="minorBidi"/>
          <w:b w:val="0"/>
          <w:bCs w:val="0"/>
          <w:sz w:val="22"/>
          <w:szCs w:val="22"/>
        </w:rPr>
      </w:pPr>
    </w:p>
    <w:p w14:paraId="690A2961" w14:textId="02CB0554" w:rsidR="1FE2B212" w:rsidRDefault="1FE2B212" w:rsidP="0576A4BA">
      <w:pPr>
        <w:pStyle w:val="Heading1"/>
        <w:rPr>
          <w:rFonts w:asciiTheme="minorHAnsi" w:hAnsiTheme="minorHAnsi" w:cstheme="minorBidi"/>
          <w:sz w:val="22"/>
          <w:szCs w:val="22"/>
        </w:rPr>
      </w:pPr>
      <w:bookmarkStart w:id="409" w:name="_Toc205454841"/>
      <w:r w:rsidRPr="0576A4BA">
        <w:rPr>
          <w:rFonts w:asciiTheme="minorHAnsi" w:hAnsiTheme="minorHAnsi" w:cstheme="minorBidi"/>
          <w:sz w:val="22"/>
          <w:szCs w:val="22"/>
        </w:rPr>
        <w:t>Drugs</w:t>
      </w:r>
      <w:bookmarkEnd w:id="409"/>
    </w:p>
    <w:p w14:paraId="2F4992B5" w14:textId="60B45AF1" w:rsidR="1FE2B212" w:rsidRDefault="1FE2B212" w:rsidP="7A639288">
      <w:pPr>
        <w:pStyle w:val="Heading1"/>
        <w:rPr>
          <w:rFonts w:asciiTheme="minorHAnsi" w:hAnsiTheme="minorHAnsi" w:cstheme="minorBidi"/>
          <w:b w:val="0"/>
          <w:bCs w:val="0"/>
          <w:color w:val="FF0000"/>
          <w:sz w:val="22"/>
          <w:szCs w:val="22"/>
        </w:rPr>
      </w:pPr>
      <w:hyperlink r:id="rId48">
        <w:bookmarkStart w:id="410" w:name="_Toc205454842"/>
        <w:r w:rsidRPr="7A639288">
          <w:rPr>
            <w:rStyle w:val="Hyperlink"/>
            <w:rFonts w:asciiTheme="minorHAnsi" w:hAnsiTheme="minorHAnsi" w:cstheme="minorBidi"/>
            <w:b w:val="0"/>
            <w:bCs w:val="0"/>
            <w:sz w:val="22"/>
            <w:szCs w:val="22"/>
          </w:rPr>
          <w:t xml:space="preserve">From harm to hope: A </w:t>
        </w:r>
        <w:proofErr w:type="gramStart"/>
        <w:r w:rsidRPr="7A639288">
          <w:rPr>
            <w:rStyle w:val="Hyperlink"/>
            <w:rFonts w:asciiTheme="minorHAnsi" w:hAnsiTheme="minorHAnsi" w:cstheme="minorBidi"/>
            <w:b w:val="0"/>
            <w:bCs w:val="0"/>
            <w:sz w:val="22"/>
            <w:szCs w:val="22"/>
          </w:rPr>
          <w:t>10 year</w:t>
        </w:r>
        <w:proofErr w:type="gramEnd"/>
        <w:r w:rsidRPr="7A639288">
          <w:rPr>
            <w:rStyle w:val="Hyperlink"/>
            <w:rFonts w:asciiTheme="minorHAnsi" w:hAnsiTheme="minorHAnsi" w:cstheme="minorBidi"/>
            <w:b w:val="0"/>
            <w:bCs w:val="0"/>
            <w:sz w:val="22"/>
            <w:szCs w:val="22"/>
          </w:rPr>
          <w:t xml:space="preserve"> drugs plan to cut crime and save lives</w:t>
        </w:r>
        <w:bookmarkEnd w:id="410"/>
      </w:hyperlink>
    </w:p>
    <w:p w14:paraId="3A743B3D" w14:textId="04EFCF6F" w:rsidR="1FE2B212" w:rsidRDefault="1FE2B212" w:rsidP="7A639288">
      <w:pPr>
        <w:pStyle w:val="Heading1"/>
        <w:rPr>
          <w:rFonts w:asciiTheme="minorHAnsi" w:hAnsiTheme="minorHAnsi" w:cstheme="minorBidi"/>
          <w:b w:val="0"/>
          <w:bCs w:val="0"/>
          <w:sz w:val="22"/>
          <w:szCs w:val="22"/>
        </w:rPr>
      </w:pPr>
      <w:hyperlink r:id="rId49">
        <w:bookmarkStart w:id="411" w:name="_Toc205454843"/>
        <w:r w:rsidRPr="7A639288">
          <w:rPr>
            <w:rStyle w:val="Hyperlink"/>
            <w:rFonts w:asciiTheme="minorHAnsi" w:hAnsiTheme="minorHAnsi" w:cstheme="minorBidi"/>
            <w:b w:val="0"/>
            <w:bCs w:val="0"/>
            <w:sz w:val="22"/>
            <w:szCs w:val="22"/>
          </w:rPr>
          <w:t>Honest information about drugs</w:t>
        </w:r>
        <w:bookmarkEnd w:id="411"/>
      </w:hyperlink>
    </w:p>
    <w:p w14:paraId="7D91F686" w14:textId="0E58CB13" w:rsidR="1FE2B212" w:rsidRDefault="1FE2B212" w:rsidP="7A639288">
      <w:pPr>
        <w:pStyle w:val="Heading1"/>
        <w:rPr>
          <w:rFonts w:asciiTheme="minorHAnsi" w:hAnsiTheme="minorHAnsi" w:cstheme="minorBidi"/>
          <w:b w:val="0"/>
          <w:bCs w:val="0"/>
          <w:sz w:val="22"/>
          <w:szCs w:val="22"/>
        </w:rPr>
      </w:pPr>
      <w:hyperlink r:id="rId50">
        <w:bookmarkStart w:id="412" w:name="_Toc205454844"/>
        <w:r w:rsidRPr="7A639288">
          <w:rPr>
            <w:rStyle w:val="Hyperlink"/>
            <w:rFonts w:asciiTheme="minorHAnsi" w:hAnsiTheme="minorHAnsi" w:cstheme="minorBidi"/>
            <w:b w:val="0"/>
            <w:bCs w:val="0"/>
            <w:sz w:val="22"/>
            <w:szCs w:val="22"/>
          </w:rPr>
          <w:t>Drug and Alcohol education - teacher guidance and evidence review</w:t>
        </w:r>
        <w:bookmarkEnd w:id="412"/>
      </w:hyperlink>
    </w:p>
    <w:p w14:paraId="42CE5626" w14:textId="2ACC1885" w:rsidR="7A639288" w:rsidRDefault="7A639288" w:rsidP="7A639288">
      <w:pPr>
        <w:pStyle w:val="Heading1"/>
        <w:rPr>
          <w:rFonts w:asciiTheme="minorHAnsi" w:hAnsiTheme="minorHAnsi" w:cstheme="minorBidi"/>
          <w:b w:val="0"/>
          <w:bCs w:val="0"/>
          <w:sz w:val="22"/>
          <w:szCs w:val="22"/>
        </w:rPr>
      </w:pPr>
    </w:p>
    <w:p w14:paraId="6BCDA72C" w14:textId="2C1424B0" w:rsidR="1FE2B212" w:rsidRDefault="1FE2B212" w:rsidP="0576A4BA">
      <w:pPr>
        <w:pStyle w:val="Heading1"/>
        <w:rPr>
          <w:rFonts w:asciiTheme="minorHAnsi" w:hAnsiTheme="minorHAnsi" w:cstheme="minorBidi"/>
          <w:sz w:val="22"/>
          <w:szCs w:val="22"/>
        </w:rPr>
      </w:pPr>
      <w:bookmarkStart w:id="413" w:name="_Toc205454845"/>
      <w:r w:rsidRPr="0576A4BA">
        <w:rPr>
          <w:rFonts w:asciiTheme="minorHAnsi" w:hAnsiTheme="minorHAnsi" w:cstheme="minorBidi"/>
          <w:sz w:val="22"/>
          <w:szCs w:val="22"/>
        </w:rPr>
        <w:t>(So-called) ‘Honour’ Based Abuse including FGM and forced marriage</w:t>
      </w:r>
      <w:bookmarkEnd w:id="413"/>
    </w:p>
    <w:p w14:paraId="3463E04C" w14:textId="14AB72FD" w:rsidR="1FE2B212" w:rsidRDefault="1FE2B212" w:rsidP="7A639288">
      <w:pPr>
        <w:pStyle w:val="Heading1"/>
        <w:rPr>
          <w:rFonts w:asciiTheme="minorHAnsi" w:hAnsiTheme="minorHAnsi" w:cstheme="minorBidi"/>
          <w:b w:val="0"/>
          <w:bCs w:val="0"/>
          <w:color w:val="FF0000"/>
          <w:sz w:val="22"/>
          <w:szCs w:val="22"/>
        </w:rPr>
      </w:pPr>
      <w:hyperlink r:id="rId51">
        <w:bookmarkStart w:id="414" w:name="_Toc205454846"/>
        <w:r w:rsidRPr="7A639288">
          <w:rPr>
            <w:rStyle w:val="Hyperlink"/>
            <w:rFonts w:asciiTheme="minorHAnsi" w:hAnsiTheme="minorHAnsi" w:cstheme="minorBidi"/>
            <w:b w:val="0"/>
            <w:bCs w:val="0"/>
            <w:sz w:val="22"/>
            <w:szCs w:val="22"/>
          </w:rPr>
          <w:t>Female genital mutilation: information and resources</w:t>
        </w:r>
        <w:bookmarkEnd w:id="414"/>
      </w:hyperlink>
    </w:p>
    <w:p w14:paraId="66B87025" w14:textId="511D3A37" w:rsidR="1FE2B212" w:rsidRDefault="1FE2B212" w:rsidP="7A639288">
      <w:pPr>
        <w:pStyle w:val="Heading1"/>
        <w:rPr>
          <w:rFonts w:asciiTheme="minorHAnsi" w:hAnsiTheme="minorHAnsi" w:cstheme="minorBidi"/>
          <w:b w:val="0"/>
          <w:bCs w:val="0"/>
          <w:sz w:val="22"/>
          <w:szCs w:val="22"/>
        </w:rPr>
      </w:pPr>
      <w:hyperlink r:id="rId52">
        <w:bookmarkStart w:id="415" w:name="_Toc205454847"/>
        <w:r w:rsidRPr="7A639288">
          <w:rPr>
            <w:rStyle w:val="Hyperlink"/>
            <w:rFonts w:asciiTheme="minorHAnsi" w:hAnsiTheme="minorHAnsi" w:cstheme="minorBidi"/>
            <w:b w:val="0"/>
            <w:bCs w:val="0"/>
            <w:sz w:val="22"/>
            <w:szCs w:val="22"/>
          </w:rPr>
          <w:t>Female genital mutilation: multi agency statutory guidance</w:t>
        </w:r>
        <w:bookmarkEnd w:id="415"/>
      </w:hyperlink>
    </w:p>
    <w:p w14:paraId="13D2608B" w14:textId="1AF7BA55" w:rsidR="1FE2B212" w:rsidRDefault="1FE2B212" w:rsidP="7A639288">
      <w:pPr>
        <w:pStyle w:val="Heading1"/>
        <w:rPr>
          <w:rFonts w:asciiTheme="minorHAnsi" w:hAnsiTheme="minorHAnsi" w:cstheme="minorBidi"/>
          <w:b w:val="0"/>
          <w:bCs w:val="0"/>
          <w:sz w:val="22"/>
          <w:szCs w:val="22"/>
        </w:rPr>
      </w:pPr>
      <w:hyperlink r:id="rId53">
        <w:bookmarkStart w:id="416" w:name="_Toc205454848"/>
        <w:r w:rsidRPr="7A639288">
          <w:rPr>
            <w:rStyle w:val="Hyperlink"/>
            <w:rFonts w:asciiTheme="minorHAnsi" w:hAnsiTheme="minorHAnsi" w:cstheme="minorBidi"/>
            <w:b w:val="0"/>
            <w:bCs w:val="0"/>
            <w:sz w:val="22"/>
            <w:szCs w:val="22"/>
          </w:rPr>
          <w:t>FGM resource pack</w:t>
        </w:r>
        <w:bookmarkEnd w:id="416"/>
      </w:hyperlink>
    </w:p>
    <w:p w14:paraId="558C5B27" w14:textId="722CEC12" w:rsidR="7A639288" w:rsidRDefault="7A639288" w:rsidP="7A639288">
      <w:pPr>
        <w:pStyle w:val="Heading1"/>
        <w:rPr>
          <w:rFonts w:asciiTheme="minorHAnsi" w:hAnsiTheme="minorHAnsi" w:cstheme="minorBidi"/>
          <w:b w:val="0"/>
          <w:bCs w:val="0"/>
          <w:sz w:val="22"/>
          <w:szCs w:val="22"/>
        </w:rPr>
      </w:pPr>
    </w:p>
    <w:p w14:paraId="7A7425DE" w14:textId="78FCF244" w:rsidR="1FE2B212" w:rsidRDefault="1FE2B212" w:rsidP="0576A4BA">
      <w:pPr>
        <w:pStyle w:val="Heading1"/>
        <w:rPr>
          <w:rFonts w:asciiTheme="minorHAnsi" w:hAnsiTheme="minorHAnsi" w:cstheme="minorBidi"/>
          <w:sz w:val="22"/>
          <w:szCs w:val="22"/>
        </w:rPr>
      </w:pPr>
      <w:bookmarkStart w:id="417" w:name="_Toc205454849"/>
      <w:r w:rsidRPr="0576A4BA">
        <w:rPr>
          <w:rFonts w:asciiTheme="minorHAnsi" w:hAnsiTheme="minorHAnsi" w:cstheme="minorBidi"/>
          <w:sz w:val="22"/>
          <w:szCs w:val="22"/>
        </w:rPr>
        <w:t>Health and Wellbeing</w:t>
      </w:r>
      <w:bookmarkEnd w:id="417"/>
    </w:p>
    <w:p w14:paraId="355ECA14" w14:textId="299F1C0F" w:rsidR="1FE2B212" w:rsidRDefault="1FE2B212" w:rsidP="7A639288">
      <w:pPr>
        <w:pStyle w:val="Heading1"/>
        <w:rPr>
          <w:rFonts w:asciiTheme="minorHAnsi" w:hAnsiTheme="minorHAnsi" w:cstheme="minorBidi"/>
          <w:b w:val="0"/>
          <w:bCs w:val="0"/>
          <w:color w:val="FF0000"/>
          <w:sz w:val="22"/>
          <w:szCs w:val="22"/>
        </w:rPr>
      </w:pPr>
      <w:hyperlink r:id="rId54">
        <w:r w:rsidRPr="10C5F75E">
          <w:rPr>
            <w:rStyle w:val="Hyperlink"/>
            <w:rFonts w:asciiTheme="minorHAnsi" w:hAnsiTheme="minorHAnsi" w:cstheme="minorBidi"/>
            <w:b w:val="0"/>
            <w:bCs w:val="0"/>
            <w:sz w:val="22"/>
            <w:szCs w:val="22"/>
          </w:rPr>
          <w:t xml:space="preserve"> </w:t>
        </w:r>
      </w:hyperlink>
      <w:bookmarkStart w:id="418" w:name="_Toc205454850"/>
      <w:r w:rsidRPr="10C5F75E">
        <w:rPr>
          <w:rStyle w:val="Hyperlink"/>
          <w:rFonts w:asciiTheme="minorHAnsi" w:hAnsiTheme="minorHAnsi" w:cstheme="minorBidi"/>
          <w:b w:val="0"/>
          <w:bCs w:val="0"/>
          <w:sz w:val="22"/>
          <w:szCs w:val="22"/>
        </w:rPr>
        <w:t>Rise Above: Free PSHE resources on health, wellbeing and resilience</w:t>
      </w:r>
      <w:bookmarkEnd w:id="418"/>
    </w:p>
    <w:p w14:paraId="13DC420A" w14:textId="3F0B7388" w:rsidR="1FE2B212" w:rsidRDefault="1FE2B212" w:rsidP="7A639288">
      <w:pPr>
        <w:pStyle w:val="Heading1"/>
        <w:rPr>
          <w:rFonts w:asciiTheme="minorHAnsi" w:hAnsiTheme="minorHAnsi" w:cstheme="minorBidi"/>
          <w:b w:val="0"/>
          <w:bCs w:val="0"/>
          <w:sz w:val="22"/>
          <w:szCs w:val="22"/>
        </w:rPr>
      </w:pPr>
      <w:hyperlink r:id="rId55">
        <w:bookmarkStart w:id="419" w:name="_Toc205454851"/>
        <w:r w:rsidRPr="7A639288">
          <w:rPr>
            <w:rStyle w:val="Hyperlink"/>
            <w:rFonts w:asciiTheme="minorHAnsi" w:hAnsiTheme="minorHAnsi" w:cstheme="minorBidi"/>
            <w:b w:val="0"/>
            <w:bCs w:val="0"/>
            <w:sz w:val="22"/>
            <w:szCs w:val="22"/>
          </w:rPr>
          <w:t>Supporting pupils at school with medical conditions</w:t>
        </w:r>
        <w:bookmarkEnd w:id="419"/>
      </w:hyperlink>
    </w:p>
    <w:p w14:paraId="57D8F32F" w14:textId="6BC6C53F" w:rsidR="1FE2B212" w:rsidRDefault="1FE2B212" w:rsidP="7A639288">
      <w:pPr>
        <w:pStyle w:val="Heading1"/>
        <w:rPr>
          <w:rFonts w:asciiTheme="minorHAnsi" w:hAnsiTheme="minorHAnsi" w:cstheme="minorBidi"/>
          <w:b w:val="0"/>
          <w:bCs w:val="0"/>
          <w:sz w:val="22"/>
          <w:szCs w:val="22"/>
        </w:rPr>
      </w:pPr>
      <w:hyperlink r:id="rId56">
        <w:bookmarkStart w:id="420" w:name="_Toc205454852"/>
        <w:r w:rsidRPr="7A639288">
          <w:rPr>
            <w:rStyle w:val="Hyperlink"/>
            <w:rFonts w:asciiTheme="minorHAnsi" w:hAnsiTheme="minorHAnsi" w:cstheme="minorBidi"/>
            <w:b w:val="0"/>
            <w:bCs w:val="0"/>
            <w:sz w:val="22"/>
            <w:szCs w:val="22"/>
          </w:rPr>
          <w:t>Mental health and behaviour in schools</w:t>
        </w:r>
        <w:bookmarkEnd w:id="420"/>
      </w:hyperlink>
    </w:p>
    <w:p w14:paraId="37AB3F63" w14:textId="76BF1432" w:rsidR="1FE2B212" w:rsidRDefault="1FE2B212" w:rsidP="7A639288">
      <w:pPr>
        <w:pStyle w:val="Heading1"/>
        <w:rPr>
          <w:rFonts w:asciiTheme="minorHAnsi" w:hAnsiTheme="minorHAnsi" w:cstheme="minorBidi"/>
          <w:b w:val="0"/>
          <w:bCs w:val="0"/>
          <w:sz w:val="22"/>
          <w:szCs w:val="22"/>
        </w:rPr>
      </w:pPr>
      <w:hyperlink r:id="rId57">
        <w:bookmarkStart w:id="421" w:name="_Toc205454853"/>
        <w:r w:rsidRPr="7A639288">
          <w:rPr>
            <w:rStyle w:val="Hyperlink"/>
            <w:rFonts w:asciiTheme="minorHAnsi" w:hAnsiTheme="minorHAnsi" w:cstheme="minorBidi"/>
            <w:b w:val="0"/>
            <w:bCs w:val="0"/>
            <w:sz w:val="22"/>
            <w:szCs w:val="22"/>
          </w:rPr>
          <w:t>Overview - Fabricated or induced illness</w:t>
        </w:r>
        <w:bookmarkEnd w:id="421"/>
      </w:hyperlink>
    </w:p>
    <w:p w14:paraId="16B3C367" w14:textId="3290927E" w:rsidR="7A639288" w:rsidRDefault="7A639288" w:rsidP="7A639288">
      <w:pPr>
        <w:pStyle w:val="Heading1"/>
        <w:rPr>
          <w:rFonts w:asciiTheme="minorHAnsi" w:hAnsiTheme="minorHAnsi" w:cstheme="minorBidi"/>
          <w:b w:val="0"/>
          <w:bCs w:val="0"/>
          <w:sz w:val="22"/>
          <w:szCs w:val="22"/>
        </w:rPr>
      </w:pPr>
    </w:p>
    <w:p w14:paraId="6E919326" w14:textId="258B912D" w:rsidR="1FE2B212" w:rsidRDefault="1FE2B212" w:rsidP="0576A4BA">
      <w:pPr>
        <w:pStyle w:val="Heading1"/>
        <w:rPr>
          <w:rFonts w:asciiTheme="minorHAnsi" w:hAnsiTheme="minorHAnsi" w:cstheme="minorBidi"/>
          <w:sz w:val="22"/>
          <w:szCs w:val="22"/>
        </w:rPr>
      </w:pPr>
      <w:bookmarkStart w:id="422" w:name="_Toc205454854"/>
      <w:r w:rsidRPr="0576A4BA">
        <w:rPr>
          <w:rFonts w:asciiTheme="minorHAnsi" w:hAnsiTheme="minorHAnsi" w:cstheme="minorBidi"/>
          <w:sz w:val="22"/>
          <w:szCs w:val="22"/>
        </w:rPr>
        <w:t>Homelessness</w:t>
      </w:r>
      <w:bookmarkEnd w:id="422"/>
    </w:p>
    <w:p w14:paraId="32160EE4" w14:textId="4AC57BA2" w:rsidR="1FE2B212" w:rsidRDefault="1FE2B212" w:rsidP="7A639288">
      <w:pPr>
        <w:pStyle w:val="Heading1"/>
        <w:rPr>
          <w:rFonts w:asciiTheme="minorHAnsi" w:hAnsiTheme="minorHAnsi" w:cstheme="minorBidi"/>
          <w:b w:val="0"/>
          <w:bCs w:val="0"/>
          <w:color w:val="FF0000"/>
          <w:sz w:val="22"/>
          <w:szCs w:val="22"/>
        </w:rPr>
      </w:pPr>
      <w:hyperlink r:id="rId58">
        <w:bookmarkStart w:id="423" w:name="_Toc205454855"/>
        <w:r w:rsidRPr="7A639288">
          <w:rPr>
            <w:rStyle w:val="Hyperlink"/>
            <w:rFonts w:asciiTheme="minorHAnsi" w:hAnsiTheme="minorHAnsi" w:cstheme="minorBidi"/>
            <w:b w:val="0"/>
            <w:bCs w:val="0"/>
            <w:sz w:val="22"/>
            <w:szCs w:val="22"/>
          </w:rPr>
          <w:t>Homelessness code of guidance for local authorities</w:t>
        </w:r>
        <w:bookmarkEnd w:id="423"/>
      </w:hyperlink>
    </w:p>
    <w:p w14:paraId="65FD3F1B" w14:textId="0C76CC39" w:rsidR="7A639288" w:rsidRDefault="7A639288" w:rsidP="7A639288">
      <w:pPr>
        <w:pStyle w:val="Heading1"/>
        <w:rPr>
          <w:rFonts w:asciiTheme="minorHAnsi" w:hAnsiTheme="minorHAnsi" w:cstheme="minorBidi"/>
          <w:b w:val="0"/>
          <w:bCs w:val="0"/>
          <w:sz w:val="22"/>
          <w:szCs w:val="22"/>
        </w:rPr>
      </w:pPr>
    </w:p>
    <w:p w14:paraId="0F2E0D27" w14:textId="486B615C" w:rsidR="1FE2B212" w:rsidRDefault="1FE2B212" w:rsidP="0576A4BA">
      <w:pPr>
        <w:pStyle w:val="Heading1"/>
        <w:rPr>
          <w:rFonts w:asciiTheme="minorHAnsi" w:hAnsiTheme="minorHAnsi" w:cstheme="minorBidi"/>
          <w:sz w:val="22"/>
          <w:szCs w:val="22"/>
        </w:rPr>
      </w:pPr>
      <w:bookmarkStart w:id="424" w:name="_Toc205454856"/>
      <w:r w:rsidRPr="0576A4BA">
        <w:rPr>
          <w:rFonts w:asciiTheme="minorHAnsi" w:hAnsiTheme="minorHAnsi" w:cstheme="minorBidi"/>
          <w:sz w:val="22"/>
          <w:szCs w:val="22"/>
        </w:rPr>
        <w:t>Information Sharing</w:t>
      </w:r>
      <w:bookmarkEnd w:id="424"/>
    </w:p>
    <w:p w14:paraId="01A0ECC9" w14:textId="617335F2" w:rsidR="1FE2B212" w:rsidRDefault="1FE2B212" w:rsidP="7A639288">
      <w:pPr>
        <w:pStyle w:val="Heading1"/>
        <w:rPr>
          <w:rFonts w:asciiTheme="minorHAnsi" w:hAnsiTheme="minorHAnsi" w:cstheme="minorBidi"/>
          <w:b w:val="0"/>
          <w:bCs w:val="0"/>
          <w:color w:val="FF0000"/>
          <w:sz w:val="22"/>
          <w:szCs w:val="22"/>
        </w:rPr>
      </w:pPr>
      <w:hyperlink r:id="rId59">
        <w:bookmarkStart w:id="425" w:name="_Toc205454857"/>
        <w:r w:rsidRPr="7A639288">
          <w:rPr>
            <w:rStyle w:val="Hyperlink"/>
            <w:rFonts w:asciiTheme="minorHAnsi" w:hAnsiTheme="minorHAnsi" w:cstheme="minorBidi"/>
            <w:b w:val="0"/>
            <w:bCs w:val="0"/>
            <w:sz w:val="22"/>
            <w:szCs w:val="22"/>
          </w:rPr>
          <w:t>Government information sharing advice</w:t>
        </w:r>
        <w:bookmarkEnd w:id="425"/>
      </w:hyperlink>
    </w:p>
    <w:p w14:paraId="70EA3A19" w14:textId="32DD34BB" w:rsidR="1FE2B212" w:rsidRDefault="1FE2B212" w:rsidP="7A639288">
      <w:pPr>
        <w:pStyle w:val="Heading1"/>
        <w:rPr>
          <w:rFonts w:asciiTheme="minorHAnsi" w:hAnsiTheme="minorHAnsi" w:cstheme="minorBidi"/>
          <w:b w:val="0"/>
          <w:bCs w:val="0"/>
          <w:sz w:val="22"/>
          <w:szCs w:val="22"/>
        </w:rPr>
      </w:pPr>
      <w:hyperlink r:id="rId60">
        <w:bookmarkStart w:id="426" w:name="_Toc205454858"/>
        <w:r w:rsidRPr="7A639288">
          <w:rPr>
            <w:rStyle w:val="Hyperlink"/>
            <w:rFonts w:asciiTheme="minorHAnsi" w:hAnsiTheme="minorHAnsi" w:cstheme="minorBidi"/>
            <w:b w:val="0"/>
            <w:bCs w:val="0"/>
            <w:sz w:val="22"/>
            <w:szCs w:val="22"/>
          </w:rPr>
          <w:t xml:space="preserve">Information </w:t>
        </w:r>
        <w:proofErr w:type="spellStart"/>
        <w:r w:rsidRPr="7A639288">
          <w:rPr>
            <w:rStyle w:val="Hyperlink"/>
            <w:rFonts w:asciiTheme="minorHAnsi" w:hAnsiTheme="minorHAnsi" w:cstheme="minorBidi"/>
            <w:b w:val="0"/>
            <w:bCs w:val="0"/>
            <w:sz w:val="22"/>
            <w:szCs w:val="22"/>
          </w:rPr>
          <w:t>commissioners</w:t>
        </w:r>
        <w:proofErr w:type="spellEnd"/>
        <w:r w:rsidRPr="7A639288">
          <w:rPr>
            <w:rStyle w:val="Hyperlink"/>
            <w:rFonts w:asciiTheme="minorHAnsi" w:hAnsiTheme="minorHAnsi" w:cstheme="minorBidi"/>
            <w:b w:val="0"/>
            <w:bCs w:val="0"/>
            <w:sz w:val="22"/>
            <w:szCs w:val="22"/>
          </w:rPr>
          <w:t xml:space="preserve"> Office: Data sharing information hub</w:t>
        </w:r>
        <w:bookmarkEnd w:id="426"/>
      </w:hyperlink>
    </w:p>
    <w:p w14:paraId="2C1D125B" w14:textId="622B8E61" w:rsidR="7A639288" w:rsidRDefault="7A639288" w:rsidP="7A639288">
      <w:pPr>
        <w:pStyle w:val="Heading1"/>
        <w:rPr>
          <w:rFonts w:asciiTheme="minorHAnsi" w:hAnsiTheme="minorHAnsi" w:cstheme="minorBidi"/>
          <w:b w:val="0"/>
          <w:bCs w:val="0"/>
          <w:sz w:val="22"/>
          <w:szCs w:val="22"/>
        </w:rPr>
      </w:pPr>
    </w:p>
    <w:p w14:paraId="23708AE0" w14:textId="66106A66" w:rsidR="1FE2B212" w:rsidRDefault="1FE2B212" w:rsidP="0576A4BA">
      <w:pPr>
        <w:pStyle w:val="Heading1"/>
        <w:rPr>
          <w:rFonts w:asciiTheme="minorHAnsi" w:hAnsiTheme="minorHAnsi" w:cstheme="minorBidi"/>
          <w:sz w:val="22"/>
          <w:szCs w:val="22"/>
        </w:rPr>
      </w:pPr>
      <w:bookmarkStart w:id="427" w:name="_Toc205454859"/>
      <w:r w:rsidRPr="0576A4BA">
        <w:rPr>
          <w:rFonts w:asciiTheme="minorHAnsi" w:hAnsiTheme="minorHAnsi" w:cstheme="minorBidi"/>
          <w:sz w:val="22"/>
          <w:szCs w:val="22"/>
        </w:rPr>
        <w:t>Online Safety Advice</w:t>
      </w:r>
      <w:bookmarkEnd w:id="427"/>
    </w:p>
    <w:p w14:paraId="7A949B6F" w14:textId="414EB63B" w:rsidR="1FE2B212" w:rsidRDefault="1FE2B212" w:rsidP="7A639288">
      <w:pPr>
        <w:pStyle w:val="Heading1"/>
        <w:rPr>
          <w:rFonts w:asciiTheme="minorHAnsi" w:hAnsiTheme="minorHAnsi" w:cstheme="minorBidi"/>
          <w:b w:val="0"/>
          <w:bCs w:val="0"/>
          <w:color w:val="FF0000"/>
          <w:sz w:val="22"/>
          <w:szCs w:val="22"/>
        </w:rPr>
      </w:pPr>
      <w:hyperlink r:id="rId61">
        <w:bookmarkStart w:id="428" w:name="_Toc205454860"/>
        <w:proofErr w:type="spellStart"/>
        <w:r w:rsidRPr="7A639288">
          <w:rPr>
            <w:rStyle w:val="Hyperlink"/>
            <w:rFonts w:asciiTheme="minorHAnsi" w:hAnsiTheme="minorHAnsi" w:cstheme="minorBidi"/>
            <w:b w:val="0"/>
            <w:bCs w:val="0"/>
            <w:sz w:val="22"/>
            <w:szCs w:val="22"/>
          </w:rPr>
          <w:t>Childnet</w:t>
        </w:r>
        <w:bookmarkEnd w:id="428"/>
        <w:proofErr w:type="spellEnd"/>
      </w:hyperlink>
    </w:p>
    <w:p w14:paraId="59E7D06A" w14:textId="6B39D0B1" w:rsidR="1FE2B212" w:rsidRDefault="1FE2B212" w:rsidP="7A639288">
      <w:pPr>
        <w:pStyle w:val="Heading1"/>
        <w:rPr>
          <w:rFonts w:asciiTheme="minorHAnsi" w:hAnsiTheme="minorHAnsi" w:cstheme="minorBidi"/>
          <w:b w:val="0"/>
          <w:bCs w:val="0"/>
          <w:sz w:val="22"/>
          <w:szCs w:val="22"/>
        </w:rPr>
      </w:pPr>
      <w:hyperlink r:id="rId62">
        <w:bookmarkStart w:id="429" w:name="_Toc205454861"/>
        <w:proofErr w:type="spellStart"/>
        <w:r w:rsidRPr="7A639288">
          <w:rPr>
            <w:rStyle w:val="Hyperlink"/>
            <w:rFonts w:asciiTheme="minorHAnsi" w:hAnsiTheme="minorHAnsi" w:cstheme="minorBidi"/>
            <w:b w:val="0"/>
            <w:bCs w:val="0"/>
            <w:sz w:val="22"/>
            <w:szCs w:val="22"/>
          </w:rPr>
          <w:t>Educateagainsthate</w:t>
        </w:r>
        <w:bookmarkEnd w:id="429"/>
        <w:proofErr w:type="spellEnd"/>
      </w:hyperlink>
    </w:p>
    <w:p w14:paraId="45A15B00" w14:textId="762EA320" w:rsidR="1FE2B212" w:rsidRDefault="1FE2B212" w:rsidP="7A639288">
      <w:pPr>
        <w:pStyle w:val="Heading1"/>
        <w:rPr>
          <w:rFonts w:asciiTheme="minorHAnsi" w:hAnsiTheme="minorHAnsi" w:cstheme="minorBidi"/>
          <w:b w:val="0"/>
          <w:bCs w:val="0"/>
          <w:sz w:val="22"/>
          <w:szCs w:val="22"/>
        </w:rPr>
      </w:pPr>
      <w:hyperlink r:id="rId63">
        <w:bookmarkStart w:id="430" w:name="_Toc205454862"/>
        <w:r w:rsidRPr="7A639288">
          <w:rPr>
            <w:rStyle w:val="Hyperlink"/>
            <w:rFonts w:asciiTheme="minorHAnsi" w:hAnsiTheme="minorHAnsi" w:cstheme="minorBidi"/>
            <w:b w:val="0"/>
            <w:bCs w:val="0"/>
            <w:sz w:val="22"/>
            <w:szCs w:val="22"/>
          </w:rPr>
          <w:t>London Grid for Learning</w:t>
        </w:r>
        <w:bookmarkEnd w:id="430"/>
      </w:hyperlink>
    </w:p>
    <w:p w14:paraId="6377E14D" w14:textId="0F46AFF6" w:rsidR="1FE2B212" w:rsidRDefault="1FE2B212" w:rsidP="7A639288">
      <w:pPr>
        <w:pStyle w:val="Heading1"/>
        <w:rPr>
          <w:rFonts w:asciiTheme="minorHAnsi" w:hAnsiTheme="minorHAnsi" w:cstheme="minorBidi"/>
          <w:b w:val="0"/>
          <w:bCs w:val="0"/>
          <w:sz w:val="22"/>
          <w:szCs w:val="22"/>
        </w:rPr>
      </w:pPr>
      <w:hyperlink r:id="rId64">
        <w:bookmarkStart w:id="431" w:name="_Toc205454863"/>
        <w:r w:rsidRPr="7A639288">
          <w:rPr>
            <w:rStyle w:val="Hyperlink"/>
            <w:rFonts w:asciiTheme="minorHAnsi" w:hAnsiTheme="minorHAnsi" w:cstheme="minorBidi"/>
            <w:b w:val="0"/>
            <w:bCs w:val="0"/>
            <w:sz w:val="22"/>
            <w:szCs w:val="22"/>
          </w:rPr>
          <w:t>NSPCC E-safety for schools</w:t>
        </w:r>
        <w:bookmarkEnd w:id="431"/>
      </w:hyperlink>
    </w:p>
    <w:p w14:paraId="6EE7040A" w14:textId="2F865A3E" w:rsidR="1FE2B212" w:rsidRDefault="1FE2B212" w:rsidP="7A639288">
      <w:pPr>
        <w:pStyle w:val="Heading1"/>
        <w:rPr>
          <w:rFonts w:asciiTheme="minorHAnsi" w:hAnsiTheme="minorHAnsi" w:cstheme="minorBidi"/>
          <w:b w:val="0"/>
          <w:bCs w:val="0"/>
          <w:sz w:val="22"/>
          <w:szCs w:val="22"/>
        </w:rPr>
      </w:pPr>
      <w:hyperlink r:id="rId65">
        <w:bookmarkStart w:id="432" w:name="_Toc205454864"/>
        <w:r w:rsidRPr="7A639288">
          <w:rPr>
            <w:rStyle w:val="Hyperlink"/>
            <w:rFonts w:asciiTheme="minorHAnsi" w:hAnsiTheme="minorHAnsi" w:cstheme="minorBidi"/>
            <w:b w:val="0"/>
            <w:bCs w:val="0"/>
            <w:sz w:val="22"/>
            <w:szCs w:val="22"/>
          </w:rPr>
          <w:t>Safer recruitment consortium</w:t>
        </w:r>
        <w:bookmarkEnd w:id="432"/>
      </w:hyperlink>
    </w:p>
    <w:p w14:paraId="10ED893F" w14:textId="4191A0FD" w:rsidR="1FE2B212" w:rsidRDefault="1FE2B212" w:rsidP="7A639288">
      <w:pPr>
        <w:pStyle w:val="Heading1"/>
        <w:rPr>
          <w:rFonts w:asciiTheme="minorHAnsi" w:hAnsiTheme="minorHAnsi" w:cstheme="minorBidi"/>
          <w:b w:val="0"/>
          <w:bCs w:val="0"/>
          <w:sz w:val="22"/>
          <w:szCs w:val="22"/>
        </w:rPr>
      </w:pPr>
      <w:hyperlink r:id="rId66">
        <w:bookmarkStart w:id="433" w:name="_Toc205454865"/>
        <w:r w:rsidRPr="7A639288">
          <w:rPr>
            <w:rStyle w:val="Hyperlink"/>
            <w:rFonts w:asciiTheme="minorHAnsi" w:hAnsiTheme="minorHAnsi" w:cstheme="minorBidi"/>
            <w:b w:val="0"/>
            <w:bCs w:val="0"/>
            <w:sz w:val="22"/>
            <w:szCs w:val="22"/>
          </w:rPr>
          <w:t>Searching, screening and confiscation</w:t>
        </w:r>
        <w:bookmarkEnd w:id="433"/>
      </w:hyperlink>
    </w:p>
    <w:p w14:paraId="4FC11EBB" w14:textId="4D828FD2" w:rsidR="1FE2B212" w:rsidRDefault="1FE2B212" w:rsidP="7A639288">
      <w:pPr>
        <w:pStyle w:val="Heading1"/>
        <w:rPr>
          <w:rFonts w:asciiTheme="minorHAnsi" w:hAnsiTheme="minorHAnsi" w:cstheme="minorBidi"/>
          <w:b w:val="0"/>
          <w:bCs w:val="0"/>
          <w:sz w:val="22"/>
          <w:szCs w:val="22"/>
        </w:rPr>
      </w:pPr>
      <w:hyperlink r:id="rId67">
        <w:bookmarkStart w:id="434" w:name="_Toc205454866"/>
        <w:proofErr w:type="gramStart"/>
        <w:r w:rsidRPr="7A639288">
          <w:rPr>
            <w:rStyle w:val="Hyperlink"/>
            <w:rFonts w:asciiTheme="minorHAnsi" w:hAnsiTheme="minorHAnsi" w:cstheme="minorBidi"/>
            <w:b w:val="0"/>
            <w:bCs w:val="0"/>
            <w:sz w:val="22"/>
            <w:szCs w:val="22"/>
          </w:rPr>
          <w:t>South West</w:t>
        </w:r>
        <w:proofErr w:type="gramEnd"/>
        <w:r w:rsidRPr="7A639288">
          <w:rPr>
            <w:rStyle w:val="Hyperlink"/>
            <w:rFonts w:asciiTheme="minorHAnsi" w:hAnsiTheme="minorHAnsi" w:cstheme="minorBidi"/>
            <w:b w:val="0"/>
            <w:bCs w:val="0"/>
            <w:sz w:val="22"/>
            <w:szCs w:val="22"/>
          </w:rPr>
          <w:t xml:space="preserve"> Grid for Learning</w:t>
        </w:r>
        <w:bookmarkEnd w:id="434"/>
      </w:hyperlink>
    </w:p>
    <w:p w14:paraId="40E78B96" w14:textId="12813435" w:rsidR="1FE2B212" w:rsidRDefault="1FE2B212" w:rsidP="7A639288">
      <w:pPr>
        <w:pStyle w:val="Heading1"/>
        <w:rPr>
          <w:rFonts w:asciiTheme="minorHAnsi" w:hAnsiTheme="minorHAnsi" w:cstheme="minorBidi"/>
          <w:b w:val="0"/>
          <w:bCs w:val="0"/>
          <w:sz w:val="22"/>
          <w:szCs w:val="22"/>
        </w:rPr>
      </w:pPr>
      <w:hyperlink r:id="rId68">
        <w:bookmarkStart w:id="435" w:name="_Toc205454867"/>
        <w:r w:rsidRPr="7A639288">
          <w:rPr>
            <w:rStyle w:val="Hyperlink"/>
            <w:rFonts w:asciiTheme="minorHAnsi" w:hAnsiTheme="minorHAnsi" w:cstheme="minorBidi"/>
            <w:b w:val="0"/>
            <w:bCs w:val="0"/>
            <w:sz w:val="22"/>
            <w:szCs w:val="22"/>
          </w:rPr>
          <w:t>Use of social media for online radicalisation</w:t>
        </w:r>
        <w:bookmarkEnd w:id="435"/>
      </w:hyperlink>
    </w:p>
    <w:p w14:paraId="297A9179" w14:textId="4C4B0501" w:rsidR="1FE2B212" w:rsidRDefault="1FE2B212" w:rsidP="7A639288">
      <w:pPr>
        <w:pStyle w:val="Heading1"/>
        <w:rPr>
          <w:rFonts w:asciiTheme="minorHAnsi" w:hAnsiTheme="minorHAnsi" w:cstheme="minorBidi"/>
          <w:b w:val="0"/>
          <w:bCs w:val="0"/>
          <w:sz w:val="22"/>
          <w:szCs w:val="22"/>
        </w:rPr>
      </w:pPr>
      <w:hyperlink r:id="rId69">
        <w:bookmarkStart w:id="436" w:name="_Toc205454868"/>
        <w:r w:rsidRPr="7A639288">
          <w:rPr>
            <w:rStyle w:val="Hyperlink"/>
            <w:rFonts w:asciiTheme="minorHAnsi" w:hAnsiTheme="minorHAnsi" w:cstheme="minorBidi"/>
            <w:b w:val="0"/>
            <w:bCs w:val="0"/>
            <w:sz w:val="22"/>
            <w:szCs w:val="22"/>
          </w:rPr>
          <w:t>Online Safety Audit Tool</w:t>
        </w:r>
        <w:bookmarkEnd w:id="436"/>
      </w:hyperlink>
    </w:p>
    <w:p w14:paraId="76B0B18B" w14:textId="2AF159F1" w:rsidR="1FE2B212" w:rsidRDefault="1FE2B212" w:rsidP="7A639288">
      <w:pPr>
        <w:pStyle w:val="Heading1"/>
        <w:rPr>
          <w:rFonts w:asciiTheme="minorHAnsi" w:hAnsiTheme="minorHAnsi" w:cstheme="minorBidi"/>
          <w:b w:val="0"/>
          <w:bCs w:val="0"/>
          <w:sz w:val="22"/>
          <w:szCs w:val="22"/>
        </w:rPr>
      </w:pPr>
      <w:hyperlink r:id="rId70">
        <w:bookmarkStart w:id="437" w:name="_Toc205454869"/>
        <w:r w:rsidRPr="7A639288">
          <w:rPr>
            <w:rStyle w:val="Hyperlink"/>
            <w:rFonts w:asciiTheme="minorHAnsi" w:hAnsiTheme="minorHAnsi" w:cstheme="minorBidi"/>
            <w:b w:val="0"/>
            <w:bCs w:val="0"/>
            <w:sz w:val="22"/>
            <w:szCs w:val="22"/>
          </w:rPr>
          <w:t>Online safety guidance if you own or manage an online platform</w:t>
        </w:r>
        <w:bookmarkEnd w:id="437"/>
      </w:hyperlink>
    </w:p>
    <w:p w14:paraId="2AFE918D" w14:textId="68289E34" w:rsidR="1FE2B212" w:rsidRDefault="1FE2B212" w:rsidP="7A639288">
      <w:pPr>
        <w:pStyle w:val="Heading1"/>
        <w:rPr>
          <w:rFonts w:asciiTheme="minorHAnsi" w:hAnsiTheme="minorHAnsi" w:cstheme="minorBidi"/>
          <w:b w:val="0"/>
          <w:bCs w:val="0"/>
          <w:sz w:val="22"/>
          <w:szCs w:val="22"/>
        </w:rPr>
      </w:pPr>
      <w:hyperlink r:id="rId71">
        <w:bookmarkStart w:id="438" w:name="_Toc205454870"/>
        <w:r w:rsidRPr="7A639288">
          <w:rPr>
            <w:rStyle w:val="Hyperlink"/>
            <w:rFonts w:asciiTheme="minorHAnsi" w:hAnsiTheme="minorHAnsi" w:cstheme="minorBidi"/>
            <w:b w:val="0"/>
            <w:bCs w:val="0"/>
            <w:sz w:val="22"/>
            <w:szCs w:val="22"/>
          </w:rPr>
          <w:t>A business guide for protecting children on your online platform</w:t>
        </w:r>
        <w:bookmarkEnd w:id="438"/>
      </w:hyperlink>
    </w:p>
    <w:p w14:paraId="70C2C84A" w14:textId="2BCCDADF" w:rsidR="1FE2B212" w:rsidRDefault="1FE2B212" w:rsidP="7A639288">
      <w:pPr>
        <w:pStyle w:val="Heading1"/>
        <w:rPr>
          <w:rFonts w:asciiTheme="minorHAnsi" w:hAnsiTheme="minorHAnsi" w:cstheme="minorBidi"/>
          <w:b w:val="0"/>
          <w:bCs w:val="0"/>
          <w:sz w:val="22"/>
          <w:szCs w:val="22"/>
        </w:rPr>
      </w:pPr>
      <w:hyperlink r:id="rId72">
        <w:bookmarkStart w:id="439" w:name="_Toc205454871"/>
        <w:r w:rsidRPr="7A639288">
          <w:rPr>
            <w:rStyle w:val="Hyperlink"/>
            <w:rFonts w:asciiTheme="minorHAnsi" w:hAnsiTheme="minorHAnsi" w:cstheme="minorBidi"/>
            <w:b w:val="0"/>
            <w:bCs w:val="0"/>
            <w:sz w:val="22"/>
            <w:szCs w:val="22"/>
          </w:rPr>
          <w:t>UK Safer Internet Centre</w:t>
        </w:r>
        <w:bookmarkEnd w:id="439"/>
      </w:hyperlink>
    </w:p>
    <w:p w14:paraId="1C377BD4" w14:textId="67CE1FD0" w:rsidR="7A639288" w:rsidRDefault="7A639288" w:rsidP="7A639288">
      <w:pPr>
        <w:pStyle w:val="Heading1"/>
        <w:rPr>
          <w:rFonts w:asciiTheme="minorHAnsi" w:hAnsiTheme="minorHAnsi" w:cstheme="minorBidi"/>
          <w:b w:val="0"/>
          <w:bCs w:val="0"/>
          <w:sz w:val="22"/>
          <w:szCs w:val="22"/>
        </w:rPr>
      </w:pPr>
    </w:p>
    <w:p w14:paraId="75E3F44C" w14:textId="6A782701" w:rsidR="1FE2B212" w:rsidRDefault="1FE2B212" w:rsidP="0576A4BA">
      <w:pPr>
        <w:pStyle w:val="Heading1"/>
        <w:rPr>
          <w:rFonts w:asciiTheme="minorHAnsi" w:hAnsiTheme="minorHAnsi" w:cstheme="minorBidi"/>
          <w:sz w:val="22"/>
          <w:szCs w:val="22"/>
        </w:rPr>
      </w:pPr>
      <w:bookmarkStart w:id="440" w:name="_Toc205454872"/>
      <w:r w:rsidRPr="0576A4BA">
        <w:rPr>
          <w:rFonts w:asciiTheme="minorHAnsi" w:hAnsiTheme="minorHAnsi" w:cstheme="minorBidi"/>
          <w:sz w:val="22"/>
          <w:szCs w:val="22"/>
        </w:rPr>
        <w:t>Online Safety – Remote education, virtual lessons and live streaming</w:t>
      </w:r>
      <w:bookmarkEnd w:id="440"/>
    </w:p>
    <w:p w14:paraId="039E9B8D" w14:textId="1E0301CC" w:rsidR="1FE2B212" w:rsidRDefault="1FE2B212" w:rsidP="7A639288">
      <w:pPr>
        <w:pStyle w:val="Heading1"/>
        <w:rPr>
          <w:rFonts w:asciiTheme="minorHAnsi" w:hAnsiTheme="minorHAnsi" w:cstheme="minorBidi"/>
          <w:b w:val="0"/>
          <w:bCs w:val="0"/>
          <w:color w:val="FF0000"/>
          <w:sz w:val="22"/>
          <w:szCs w:val="22"/>
        </w:rPr>
      </w:pPr>
      <w:hyperlink r:id="rId73">
        <w:bookmarkStart w:id="441" w:name="_Toc205454873"/>
        <w:r w:rsidRPr="7A639288">
          <w:rPr>
            <w:rStyle w:val="Hyperlink"/>
            <w:rFonts w:asciiTheme="minorHAnsi" w:hAnsiTheme="minorHAnsi" w:cstheme="minorBidi"/>
            <w:b w:val="0"/>
            <w:bCs w:val="0"/>
            <w:sz w:val="22"/>
            <w:szCs w:val="22"/>
          </w:rPr>
          <w:t>Guidance: Get help with remote education</w:t>
        </w:r>
        <w:bookmarkEnd w:id="441"/>
      </w:hyperlink>
    </w:p>
    <w:p w14:paraId="7E9AA984" w14:textId="5BBCB63F" w:rsidR="1FE2B212" w:rsidRDefault="1FE2B212" w:rsidP="7A639288">
      <w:pPr>
        <w:pStyle w:val="Heading1"/>
        <w:rPr>
          <w:rFonts w:asciiTheme="minorHAnsi" w:hAnsiTheme="minorHAnsi" w:cstheme="minorBidi"/>
          <w:b w:val="0"/>
          <w:bCs w:val="0"/>
          <w:sz w:val="22"/>
          <w:szCs w:val="22"/>
        </w:rPr>
      </w:pPr>
      <w:hyperlink r:id="rId74">
        <w:bookmarkStart w:id="442" w:name="_Toc205454874"/>
        <w:r w:rsidRPr="7A639288">
          <w:rPr>
            <w:rStyle w:val="Hyperlink"/>
            <w:rFonts w:asciiTheme="minorHAnsi" w:hAnsiTheme="minorHAnsi" w:cstheme="minorBidi"/>
            <w:b w:val="0"/>
            <w:bCs w:val="0"/>
            <w:sz w:val="22"/>
            <w:szCs w:val="22"/>
          </w:rPr>
          <w:t>Departmental guidance on safeguarding and remote education</w:t>
        </w:r>
        <w:bookmarkEnd w:id="442"/>
      </w:hyperlink>
    </w:p>
    <w:p w14:paraId="270D599B" w14:textId="6A5CFAD6" w:rsidR="1FE2B212" w:rsidRDefault="1FE2B212" w:rsidP="7A639288">
      <w:pPr>
        <w:pStyle w:val="Heading1"/>
        <w:rPr>
          <w:rFonts w:asciiTheme="minorHAnsi" w:hAnsiTheme="minorHAnsi" w:cstheme="minorBidi"/>
          <w:b w:val="0"/>
          <w:bCs w:val="0"/>
          <w:sz w:val="22"/>
          <w:szCs w:val="22"/>
        </w:rPr>
      </w:pPr>
      <w:hyperlink r:id="rId75">
        <w:bookmarkStart w:id="443" w:name="_Toc205454875"/>
        <w:r w:rsidRPr="7A639288">
          <w:rPr>
            <w:rStyle w:val="Hyperlink"/>
            <w:rFonts w:asciiTheme="minorHAnsi" w:hAnsiTheme="minorHAnsi" w:cstheme="minorBidi"/>
            <w:b w:val="0"/>
            <w:bCs w:val="0"/>
            <w:sz w:val="22"/>
            <w:szCs w:val="22"/>
          </w:rPr>
          <w:t>London Grid for Learning</w:t>
        </w:r>
        <w:bookmarkEnd w:id="443"/>
      </w:hyperlink>
    </w:p>
    <w:p w14:paraId="08EBC22D" w14:textId="0E02F3A5" w:rsidR="1FE2B212" w:rsidRDefault="1FE2B212" w:rsidP="7A639288">
      <w:pPr>
        <w:pStyle w:val="Heading1"/>
        <w:rPr>
          <w:rFonts w:asciiTheme="minorHAnsi" w:hAnsiTheme="minorHAnsi" w:cstheme="minorBidi"/>
          <w:b w:val="0"/>
          <w:bCs w:val="0"/>
          <w:sz w:val="22"/>
          <w:szCs w:val="22"/>
        </w:rPr>
      </w:pPr>
      <w:hyperlink r:id="rId76">
        <w:bookmarkStart w:id="444" w:name="_Toc205454876"/>
        <w:r w:rsidRPr="7A639288">
          <w:rPr>
            <w:rStyle w:val="Hyperlink"/>
            <w:rFonts w:asciiTheme="minorHAnsi" w:hAnsiTheme="minorHAnsi" w:cstheme="minorBidi"/>
            <w:b w:val="0"/>
            <w:bCs w:val="0"/>
            <w:sz w:val="22"/>
            <w:szCs w:val="22"/>
          </w:rPr>
          <w:t>National cyber security centre</w:t>
        </w:r>
        <w:bookmarkEnd w:id="444"/>
      </w:hyperlink>
    </w:p>
    <w:p w14:paraId="208701F7" w14:textId="758CA2E9" w:rsidR="1FE2B212" w:rsidRDefault="1FE2B212" w:rsidP="7A639288">
      <w:pPr>
        <w:pStyle w:val="Heading1"/>
        <w:rPr>
          <w:rFonts w:asciiTheme="minorHAnsi" w:hAnsiTheme="minorHAnsi" w:cstheme="minorBidi"/>
          <w:b w:val="0"/>
          <w:bCs w:val="0"/>
          <w:sz w:val="22"/>
          <w:szCs w:val="22"/>
        </w:rPr>
      </w:pPr>
      <w:hyperlink r:id="rId77">
        <w:bookmarkStart w:id="445" w:name="_Toc205454877"/>
        <w:r w:rsidRPr="7A639288">
          <w:rPr>
            <w:rStyle w:val="Hyperlink"/>
            <w:rFonts w:asciiTheme="minorHAnsi" w:hAnsiTheme="minorHAnsi" w:cstheme="minorBidi"/>
            <w:b w:val="0"/>
            <w:bCs w:val="0"/>
            <w:sz w:val="22"/>
            <w:szCs w:val="22"/>
          </w:rPr>
          <w:t>UK Safer Internet Centre</w:t>
        </w:r>
        <w:bookmarkEnd w:id="445"/>
      </w:hyperlink>
    </w:p>
    <w:p w14:paraId="55F20FBC" w14:textId="2C934058" w:rsidR="7A639288" w:rsidRDefault="7A639288" w:rsidP="7A639288">
      <w:pPr>
        <w:pStyle w:val="Heading1"/>
        <w:rPr>
          <w:rFonts w:asciiTheme="minorHAnsi" w:hAnsiTheme="minorHAnsi" w:cstheme="minorBidi"/>
          <w:b w:val="0"/>
          <w:bCs w:val="0"/>
          <w:sz w:val="22"/>
          <w:szCs w:val="22"/>
        </w:rPr>
      </w:pPr>
    </w:p>
    <w:p w14:paraId="74EEF618" w14:textId="1DFFBED0" w:rsidR="1FE2B212" w:rsidRDefault="1FE2B212" w:rsidP="0576A4BA">
      <w:pPr>
        <w:pStyle w:val="Heading1"/>
        <w:rPr>
          <w:rFonts w:asciiTheme="minorHAnsi" w:hAnsiTheme="minorHAnsi" w:cstheme="minorBidi"/>
          <w:sz w:val="22"/>
          <w:szCs w:val="22"/>
        </w:rPr>
      </w:pPr>
      <w:bookmarkStart w:id="446" w:name="_Toc205454878"/>
      <w:r w:rsidRPr="0576A4BA">
        <w:rPr>
          <w:rFonts w:asciiTheme="minorHAnsi" w:hAnsiTheme="minorHAnsi" w:cstheme="minorBidi"/>
          <w:sz w:val="22"/>
          <w:szCs w:val="22"/>
        </w:rPr>
        <w:t>Online Safety – support for children</w:t>
      </w:r>
      <w:bookmarkEnd w:id="446"/>
    </w:p>
    <w:p w14:paraId="240A244D" w14:textId="49048ABC" w:rsidR="7B169655" w:rsidRDefault="7B169655" w:rsidP="7A639288">
      <w:pPr>
        <w:pStyle w:val="Heading1"/>
        <w:rPr>
          <w:rFonts w:asciiTheme="minorHAnsi" w:hAnsiTheme="minorHAnsi" w:cstheme="minorBidi"/>
          <w:b w:val="0"/>
          <w:bCs w:val="0"/>
          <w:sz w:val="22"/>
          <w:szCs w:val="22"/>
        </w:rPr>
      </w:pPr>
      <w:hyperlink r:id="rId78">
        <w:bookmarkStart w:id="447" w:name="_Toc205454879"/>
        <w:r w:rsidRPr="7A639288">
          <w:rPr>
            <w:rStyle w:val="Hyperlink"/>
            <w:rFonts w:asciiTheme="minorHAnsi" w:hAnsiTheme="minorHAnsi" w:cstheme="minorBidi"/>
            <w:b w:val="0"/>
            <w:bCs w:val="0"/>
            <w:sz w:val="22"/>
            <w:szCs w:val="22"/>
          </w:rPr>
          <w:t>Childline</w:t>
        </w:r>
        <w:bookmarkEnd w:id="447"/>
      </w:hyperlink>
    </w:p>
    <w:p w14:paraId="68643F66" w14:textId="14E4E267" w:rsidR="7B169655" w:rsidRDefault="7B169655" w:rsidP="7A639288">
      <w:pPr>
        <w:pStyle w:val="Heading1"/>
        <w:rPr>
          <w:rFonts w:asciiTheme="minorHAnsi" w:hAnsiTheme="minorHAnsi" w:cstheme="minorBidi"/>
          <w:b w:val="0"/>
          <w:bCs w:val="0"/>
          <w:sz w:val="22"/>
          <w:szCs w:val="22"/>
        </w:rPr>
      </w:pPr>
      <w:hyperlink r:id="rId79">
        <w:bookmarkStart w:id="448" w:name="_Toc205454880"/>
        <w:r w:rsidRPr="7A639288">
          <w:rPr>
            <w:rStyle w:val="Hyperlink"/>
            <w:rFonts w:asciiTheme="minorHAnsi" w:hAnsiTheme="minorHAnsi" w:cstheme="minorBidi"/>
            <w:b w:val="0"/>
            <w:bCs w:val="0"/>
            <w:sz w:val="22"/>
            <w:szCs w:val="22"/>
          </w:rPr>
          <w:t>UK Safer Internet Centre</w:t>
        </w:r>
        <w:bookmarkEnd w:id="448"/>
      </w:hyperlink>
    </w:p>
    <w:p w14:paraId="2092A612" w14:textId="16A755FA" w:rsidR="7B169655" w:rsidRDefault="7B169655" w:rsidP="7A639288">
      <w:pPr>
        <w:pStyle w:val="Heading1"/>
        <w:rPr>
          <w:rFonts w:asciiTheme="minorHAnsi" w:hAnsiTheme="minorHAnsi" w:cstheme="minorBidi"/>
          <w:b w:val="0"/>
          <w:bCs w:val="0"/>
          <w:sz w:val="22"/>
          <w:szCs w:val="22"/>
        </w:rPr>
      </w:pPr>
      <w:hyperlink r:id="rId80">
        <w:bookmarkStart w:id="449" w:name="_Toc205454881"/>
        <w:r w:rsidRPr="7A639288">
          <w:rPr>
            <w:rStyle w:val="Hyperlink"/>
            <w:rFonts w:asciiTheme="minorHAnsi" w:hAnsiTheme="minorHAnsi" w:cstheme="minorBidi"/>
            <w:b w:val="0"/>
            <w:bCs w:val="0"/>
            <w:sz w:val="22"/>
            <w:szCs w:val="22"/>
          </w:rPr>
          <w:t>CEOP</w:t>
        </w:r>
        <w:bookmarkEnd w:id="449"/>
      </w:hyperlink>
    </w:p>
    <w:p w14:paraId="2EAE8F09" w14:textId="6F4D9A78" w:rsidR="7A639288" w:rsidRDefault="7A639288" w:rsidP="7A639288">
      <w:pPr>
        <w:pStyle w:val="Heading1"/>
        <w:rPr>
          <w:rFonts w:asciiTheme="minorHAnsi" w:hAnsiTheme="minorHAnsi" w:cstheme="minorBidi"/>
          <w:b w:val="0"/>
          <w:bCs w:val="0"/>
          <w:sz w:val="22"/>
          <w:szCs w:val="22"/>
        </w:rPr>
      </w:pPr>
    </w:p>
    <w:p w14:paraId="3D0247B0" w14:textId="1CD9C3D9" w:rsidR="7B169655" w:rsidRDefault="7B169655" w:rsidP="0576A4BA">
      <w:pPr>
        <w:pStyle w:val="Heading1"/>
        <w:rPr>
          <w:rFonts w:asciiTheme="minorHAnsi" w:hAnsiTheme="minorHAnsi" w:cstheme="minorBidi"/>
          <w:sz w:val="22"/>
          <w:szCs w:val="22"/>
        </w:rPr>
      </w:pPr>
      <w:bookmarkStart w:id="450" w:name="_Toc205454882"/>
      <w:r w:rsidRPr="0576A4BA">
        <w:rPr>
          <w:rFonts w:asciiTheme="minorHAnsi" w:hAnsiTheme="minorHAnsi" w:cstheme="minorBidi"/>
          <w:sz w:val="22"/>
          <w:szCs w:val="22"/>
        </w:rPr>
        <w:t>Online Safety Parental Support</w:t>
      </w:r>
      <w:bookmarkEnd w:id="450"/>
    </w:p>
    <w:p w14:paraId="70FC72DF" w14:textId="26AB018A" w:rsidR="0F8F1DF1" w:rsidRDefault="0F8F1DF1" w:rsidP="7A639288">
      <w:pPr>
        <w:pStyle w:val="Heading1"/>
        <w:rPr>
          <w:rFonts w:asciiTheme="minorHAnsi" w:hAnsiTheme="minorHAnsi" w:cstheme="minorBidi"/>
          <w:b w:val="0"/>
          <w:bCs w:val="0"/>
          <w:color w:val="FF0000"/>
          <w:sz w:val="22"/>
          <w:szCs w:val="22"/>
        </w:rPr>
      </w:pPr>
      <w:hyperlink r:id="rId81">
        <w:bookmarkStart w:id="451" w:name="_Toc205454883"/>
        <w:proofErr w:type="spellStart"/>
        <w:r w:rsidRPr="7A639288">
          <w:rPr>
            <w:rStyle w:val="Hyperlink"/>
            <w:rFonts w:asciiTheme="minorHAnsi" w:hAnsiTheme="minorHAnsi" w:cstheme="minorBidi"/>
            <w:b w:val="0"/>
            <w:bCs w:val="0"/>
            <w:sz w:val="22"/>
            <w:szCs w:val="22"/>
          </w:rPr>
          <w:t>Commonsensemedia</w:t>
        </w:r>
        <w:bookmarkEnd w:id="451"/>
        <w:proofErr w:type="spellEnd"/>
      </w:hyperlink>
    </w:p>
    <w:p w14:paraId="3D1D589E" w14:textId="6E14A38F" w:rsidR="0F8F1DF1" w:rsidRDefault="0F8F1DF1" w:rsidP="7A639288">
      <w:pPr>
        <w:pStyle w:val="Heading1"/>
        <w:rPr>
          <w:rFonts w:asciiTheme="minorHAnsi" w:hAnsiTheme="minorHAnsi" w:cstheme="minorBidi"/>
          <w:b w:val="0"/>
          <w:bCs w:val="0"/>
          <w:sz w:val="22"/>
          <w:szCs w:val="22"/>
        </w:rPr>
      </w:pPr>
      <w:hyperlink r:id="rId82">
        <w:bookmarkStart w:id="452" w:name="_Toc205454884"/>
        <w:r w:rsidRPr="7A639288">
          <w:rPr>
            <w:rStyle w:val="Hyperlink"/>
            <w:rFonts w:asciiTheme="minorHAnsi" w:hAnsiTheme="minorHAnsi" w:cstheme="minorBidi"/>
            <w:b w:val="0"/>
            <w:bCs w:val="0"/>
            <w:sz w:val="22"/>
            <w:szCs w:val="22"/>
          </w:rPr>
          <w:t>Internet Matters</w:t>
        </w:r>
        <w:bookmarkEnd w:id="452"/>
      </w:hyperlink>
    </w:p>
    <w:p w14:paraId="6487BBDD" w14:textId="461AD531" w:rsidR="0F8F1DF1" w:rsidRDefault="0F8F1DF1" w:rsidP="7A639288">
      <w:pPr>
        <w:pStyle w:val="Heading1"/>
        <w:rPr>
          <w:rFonts w:asciiTheme="minorHAnsi" w:hAnsiTheme="minorHAnsi" w:cstheme="minorBidi"/>
          <w:b w:val="0"/>
          <w:bCs w:val="0"/>
          <w:sz w:val="22"/>
          <w:szCs w:val="22"/>
        </w:rPr>
      </w:pPr>
      <w:hyperlink r:id="rId83">
        <w:bookmarkStart w:id="453" w:name="_Toc205454885"/>
        <w:r w:rsidRPr="7A639288">
          <w:rPr>
            <w:rStyle w:val="Hyperlink"/>
            <w:rFonts w:asciiTheme="minorHAnsi" w:hAnsiTheme="minorHAnsi" w:cstheme="minorBidi"/>
            <w:b w:val="0"/>
            <w:bCs w:val="0"/>
            <w:sz w:val="22"/>
            <w:szCs w:val="22"/>
          </w:rPr>
          <w:t>How Can I Help My Child?</w:t>
        </w:r>
        <w:bookmarkEnd w:id="453"/>
      </w:hyperlink>
    </w:p>
    <w:p w14:paraId="5252A05D" w14:textId="2DA1AC0B" w:rsidR="0F8F1DF1" w:rsidRDefault="0F8F1DF1" w:rsidP="7A639288">
      <w:pPr>
        <w:pStyle w:val="Heading1"/>
        <w:rPr>
          <w:rFonts w:asciiTheme="minorHAnsi" w:hAnsiTheme="minorHAnsi" w:cstheme="minorBidi"/>
          <w:b w:val="0"/>
          <w:bCs w:val="0"/>
          <w:sz w:val="22"/>
          <w:szCs w:val="22"/>
        </w:rPr>
      </w:pPr>
      <w:hyperlink r:id="rId84">
        <w:bookmarkStart w:id="454" w:name="_Toc205454886"/>
        <w:proofErr w:type="spellStart"/>
        <w:r w:rsidRPr="7A639288">
          <w:rPr>
            <w:rStyle w:val="Hyperlink"/>
            <w:rFonts w:asciiTheme="minorHAnsi" w:hAnsiTheme="minorHAnsi" w:cstheme="minorBidi"/>
            <w:b w:val="0"/>
            <w:bCs w:val="0"/>
            <w:sz w:val="22"/>
            <w:szCs w:val="22"/>
          </w:rPr>
          <w:t>Stopitnow</w:t>
        </w:r>
        <w:proofErr w:type="spellEnd"/>
        <w:r w:rsidRPr="7A639288">
          <w:rPr>
            <w:rStyle w:val="Hyperlink"/>
            <w:rFonts w:asciiTheme="minorHAnsi" w:hAnsiTheme="minorHAnsi" w:cstheme="minorBidi"/>
            <w:b w:val="0"/>
            <w:bCs w:val="0"/>
            <w:sz w:val="22"/>
            <w:szCs w:val="22"/>
          </w:rPr>
          <w:t xml:space="preserve"> - Lucy Faithfull Foundation</w:t>
        </w:r>
        <w:bookmarkEnd w:id="454"/>
      </w:hyperlink>
    </w:p>
    <w:p w14:paraId="583BB7A0" w14:textId="34D15E7A" w:rsidR="0F8F1DF1" w:rsidRDefault="0F8F1DF1" w:rsidP="7A639288">
      <w:pPr>
        <w:pStyle w:val="Heading1"/>
        <w:rPr>
          <w:rFonts w:asciiTheme="minorHAnsi" w:hAnsiTheme="minorHAnsi" w:cstheme="minorBidi"/>
          <w:b w:val="0"/>
          <w:bCs w:val="0"/>
          <w:sz w:val="22"/>
          <w:szCs w:val="22"/>
        </w:rPr>
      </w:pPr>
      <w:hyperlink r:id="rId85">
        <w:bookmarkStart w:id="455" w:name="_Toc205454887"/>
        <w:r w:rsidRPr="7A639288">
          <w:rPr>
            <w:rStyle w:val="Hyperlink"/>
            <w:rFonts w:asciiTheme="minorHAnsi" w:hAnsiTheme="minorHAnsi" w:cstheme="minorBidi"/>
            <w:b w:val="0"/>
            <w:bCs w:val="0"/>
            <w:sz w:val="22"/>
            <w:szCs w:val="22"/>
          </w:rPr>
          <w:t xml:space="preserve">National Crime Agency/CEOP </w:t>
        </w:r>
        <w:proofErr w:type="spellStart"/>
        <w:r w:rsidRPr="7A639288">
          <w:rPr>
            <w:rStyle w:val="Hyperlink"/>
            <w:rFonts w:asciiTheme="minorHAnsi" w:hAnsiTheme="minorHAnsi" w:cstheme="minorBidi"/>
            <w:b w:val="0"/>
            <w:bCs w:val="0"/>
            <w:sz w:val="22"/>
            <w:szCs w:val="22"/>
          </w:rPr>
          <w:t>Thinkuknow</w:t>
        </w:r>
        <w:bookmarkEnd w:id="455"/>
        <w:proofErr w:type="spellEnd"/>
      </w:hyperlink>
    </w:p>
    <w:p w14:paraId="6D0F48B9" w14:textId="0FBD577D" w:rsidR="0F8F1DF1" w:rsidRDefault="0F8F1DF1" w:rsidP="7A639288">
      <w:pPr>
        <w:pStyle w:val="Heading1"/>
        <w:rPr>
          <w:rFonts w:asciiTheme="minorHAnsi" w:hAnsiTheme="minorHAnsi" w:cstheme="minorBidi"/>
          <w:b w:val="0"/>
          <w:bCs w:val="0"/>
          <w:sz w:val="22"/>
          <w:szCs w:val="22"/>
        </w:rPr>
      </w:pPr>
      <w:hyperlink r:id="rId86">
        <w:bookmarkStart w:id="456" w:name="_Toc205454888"/>
        <w:proofErr w:type="spellStart"/>
        <w:r w:rsidRPr="7A639288">
          <w:rPr>
            <w:rStyle w:val="Hyperlink"/>
            <w:rFonts w:asciiTheme="minorHAnsi" w:hAnsiTheme="minorHAnsi" w:cstheme="minorBidi"/>
            <w:b w:val="0"/>
            <w:bCs w:val="0"/>
            <w:sz w:val="22"/>
            <w:szCs w:val="22"/>
          </w:rPr>
          <w:t>Parentzone</w:t>
        </w:r>
        <w:bookmarkEnd w:id="456"/>
        <w:proofErr w:type="spellEnd"/>
      </w:hyperlink>
    </w:p>
    <w:p w14:paraId="0E66D012" w14:textId="667C819A" w:rsidR="0F8F1DF1" w:rsidRDefault="0F8F1DF1" w:rsidP="7A639288">
      <w:pPr>
        <w:pStyle w:val="Heading1"/>
        <w:rPr>
          <w:rFonts w:asciiTheme="minorHAnsi" w:hAnsiTheme="minorHAnsi" w:cstheme="minorBidi"/>
          <w:b w:val="0"/>
          <w:bCs w:val="0"/>
          <w:sz w:val="22"/>
          <w:szCs w:val="22"/>
        </w:rPr>
      </w:pPr>
      <w:hyperlink r:id="rId87">
        <w:bookmarkStart w:id="457" w:name="_Toc205454889"/>
        <w:r w:rsidRPr="7A639288">
          <w:rPr>
            <w:rStyle w:val="Hyperlink"/>
            <w:rFonts w:asciiTheme="minorHAnsi" w:hAnsiTheme="minorHAnsi" w:cstheme="minorBidi"/>
            <w:b w:val="0"/>
            <w:bCs w:val="0"/>
            <w:sz w:val="22"/>
            <w:szCs w:val="22"/>
          </w:rPr>
          <w:t>Talking to your child about online sexual harassment: A guide for parents</w:t>
        </w:r>
        <w:bookmarkEnd w:id="457"/>
      </w:hyperlink>
    </w:p>
    <w:p w14:paraId="0CCE305B" w14:textId="7BFC2A0F" w:rsidR="7A639288" w:rsidRDefault="7A639288" w:rsidP="7A639288">
      <w:pPr>
        <w:pStyle w:val="Heading1"/>
        <w:rPr>
          <w:rFonts w:asciiTheme="minorHAnsi" w:hAnsiTheme="minorHAnsi" w:cstheme="minorBidi"/>
          <w:b w:val="0"/>
          <w:bCs w:val="0"/>
          <w:sz w:val="22"/>
          <w:szCs w:val="22"/>
        </w:rPr>
      </w:pPr>
    </w:p>
    <w:p w14:paraId="21A11215" w14:textId="2E26DF1D" w:rsidR="0F8F1DF1" w:rsidRDefault="0F8F1DF1" w:rsidP="0576A4BA">
      <w:pPr>
        <w:pStyle w:val="Heading1"/>
        <w:rPr>
          <w:rFonts w:asciiTheme="minorHAnsi" w:hAnsiTheme="minorHAnsi" w:cstheme="minorBidi"/>
          <w:sz w:val="22"/>
          <w:szCs w:val="22"/>
        </w:rPr>
      </w:pPr>
      <w:bookmarkStart w:id="458" w:name="_Toc205454890"/>
      <w:r w:rsidRPr="0576A4BA">
        <w:rPr>
          <w:rFonts w:asciiTheme="minorHAnsi" w:hAnsiTheme="minorHAnsi" w:cstheme="minorBidi"/>
          <w:sz w:val="22"/>
          <w:szCs w:val="22"/>
        </w:rPr>
        <w:t>Private Fostering</w:t>
      </w:r>
      <w:bookmarkEnd w:id="458"/>
    </w:p>
    <w:p w14:paraId="77C7F373" w14:textId="5C856195" w:rsidR="0F8F1DF1" w:rsidRDefault="0F8F1DF1" w:rsidP="7A639288">
      <w:pPr>
        <w:pStyle w:val="Heading1"/>
        <w:rPr>
          <w:rFonts w:asciiTheme="minorHAnsi" w:hAnsiTheme="minorHAnsi" w:cstheme="minorBidi"/>
          <w:b w:val="0"/>
          <w:bCs w:val="0"/>
          <w:color w:val="FF0000"/>
          <w:sz w:val="22"/>
          <w:szCs w:val="22"/>
        </w:rPr>
      </w:pPr>
      <w:hyperlink r:id="rId88">
        <w:bookmarkStart w:id="459" w:name="_Toc205454891"/>
        <w:r w:rsidRPr="7A639288">
          <w:rPr>
            <w:rStyle w:val="Hyperlink"/>
            <w:rFonts w:asciiTheme="minorHAnsi" w:hAnsiTheme="minorHAnsi" w:cstheme="minorBidi"/>
            <w:b w:val="0"/>
            <w:bCs w:val="0"/>
            <w:sz w:val="22"/>
            <w:szCs w:val="22"/>
          </w:rPr>
          <w:t>Private Fostering: local authorities</w:t>
        </w:r>
        <w:bookmarkEnd w:id="459"/>
      </w:hyperlink>
    </w:p>
    <w:p w14:paraId="47E9531C" w14:textId="33AE1BDD" w:rsidR="7A639288" w:rsidRDefault="7A639288" w:rsidP="7A639288">
      <w:pPr>
        <w:pStyle w:val="Heading1"/>
        <w:rPr>
          <w:rFonts w:asciiTheme="minorHAnsi" w:hAnsiTheme="minorHAnsi" w:cstheme="minorBidi"/>
          <w:b w:val="0"/>
          <w:bCs w:val="0"/>
          <w:color w:val="FF0000"/>
          <w:sz w:val="22"/>
          <w:szCs w:val="22"/>
        </w:rPr>
      </w:pPr>
    </w:p>
    <w:p w14:paraId="1A947216" w14:textId="2EFE79AD" w:rsidR="0F8F1DF1" w:rsidRDefault="0F8F1DF1" w:rsidP="0576A4BA">
      <w:pPr>
        <w:pStyle w:val="Heading1"/>
        <w:rPr>
          <w:rFonts w:asciiTheme="minorHAnsi" w:hAnsiTheme="minorHAnsi" w:cstheme="minorBidi"/>
          <w:sz w:val="22"/>
          <w:szCs w:val="22"/>
        </w:rPr>
      </w:pPr>
      <w:bookmarkStart w:id="460" w:name="_Toc205454892"/>
      <w:r w:rsidRPr="0576A4BA">
        <w:rPr>
          <w:rFonts w:asciiTheme="minorHAnsi" w:hAnsiTheme="minorHAnsi" w:cstheme="minorBidi"/>
          <w:sz w:val="22"/>
          <w:szCs w:val="22"/>
        </w:rPr>
        <w:t>Radicalisation</w:t>
      </w:r>
      <w:bookmarkEnd w:id="460"/>
    </w:p>
    <w:p w14:paraId="21E4F299" w14:textId="1F6D1C24" w:rsidR="0F8F1DF1" w:rsidRDefault="0F8F1DF1" w:rsidP="7A639288">
      <w:pPr>
        <w:pStyle w:val="Heading1"/>
        <w:rPr>
          <w:rFonts w:asciiTheme="minorHAnsi" w:hAnsiTheme="minorHAnsi" w:cstheme="minorBidi"/>
          <w:b w:val="0"/>
          <w:bCs w:val="0"/>
          <w:color w:val="FF0000"/>
          <w:sz w:val="22"/>
          <w:szCs w:val="22"/>
        </w:rPr>
      </w:pPr>
      <w:hyperlink r:id="rId89">
        <w:bookmarkStart w:id="461" w:name="_Toc205454893"/>
        <w:r w:rsidRPr="7A639288">
          <w:rPr>
            <w:rStyle w:val="Hyperlink"/>
            <w:rFonts w:asciiTheme="minorHAnsi" w:hAnsiTheme="minorHAnsi" w:cstheme="minorBidi"/>
            <w:b w:val="0"/>
            <w:bCs w:val="0"/>
            <w:sz w:val="22"/>
            <w:szCs w:val="22"/>
          </w:rPr>
          <w:t>Prevent duty guidance</w:t>
        </w:r>
        <w:bookmarkEnd w:id="461"/>
      </w:hyperlink>
    </w:p>
    <w:p w14:paraId="08463288" w14:textId="24CF248A" w:rsidR="0F8F1DF1" w:rsidRDefault="0F8F1DF1" w:rsidP="7A639288">
      <w:pPr>
        <w:pStyle w:val="Heading1"/>
        <w:rPr>
          <w:rFonts w:asciiTheme="minorHAnsi" w:hAnsiTheme="minorHAnsi" w:cstheme="minorBidi"/>
          <w:b w:val="0"/>
          <w:bCs w:val="0"/>
          <w:sz w:val="22"/>
          <w:szCs w:val="22"/>
        </w:rPr>
      </w:pPr>
      <w:hyperlink r:id="rId90">
        <w:bookmarkStart w:id="462" w:name="_Toc205454894"/>
        <w:r w:rsidRPr="7A639288">
          <w:rPr>
            <w:rStyle w:val="Hyperlink"/>
            <w:rFonts w:asciiTheme="minorHAnsi" w:hAnsiTheme="minorHAnsi" w:cstheme="minorBidi"/>
            <w:b w:val="0"/>
            <w:bCs w:val="0"/>
            <w:sz w:val="22"/>
            <w:szCs w:val="22"/>
          </w:rPr>
          <w:t>Prevent duty: additional advice for schools and childcare providers</w:t>
        </w:r>
        <w:bookmarkEnd w:id="462"/>
      </w:hyperlink>
    </w:p>
    <w:p w14:paraId="7D6A02D7" w14:textId="5D1517DA" w:rsidR="7A639288" w:rsidRDefault="0F8F1DF1" w:rsidP="3FB9BE03">
      <w:pPr>
        <w:pStyle w:val="Heading1"/>
        <w:rPr>
          <w:rFonts w:asciiTheme="minorHAnsi" w:hAnsiTheme="minorHAnsi" w:cstheme="minorBidi"/>
          <w:b w:val="0"/>
          <w:bCs w:val="0"/>
          <w:sz w:val="22"/>
          <w:szCs w:val="22"/>
        </w:rPr>
      </w:pPr>
      <w:hyperlink r:id="rId91">
        <w:bookmarkStart w:id="463" w:name="_Toc205454895"/>
        <w:r w:rsidRPr="3FB9BE03">
          <w:rPr>
            <w:rStyle w:val="Hyperlink"/>
            <w:rFonts w:asciiTheme="minorHAnsi" w:hAnsiTheme="minorHAnsi" w:cstheme="minorBidi"/>
            <w:b w:val="0"/>
            <w:bCs w:val="0"/>
            <w:sz w:val="22"/>
            <w:szCs w:val="22"/>
          </w:rPr>
          <w:t>Educate Against Hate</w:t>
        </w:r>
        <w:bookmarkEnd w:id="463"/>
      </w:hyperlink>
    </w:p>
    <w:p w14:paraId="24499AEB" w14:textId="272CE83F" w:rsidR="0F8F1DF1" w:rsidRDefault="0F8F1DF1" w:rsidP="7A639288">
      <w:pPr>
        <w:pStyle w:val="Heading1"/>
        <w:rPr>
          <w:rFonts w:asciiTheme="minorHAnsi" w:hAnsiTheme="minorHAnsi" w:cstheme="minorBidi"/>
          <w:b w:val="0"/>
          <w:bCs w:val="0"/>
          <w:color w:val="FF0000"/>
          <w:sz w:val="22"/>
          <w:szCs w:val="22"/>
        </w:rPr>
      </w:pPr>
      <w:hyperlink r:id="rId92">
        <w:bookmarkStart w:id="464" w:name="_Toc205454896"/>
        <w:r w:rsidRPr="7A639288">
          <w:rPr>
            <w:rStyle w:val="Hyperlink"/>
            <w:rFonts w:asciiTheme="minorHAnsi" w:hAnsiTheme="minorHAnsi" w:cstheme="minorBidi"/>
            <w:b w:val="0"/>
            <w:bCs w:val="0"/>
            <w:sz w:val="22"/>
            <w:szCs w:val="22"/>
          </w:rPr>
          <w:t>Extremism and Radicalisation Safeguarding Resources</w:t>
        </w:r>
        <w:bookmarkEnd w:id="464"/>
      </w:hyperlink>
    </w:p>
    <w:p w14:paraId="7C69EA00" w14:textId="67204C8C" w:rsidR="0F8F1DF1" w:rsidRDefault="0F8F1DF1" w:rsidP="7A639288">
      <w:pPr>
        <w:pStyle w:val="Heading1"/>
        <w:rPr>
          <w:rFonts w:asciiTheme="minorHAnsi" w:hAnsiTheme="minorHAnsi" w:cstheme="minorBidi"/>
          <w:b w:val="0"/>
          <w:bCs w:val="0"/>
          <w:color w:val="FF0000"/>
          <w:sz w:val="22"/>
          <w:szCs w:val="22"/>
        </w:rPr>
      </w:pPr>
      <w:hyperlink r:id="rId93">
        <w:bookmarkStart w:id="465" w:name="_Toc205454897"/>
        <w:r w:rsidRPr="7A639288">
          <w:rPr>
            <w:rStyle w:val="Hyperlink"/>
            <w:rFonts w:asciiTheme="minorHAnsi" w:hAnsiTheme="minorHAnsi" w:cstheme="minorBidi"/>
            <w:b w:val="0"/>
            <w:bCs w:val="0"/>
            <w:sz w:val="22"/>
            <w:szCs w:val="22"/>
          </w:rPr>
          <w:t>Managing risk of radicalisation in your education setting</w:t>
        </w:r>
        <w:bookmarkEnd w:id="465"/>
      </w:hyperlink>
    </w:p>
    <w:p w14:paraId="28F60316" w14:textId="6DAFCCB2" w:rsidR="7A639288" w:rsidRDefault="7A639288" w:rsidP="7A639288">
      <w:pPr>
        <w:pStyle w:val="Heading1"/>
        <w:rPr>
          <w:rFonts w:asciiTheme="minorHAnsi" w:hAnsiTheme="minorHAnsi" w:cstheme="minorBidi"/>
          <w:b w:val="0"/>
          <w:bCs w:val="0"/>
          <w:sz w:val="22"/>
          <w:szCs w:val="22"/>
        </w:rPr>
      </w:pPr>
    </w:p>
    <w:p w14:paraId="64122B87" w14:textId="161EEB60" w:rsidR="0F8F1DF1" w:rsidRDefault="0F8F1DF1" w:rsidP="0576A4BA">
      <w:pPr>
        <w:pStyle w:val="Heading1"/>
        <w:rPr>
          <w:rFonts w:asciiTheme="minorHAnsi" w:hAnsiTheme="minorHAnsi" w:cstheme="minorBidi"/>
          <w:sz w:val="22"/>
          <w:szCs w:val="22"/>
        </w:rPr>
      </w:pPr>
      <w:bookmarkStart w:id="466" w:name="_Toc205454898"/>
      <w:r w:rsidRPr="0576A4BA">
        <w:rPr>
          <w:rFonts w:asciiTheme="minorHAnsi" w:hAnsiTheme="minorHAnsi" w:cstheme="minorBidi"/>
          <w:sz w:val="22"/>
          <w:szCs w:val="22"/>
        </w:rPr>
        <w:t>Serious Violence</w:t>
      </w:r>
      <w:bookmarkEnd w:id="466"/>
    </w:p>
    <w:p w14:paraId="0F7984B6" w14:textId="6392EEE0" w:rsidR="7A639288" w:rsidRDefault="0F8F1DF1" w:rsidP="3FB9BE03">
      <w:pPr>
        <w:pStyle w:val="Heading1"/>
        <w:rPr>
          <w:rFonts w:asciiTheme="minorHAnsi" w:hAnsiTheme="minorHAnsi" w:cstheme="minorBidi"/>
          <w:b w:val="0"/>
          <w:bCs w:val="0"/>
          <w:color w:val="FF0000"/>
          <w:sz w:val="22"/>
          <w:szCs w:val="22"/>
        </w:rPr>
      </w:pPr>
      <w:hyperlink r:id="rId94">
        <w:bookmarkStart w:id="467" w:name="_Toc205454899"/>
        <w:r w:rsidRPr="3FB9BE03">
          <w:rPr>
            <w:rStyle w:val="Hyperlink"/>
            <w:rFonts w:asciiTheme="minorHAnsi" w:hAnsiTheme="minorHAnsi" w:cstheme="minorBidi"/>
            <w:b w:val="0"/>
            <w:bCs w:val="0"/>
            <w:sz w:val="22"/>
            <w:szCs w:val="22"/>
          </w:rPr>
          <w:t>Serious violence strategy</w:t>
        </w:r>
        <w:bookmarkEnd w:id="467"/>
      </w:hyperlink>
    </w:p>
    <w:p w14:paraId="25D4A73C" w14:textId="168579F6" w:rsidR="0F8F1DF1" w:rsidRDefault="0F8F1DF1" w:rsidP="7A639288">
      <w:pPr>
        <w:pStyle w:val="Heading1"/>
        <w:rPr>
          <w:rFonts w:asciiTheme="minorHAnsi" w:hAnsiTheme="minorHAnsi" w:cstheme="minorBidi"/>
          <w:b w:val="0"/>
          <w:bCs w:val="0"/>
          <w:sz w:val="22"/>
          <w:szCs w:val="22"/>
        </w:rPr>
      </w:pPr>
      <w:hyperlink r:id="rId95">
        <w:bookmarkStart w:id="468" w:name="_Toc205454900"/>
        <w:r w:rsidRPr="7A639288">
          <w:rPr>
            <w:rStyle w:val="Hyperlink"/>
            <w:rFonts w:asciiTheme="minorHAnsi" w:hAnsiTheme="minorHAnsi" w:cstheme="minorBidi"/>
            <w:b w:val="0"/>
            <w:bCs w:val="0"/>
            <w:sz w:val="22"/>
            <w:szCs w:val="22"/>
          </w:rPr>
          <w:t>Factors linked to serious violence and how these factors can be used to identify individuals for intervention</w:t>
        </w:r>
        <w:bookmarkEnd w:id="468"/>
      </w:hyperlink>
    </w:p>
    <w:p w14:paraId="13E88185" w14:textId="6EB014A7" w:rsidR="0F8F1DF1" w:rsidRDefault="0F8F1DF1" w:rsidP="7A639288">
      <w:pPr>
        <w:pStyle w:val="Heading1"/>
        <w:rPr>
          <w:rFonts w:asciiTheme="minorHAnsi" w:hAnsiTheme="minorHAnsi" w:cstheme="minorBidi"/>
          <w:b w:val="0"/>
          <w:bCs w:val="0"/>
          <w:sz w:val="22"/>
          <w:szCs w:val="22"/>
        </w:rPr>
      </w:pPr>
      <w:hyperlink r:id="rId96">
        <w:bookmarkStart w:id="469" w:name="_Toc205454901"/>
        <w:r w:rsidRPr="7A639288">
          <w:rPr>
            <w:rStyle w:val="Hyperlink"/>
            <w:rFonts w:asciiTheme="minorHAnsi" w:hAnsiTheme="minorHAnsi" w:cstheme="minorBidi"/>
            <w:b w:val="0"/>
            <w:bCs w:val="0"/>
            <w:sz w:val="22"/>
            <w:szCs w:val="22"/>
          </w:rPr>
          <w:t>Youth Endowment Fund</w:t>
        </w:r>
        <w:bookmarkEnd w:id="469"/>
      </w:hyperlink>
    </w:p>
    <w:p w14:paraId="6F2A4A1D" w14:textId="45638E1E" w:rsidR="0F8F1DF1" w:rsidRDefault="0F8F1DF1" w:rsidP="7A639288">
      <w:pPr>
        <w:pStyle w:val="Heading1"/>
        <w:rPr>
          <w:rFonts w:asciiTheme="minorHAnsi" w:hAnsiTheme="minorHAnsi" w:cstheme="minorBidi"/>
          <w:b w:val="0"/>
          <w:bCs w:val="0"/>
          <w:sz w:val="22"/>
          <w:szCs w:val="22"/>
        </w:rPr>
      </w:pPr>
      <w:hyperlink r:id="rId97">
        <w:bookmarkStart w:id="470" w:name="_Toc205454902"/>
        <w:r w:rsidRPr="7A639288">
          <w:rPr>
            <w:rStyle w:val="Hyperlink"/>
            <w:rFonts w:asciiTheme="minorHAnsi" w:hAnsiTheme="minorHAnsi" w:cstheme="minorBidi"/>
            <w:b w:val="0"/>
            <w:bCs w:val="0"/>
            <w:sz w:val="22"/>
            <w:szCs w:val="22"/>
          </w:rPr>
          <w:t xml:space="preserve">Gangs and youth violence: for </w:t>
        </w:r>
        <w:proofErr w:type="spellStart"/>
        <w:r w:rsidRPr="7A639288">
          <w:rPr>
            <w:rStyle w:val="Hyperlink"/>
            <w:rFonts w:asciiTheme="minorHAnsi" w:hAnsiTheme="minorHAnsi" w:cstheme="minorBidi"/>
            <w:b w:val="0"/>
            <w:bCs w:val="0"/>
            <w:sz w:val="22"/>
            <w:szCs w:val="22"/>
          </w:rPr>
          <w:t>schols</w:t>
        </w:r>
        <w:proofErr w:type="spellEnd"/>
        <w:r w:rsidRPr="7A639288">
          <w:rPr>
            <w:rStyle w:val="Hyperlink"/>
            <w:rFonts w:asciiTheme="minorHAnsi" w:hAnsiTheme="minorHAnsi" w:cstheme="minorBidi"/>
            <w:b w:val="0"/>
            <w:bCs w:val="0"/>
            <w:sz w:val="22"/>
            <w:szCs w:val="22"/>
          </w:rPr>
          <w:t xml:space="preserve"> and colleges</w:t>
        </w:r>
        <w:bookmarkEnd w:id="470"/>
      </w:hyperlink>
    </w:p>
    <w:p w14:paraId="4EA46ED1" w14:textId="33CB0C92" w:rsidR="0F8F1DF1" w:rsidRDefault="0F8F1DF1" w:rsidP="7A639288">
      <w:pPr>
        <w:pStyle w:val="Heading1"/>
        <w:rPr>
          <w:rFonts w:asciiTheme="minorHAnsi" w:hAnsiTheme="minorHAnsi" w:cstheme="minorBidi"/>
          <w:b w:val="0"/>
          <w:bCs w:val="0"/>
          <w:sz w:val="22"/>
          <w:szCs w:val="22"/>
        </w:rPr>
      </w:pPr>
      <w:hyperlink r:id="rId98">
        <w:bookmarkStart w:id="471" w:name="_Toc205454903"/>
        <w:r w:rsidRPr="7A639288">
          <w:rPr>
            <w:rStyle w:val="Hyperlink"/>
            <w:rFonts w:asciiTheme="minorHAnsi" w:hAnsiTheme="minorHAnsi" w:cstheme="minorBidi"/>
            <w:b w:val="0"/>
            <w:bCs w:val="0"/>
            <w:sz w:val="22"/>
            <w:szCs w:val="22"/>
          </w:rPr>
          <w:t xml:space="preserve">Tackling violence against women and </w:t>
        </w:r>
        <w:proofErr w:type="gramStart"/>
        <w:r w:rsidRPr="7A639288">
          <w:rPr>
            <w:rStyle w:val="Hyperlink"/>
            <w:rFonts w:asciiTheme="minorHAnsi" w:hAnsiTheme="minorHAnsi" w:cstheme="minorBidi"/>
            <w:b w:val="0"/>
            <w:bCs w:val="0"/>
            <w:sz w:val="22"/>
            <w:szCs w:val="22"/>
          </w:rPr>
          <w:t>girls</w:t>
        </w:r>
        <w:proofErr w:type="gramEnd"/>
        <w:r w:rsidRPr="7A639288">
          <w:rPr>
            <w:rStyle w:val="Hyperlink"/>
            <w:rFonts w:asciiTheme="minorHAnsi" w:hAnsiTheme="minorHAnsi" w:cstheme="minorBidi"/>
            <w:b w:val="0"/>
            <w:bCs w:val="0"/>
            <w:sz w:val="22"/>
            <w:szCs w:val="22"/>
          </w:rPr>
          <w:t xml:space="preserve"> strategy</w:t>
        </w:r>
        <w:bookmarkEnd w:id="471"/>
      </w:hyperlink>
    </w:p>
    <w:p w14:paraId="07BF1CD8" w14:textId="67D46731" w:rsidR="0F8F1DF1" w:rsidRDefault="0F8F1DF1" w:rsidP="7A639288">
      <w:pPr>
        <w:pStyle w:val="Heading1"/>
        <w:rPr>
          <w:rFonts w:asciiTheme="minorHAnsi" w:hAnsiTheme="minorHAnsi" w:cstheme="minorBidi"/>
          <w:b w:val="0"/>
          <w:bCs w:val="0"/>
          <w:sz w:val="22"/>
          <w:szCs w:val="22"/>
        </w:rPr>
      </w:pPr>
      <w:hyperlink r:id="rId99">
        <w:bookmarkStart w:id="472" w:name="_Toc205454904"/>
        <w:r w:rsidRPr="7A639288">
          <w:rPr>
            <w:rStyle w:val="Hyperlink"/>
            <w:rFonts w:asciiTheme="minorHAnsi" w:hAnsiTheme="minorHAnsi" w:cstheme="minorBidi"/>
            <w:b w:val="0"/>
            <w:bCs w:val="0"/>
            <w:sz w:val="22"/>
            <w:szCs w:val="22"/>
          </w:rPr>
          <w:t xml:space="preserve">Violence </w:t>
        </w:r>
        <w:proofErr w:type="spellStart"/>
        <w:r w:rsidRPr="7A639288">
          <w:rPr>
            <w:rStyle w:val="Hyperlink"/>
            <w:rFonts w:asciiTheme="minorHAnsi" w:hAnsiTheme="minorHAnsi" w:cstheme="minorBidi"/>
            <w:b w:val="0"/>
            <w:bCs w:val="0"/>
            <w:sz w:val="22"/>
            <w:szCs w:val="22"/>
          </w:rPr>
          <w:t>aginst</w:t>
        </w:r>
        <w:proofErr w:type="spellEnd"/>
        <w:r w:rsidRPr="7A639288">
          <w:rPr>
            <w:rStyle w:val="Hyperlink"/>
            <w:rFonts w:asciiTheme="minorHAnsi" w:hAnsiTheme="minorHAnsi" w:cstheme="minorBidi"/>
            <w:b w:val="0"/>
            <w:bCs w:val="0"/>
            <w:sz w:val="22"/>
            <w:szCs w:val="22"/>
          </w:rPr>
          <w:t xml:space="preserve"> women and girls: national statement of expectations for victims</w:t>
        </w:r>
        <w:bookmarkEnd w:id="472"/>
      </w:hyperlink>
    </w:p>
    <w:p w14:paraId="66BC65DD" w14:textId="04F0A987" w:rsidR="7A639288" w:rsidRDefault="7A639288" w:rsidP="7A639288">
      <w:pPr>
        <w:pStyle w:val="Heading1"/>
        <w:rPr>
          <w:rFonts w:asciiTheme="minorHAnsi" w:hAnsiTheme="minorHAnsi" w:cstheme="minorBidi"/>
          <w:b w:val="0"/>
          <w:bCs w:val="0"/>
          <w:sz w:val="22"/>
          <w:szCs w:val="22"/>
        </w:rPr>
      </w:pPr>
    </w:p>
    <w:p w14:paraId="267DEACF" w14:textId="0E436A5C" w:rsidR="0F8F1DF1" w:rsidRDefault="0F8F1DF1" w:rsidP="0576A4BA">
      <w:pPr>
        <w:pStyle w:val="Heading1"/>
        <w:rPr>
          <w:rFonts w:asciiTheme="minorHAnsi" w:hAnsiTheme="minorHAnsi" w:cstheme="minorBidi"/>
          <w:sz w:val="22"/>
          <w:szCs w:val="22"/>
        </w:rPr>
      </w:pPr>
      <w:bookmarkStart w:id="473" w:name="_Toc205454905"/>
      <w:r w:rsidRPr="0576A4BA">
        <w:rPr>
          <w:rFonts w:asciiTheme="minorHAnsi" w:hAnsiTheme="minorHAnsi" w:cstheme="minorBidi"/>
          <w:sz w:val="22"/>
          <w:szCs w:val="22"/>
        </w:rPr>
        <w:t>Sexual Violence and Sexual Harassment</w:t>
      </w:r>
      <w:bookmarkEnd w:id="473"/>
    </w:p>
    <w:p w14:paraId="38FBA6B4" w14:textId="7C251B1E" w:rsidR="0F8F1DF1" w:rsidRDefault="0F8F1DF1" w:rsidP="7A639288">
      <w:pPr>
        <w:pStyle w:val="Heading1"/>
        <w:rPr>
          <w:rFonts w:asciiTheme="minorHAnsi" w:hAnsiTheme="minorHAnsi" w:cstheme="minorBidi"/>
          <w:b w:val="0"/>
          <w:bCs w:val="0"/>
          <w:color w:val="FF0000"/>
          <w:sz w:val="22"/>
          <w:szCs w:val="22"/>
        </w:rPr>
      </w:pPr>
      <w:hyperlink r:id="rId100">
        <w:bookmarkStart w:id="474" w:name="_Toc205454906"/>
        <w:proofErr w:type="spellStart"/>
        <w:r w:rsidRPr="7A639288">
          <w:rPr>
            <w:rStyle w:val="Hyperlink"/>
            <w:rFonts w:asciiTheme="minorHAnsi" w:hAnsiTheme="minorHAnsi" w:cstheme="minorBidi"/>
            <w:b w:val="0"/>
            <w:bCs w:val="0"/>
            <w:sz w:val="22"/>
            <w:szCs w:val="22"/>
          </w:rPr>
          <w:t>Banardo's</w:t>
        </w:r>
        <w:bookmarkEnd w:id="474"/>
        <w:proofErr w:type="spellEnd"/>
      </w:hyperlink>
    </w:p>
    <w:p w14:paraId="5E612838" w14:textId="6B19F714" w:rsidR="0F8F1DF1" w:rsidRDefault="0F8F1DF1" w:rsidP="7A639288">
      <w:pPr>
        <w:pStyle w:val="Heading1"/>
        <w:rPr>
          <w:rFonts w:asciiTheme="minorHAnsi" w:hAnsiTheme="minorHAnsi" w:cstheme="minorBidi"/>
          <w:b w:val="0"/>
          <w:bCs w:val="0"/>
          <w:sz w:val="22"/>
          <w:szCs w:val="22"/>
        </w:rPr>
      </w:pPr>
      <w:hyperlink r:id="rId101">
        <w:bookmarkStart w:id="475" w:name="_Toc205454907"/>
        <w:r w:rsidRPr="7A639288">
          <w:rPr>
            <w:rStyle w:val="Hyperlink"/>
            <w:rFonts w:asciiTheme="minorHAnsi" w:hAnsiTheme="minorHAnsi" w:cstheme="minorBidi"/>
            <w:b w:val="0"/>
            <w:bCs w:val="0"/>
            <w:sz w:val="22"/>
            <w:szCs w:val="22"/>
          </w:rPr>
          <w:t>Lucy Faithfull Foundation</w:t>
        </w:r>
        <w:bookmarkEnd w:id="475"/>
      </w:hyperlink>
    </w:p>
    <w:p w14:paraId="0B5D1BA1" w14:textId="1F5A525E" w:rsidR="7A639288" w:rsidRDefault="0F8F1DF1" w:rsidP="3FB9BE03">
      <w:pPr>
        <w:pStyle w:val="Heading1"/>
        <w:rPr>
          <w:rFonts w:asciiTheme="minorHAnsi" w:hAnsiTheme="minorHAnsi" w:cstheme="minorBidi"/>
          <w:b w:val="0"/>
          <w:bCs w:val="0"/>
          <w:sz w:val="22"/>
          <w:szCs w:val="22"/>
        </w:rPr>
      </w:pPr>
      <w:hyperlink r:id="rId102">
        <w:bookmarkStart w:id="476" w:name="_Toc205454908"/>
        <w:r w:rsidRPr="3FB9BE03">
          <w:rPr>
            <w:rStyle w:val="Hyperlink"/>
            <w:rFonts w:asciiTheme="minorHAnsi" w:hAnsiTheme="minorHAnsi" w:cstheme="minorBidi"/>
            <w:b w:val="0"/>
            <w:bCs w:val="0"/>
            <w:sz w:val="22"/>
            <w:szCs w:val="22"/>
          </w:rPr>
          <w:t>Marie Collins Foundation</w:t>
        </w:r>
        <w:bookmarkEnd w:id="476"/>
      </w:hyperlink>
    </w:p>
    <w:p w14:paraId="73746107" w14:textId="10688DD0" w:rsidR="0F8F1DF1" w:rsidRDefault="0F8F1DF1" w:rsidP="7A639288">
      <w:pPr>
        <w:pStyle w:val="Heading1"/>
        <w:rPr>
          <w:rFonts w:asciiTheme="minorHAnsi" w:hAnsiTheme="minorHAnsi" w:cstheme="minorBidi"/>
          <w:b w:val="0"/>
          <w:bCs w:val="0"/>
          <w:sz w:val="22"/>
          <w:szCs w:val="22"/>
        </w:rPr>
      </w:pPr>
      <w:hyperlink r:id="rId103">
        <w:bookmarkStart w:id="477" w:name="_Toc205454909"/>
        <w:r w:rsidRPr="7A639288">
          <w:rPr>
            <w:rStyle w:val="Hyperlink"/>
            <w:rFonts w:asciiTheme="minorHAnsi" w:hAnsiTheme="minorHAnsi" w:cstheme="minorBidi"/>
            <w:b w:val="0"/>
            <w:bCs w:val="0"/>
            <w:sz w:val="22"/>
            <w:szCs w:val="22"/>
          </w:rPr>
          <w:t>NSPCC</w:t>
        </w:r>
        <w:bookmarkEnd w:id="477"/>
      </w:hyperlink>
    </w:p>
    <w:p w14:paraId="2A6C7506" w14:textId="29E8F676" w:rsidR="0F8F1DF1" w:rsidRDefault="0F8F1DF1" w:rsidP="7A639288">
      <w:pPr>
        <w:pStyle w:val="Heading1"/>
        <w:rPr>
          <w:rFonts w:asciiTheme="minorHAnsi" w:hAnsiTheme="minorHAnsi" w:cstheme="minorBidi"/>
          <w:b w:val="0"/>
          <w:bCs w:val="0"/>
          <w:sz w:val="22"/>
          <w:szCs w:val="22"/>
        </w:rPr>
      </w:pPr>
      <w:hyperlink r:id="rId104">
        <w:bookmarkStart w:id="478" w:name="_Toc205454910"/>
        <w:r w:rsidRPr="7A639288">
          <w:rPr>
            <w:rStyle w:val="Hyperlink"/>
            <w:rFonts w:asciiTheme="minorHAnsi" w:hAnsiTheme="minorHAnsi" w:cstheme="minorBidi"/>
            <w:b w:val="0"/>
            <w:bCs w:val="0"/>
            <w:sz w:val="22"/>
            <w:szCs w:val="22"/>
          </w:rPr>
          <w:t>Rape Crisis</w:t>
        </w:r>
        <w:bookmarkEnd w:id="478"/>
      </w:hyperlink>
    </w:p>
    <w:p w14:paraId="44A7F512" w14:textId="210DFD3C" w:rsidR="0F8F1DF1" w:rsidRDefault="0F8F1DF1" w:rsidP="7A639288">
      <w:pPr>
        <w:pStyle w:val="Heading1"/>
        <w:rPr>
          <w:rFonts w:asciiTheme="minorHAnsi" w:hAnsiTheme="minorHAnsi" w:cstheme="minorBidi"/>
          <w:b w:val="0"/>
          <w:bCs w:val="0"/>
          <w:sz w:val="22"/>
          <w:szCs w:val="22"/>
        </w:rPr>
      </w:pPr>
      <w:hyperlink r:id="rId105">
        <w:bookmarkStart w:id="479" w:name="_Toc205454911"/>
        <w:r w:rsidRPr="7A639288">
          <w:rPr>
            <w:rStyle w:val="Hyperlink"/>
            <w:rFonts w:asciiTheme="minorHAnsi" w:hAnsiTheme="minorHAnsi" w:cstheme="minorBidi"/>
            <w:b w:val="0"/>
            <w:bCs w:val="0"/>
            <w:sz w:val="22"/>
            <w:szCs w:val="22"/>
          </w:rPr>
          <w:t>UK Safer Internet Centre</w:t>
        </w:r>
        <w:bookmarkEnd w:id="479"/>
      </w:hyperlink>
    </w:p>
    <w:p w14:paraId="6776C01A" w14:textId="070F541F" w:rsidR="7A639288" w:rsidRDefault="7A639288" w:rsidP="7A639288">
      <w:pPr>
        <w:pStyle w:val="Heading1"/>
        <w:rPr>
          <w:rFonts w:asciiTheme="minorHAnsi" w:hAnsiTheme="minorHAnsi" w:cstheme="minorBidi"/>
          <w:b w:val="0"/>
          <w:bCs w:val="0"/>
          <w:sz w:val="22"/>
          <w:szCs w:val="22"/>
        </w:rPr>
      </w:pPr>
    </w:p>
    <w:p w14:paraId="4F7BA9E0" w14:textId="4931F41E" w:rsidR="0F8F1DF1" w:rsidRDefault="0F8F1DF1" w:rsidP="0576A4BA">
      <w:pPr>
        <w:pStyle w:val="Heading1"/>
        <w:rPr>
          <w:rFonts w:asciiTheme="minorHAnsi" w:hAnsiTheme="minorHAnsi" w:cstheme="minorBidi"/>
          <w:sz w:val="22"/>
          <w:szCs w:val="22"/>
        </w:rPr>
      </w:pPr>
      <w:bookmarkStart w:id="480" w:name="_Toc205454912"/>
      <w:r w:rsidRPr="0576A4BA">
        <w:rPr>
          <w:rFonts w:asciiTheme="minorHAnsi" w:hAnsiTheme="minorHAnsi" w:cstheme="minorBidi"/>
          <w:sz w:val="22"/>
          <w:szCs w:val="22"/>
        </w:rPr>
        <w:t>Harmful Sexual Behaviour</w:t>
      </w:r>
      <w:bookmarkEnd w:id="480"/>
    </w:p>
    <w:p w14:paraId="3AE3F5C0" w14:textId="443F0C74" w:rsidR="0F8F1DF1" w:rsidRDefault="0F8F1DF1" w:rsidP="7A639288">
      <w:pPr>
        <w:pStyle w:val="Heading1"/>
        <w:rPr>
          <w:rFonts w:asciiTheme="minorHAnsi" w:hAnsiTheme="minorHAnsi" w:cstheme="minorBidi"/>
          <w:b w:val="0"/>
          <w:bCs w:val="0"/>
          <w:color w:val="FF0000"/>
          <w:sz w:val="22"/>
          <w:szCs w:val="22"/>
        </w:rPr>
      </w:pPr>
      <w:hyperlink r:id="rId106">
        <w:bookmarkStart w:id="481" w:name="_Toc205454913"/>
        <w:r w:rsidRPr="7A639288">
          <w:rPr>
            <w:rStyle w:val="Hyperlink"/>
            <w:rFonts w:asciiTheme="minorHAnsi" w:hAnsiTheme="minorHAnsi" w:cstheme="minorBidi"/>
            <w:b w:val="0"/>
            <w:bCs w:val="0"/>
            <w:sz w:val="22"/>
            <w:szCs w:val="22"/>
          </w:rPr>
          <w:t>The Survivors Trust</w:t>
        </w:r>
        <w:bookmarkEnd w:id="481"/>
      </w:hyperlink>
    </w:p>
    <w:p w14:paraId="41C7DCF0" w14:textId="094123C5" w:rsidR="0F8F1DF1" w:rsidRDefault="0F8F1DF1" w:rsidP="7A639288">
      <w:pPr>
        <w:pStyle w:val="Heading1"/>
        <w:rPr>
          <w:rFonts w:asciiTheme="minorHAnsi" w:hAnsiTheme="minorHAnsi" w:cstheme="minorBidi"/>
          <w:b w:val="0"/>
          <w:bCs w:val="0"/>
          <w:sz w:val="22"/>
          <w:szCs w:val="22"/>
        </w:rPr>
      </w:pPr>
      <w:hyperlink r:id="rId107">
        <w:bookmarkStart w:id="482" w:name="_Toc205454914"/>
        <w:r w:rsidRPr="7A639288">
          <w:rPr>
            <w:rStyle w:val="Hyperlink"/>
            <w:rFonts w:asciiTheme="minorHAnsi" w:hAnsiTheme="minorHAnsi" w:cstheme="minorBidi"/>
            <w:b w:val="0"/>
            <w:bCs w:val="0"/>
            <w:sz w:val="22"/>
            <w:szCs w:val="22"/>
          </w:rPr>
          <w:t>NICE guidance</w:t>
        </w:r>
        <w:bookmarkEnd w:id="482"/>
      </w:hyperlink>
    </w:p>
    <w:p w14:paraId="30E0980B" w14:textId="613541C8" w:rsidR="0F8F1DF1" w:rsidRDefault="0F8F1DF1" w:rsidP="7A639288">
      <w:pPr>
        <w:pStyle w:val="Heading1"/>
        <w:rPr>
          <w:rFonts w:asciiTheme="minorHAnsi" w:hAnsiTheme="minorHAnsi" w:cstheme="minorBidi"/>
          <w:b w:val="0"/>
          <w:bCs w:val="0"/>
          <w:sz w:val="22"/>
          <w:szCs w:val="22"/>
        </w:rPr>
      </w:pPr>
      <w:hyperlink r:id="rId108">
        <w:bookmarkStart w:id="483" w:name="_Toc205454915"/>
        <w:r w:rsidRPr="7A639288">
          <w:rPr>
            <w:rStyle w:val="Hyperlink"/>
            <w:rFonts w:asciiTheme="minorHAnsi" w:hAnsiTheme="minorHAnsi" w:cstheme="minorBidi"/>
            <w:b w:val="0"/>
            <w:bCs w:val="0"/>
            <w:sz w:val="22"/>
            <w:szCs w:val="22"/>
          </w:rPr>
          <w:t>HSB Toolkit</w:t>
        </w:r>
        <w:bookmarkEnd w:id="483"/>
      </w:hyperlink>
    </w:p>
    <w:p w14:paraId="54624646" w14:textId="25ACD299" w:rsidR="0F8F1DF1" w:rsidRDefault="0F8F1DF1" w:rsidP="7A639288">
      <w:pPr>
        <w:pStyle w:val="Heading1"/>
        <w:rPr>
          <w:rFonts w:asciiTheme="minorHAnsi" w:hAnsiTheme="minorHAnsi" w:cstheme="minorBidi"/>
          <w:b w:val="0"/>
          <w:bCs w:val="0"/>
          <w:sz w:val="22"/>
          <w:szCs w:val="22"/>
        </w:rPr>
      </w:pPr>
      <w:hyperlink r:id="rId109">
        <w:bookmarkStart w:id="484" w:name="_Toc205454916"/>
        <w:proofErr w:type="spellStart"/>
        <w:r w:rsidRPr="7A639288">
          <w:rPr>
            <w:rStyle w:val="Hyperlink"/>
            <w:rFonts w:asciiTheme="minorHAnsi" w:hAnsiTheme="minorHAnsi" w:cstheme="minorBidi"/>
            <w:b w:val="0"/>
            <w:bCs w:val="0"/>
            <w:sz w:val="22"/>
            <w:szCs w:val="22"/>
          </w:rPr>
          <w:t>Shorespace</w:t>
        </w:r>
        <w:bookmarkEnd w:id="484"/>
        <w:proofErr w:type="spellEnd"/>
      </w:hyperlink>
    </w:p>
    <w:p w14:paraId="5E92028B" w14:textId="1C274DEF" w:rsidR="0F8F1DF1" w:rsidRDefault="0F8F1DF1" w:rsidP="7A639288">
      <w:pPr>
        <w:pStyle w:val="Heading1"/>
        <w:rPr>
          <w:rFonts w:asciiTheme="minorHAnsi" w:hAnsiTheme="minorHAnsi" w:cstheme="minorBidi"/>
          <w:b w:val="0"/>
          <w:bCs w:val="0"/>
          <w:sz w:val="22"/>
          <w:szCs w:val="22"/>
        </w:rPr>
      </w:pPr>
      <w:hyperlink r:id="rId110">
        <w:bookmarkStart w:id="485" w:name="_Toc205454917"/>
        <w:r w:rsidRPr="7A639288">
          <w:rPr>
            <w:rStyle w:val="Hyperlink"/>
            <w:rFonts w:asciiTheme="minorHAnsi" w:hAnsiTheme="minorHAnsi" w:cstheme="minorBidi"/>
            <w:b w:val="0"/>
            <w:bCs w:val="0"/>
            <w:sz w:val="22"/>
            <w:szCs w:val="22"/>
          </w:rPr>
          <w:t>NSPCC Learning: Protecting children from harmful sexual behaviour</w:t>
        </w:r>
        <w:bookmarkEnd w:id="485"/>
      </w:hyperlink>
    </w:p>
    <w:p w14:paraId="4FACB96C" w14:textId="19C80D0D" w:rsidR="0F8F1DF1" w:rsidRDefault="0F8F1DF1" w:rsidP="7A639288">
      <w:pPr>
        <w:pStyle w:val="Heading1"/>
        <w:rPr>
          <w:rFonts w:asciiTheme="minorHAnsi" w:hAnsiTheme="minorHAnsi" w:cstheme="minorBidi"/>
          <w:b w:val="0"/>
          <w:bCs w:val="0"/>
          <w:sz w:val="22"/>
          <w:szCs w:val="22"/>
        </w:rPr>
      </w:pPr>
      <w:hyperlink r:id="rId111">
        <w:bookmarkStart w:id="486" w:name="_Toc205454918"/>
        <w:r w:rsidRPr="7A639288">
          <w:rPr>
            <w:rStyle w:val="Hyperlink"/>
            <w:rFonts w:asciiTheme="minorHAnsi" w:hAnsiTheme="minorHAnsi" w:cstheme="minorBidi"/>
            <w:b w:val="0"/>
            <w:bCs w:val="0"/>
            <w:sz w:val="22"/>
            <w:szCs w:val="22"/>
          </w:rPr>
          <w:t>NSPCC - Harmful sexual behaviour network</w:t>
        </w:r>
        <w:bookmarkEnd w:id="486"/>
      </w:hyperlink>
    </w:p>
    <w:p w14:paraId="7AEA8AF9" w14:textId="7511C43F" w:rsidR="0F8F1DF1" w:rsidRDefault="0F8F1DF1" w:rsidP="7A639288">
      <w:pPr>
        <w:pStyle w:val="Heading1"/>
        <w:rPr>
          <w:rFonts w:asciiTheme="minorHAnsi" w:hAnsiTheme="minorHAnsi" w:cstheme="minorBidi"/>
          <w:b w:val="0"/>
          <w:bCs w:val="0"/>
          <w:sz w:val="22"/>
          <w:szCs w:val="22"/>
        </w:rPr>
      </w:pPr>
      <w:hyperlink r:id="rId112">
        <w:bookmarkStart w:id="487" w:name="_Toc205454919"/>
        <w:r w:rsidRPr="7A639288">
          <w:rPr>
            <w:rStyle w:val="Hyperlink"/>
            <w:rFonts w:asciiTheme="minorHAnsi" w:hAnsiTheme="minorHAnsi" w:cstheme="minorBidi"/>
            <w:b w:val="0"/>
            <w:bCs w:val="0"/>
            <w:sz w:val="22"/>
            <w:szCs w:val="22"/>
          </w:rPr>
          <w:t>Contextual Safeguarding Network - Beyond Referrals (schools)</w:t>
        </w:r>
        <w:bookmarkEnd w:id="487"/>
      </w:hyperlink>
    </w:p>
    <w:p w14:paraId="46BB1C46" w14:textId="5333F3F1" w:rsidR="0F8F1DF1" w:rsidRDefault="0F8F1DF1" w:rsidP="7A639288">
      <w:pPr>
        <w:pStyle w:val="Heading1"/>
        <w:rPr>
          <w:rFonts w:asciiTheme="minorHAnsi" w:hAnsiTheme="minorHAnsi" w:cstheme="minorBidi"/>
          <w:b w:val="0"/>
          <w:bCs w:val="0"/>
          <w:sz w:val="22"/>
          <w:szCs w:val="22"/>
        </w:rPr>
      </w:pPr>
      <w:hyperlink r:id="rId113">
        <w:bookmarkStart w:id="488" w:name="_Toc205454920"/>
        <w:r w:rsidRPr="7A639288">
          <w:rPr>
            <w:rStyle w:val="Hyperlink"/>
            <w:rFonts w:asciiTheme="minorHAnsi" w:hAnsiTheme="minorHAnsi" w:cstheme="minorBidi"/>
            <w:b w:val="0"/>
            <w:bCs w:val="0"/>
            <w:sz w:val="22"/>
            <w:szCs w:val="22"/>
          </w:rPr>
          <w:t>Stop It Now</w:t>
        </w:r>
        <w:bookmarkEnd w:id="488"/>
      </w:hyperlink>
    </w:p>
    <w:p w14:paraId="63ECF879" w14:textId="5A3F3105" w:rsidR="7A639288" w:rsidRDefault="7A639288" w:rsidP="7A639288">
      <w:pPr>
        <w:pStyle w:val="Heading1"/>
        <w:rPr>
          <w:rFonts w:asciiTheme="minorHAnsi" w:hAnsiTheme="minorHAnsi" w:cstheme="minorBidi"/>
          <w:b w:val="0"/>
          <w:bCs w:val="0"/>
          <w:sz w:val="22"/>
          <w:szCs w:val="22"/>
        </w:rPr>
      </w:pPr>
    </w:p>
    <w:p w14:paraId="4958E834" w14:textId="2B95D3E1" w:rsidR="0F8F1DF1" w:rsidRDefault="0F8F1DF1" w:rsidP="0576A4BA">
      <w:pPr>
        <w:pStyle w:val="Heading1"/>
        <w:rPr>
          <w:rFonts w:asciiTheme="minorHAnsi" w:hAnsiTheme="minorHAnsi" w:cstheme="minorBidi"/>
          <w:sz w:val="22"/>
          <w:szCs w:val="22"/>
        </w:rPr>
      </w:pPr>
      <w:bookmarkStart w:id="489" w:name="_Toc205454921"/>
      <w:r w:rsidRPr="0576A4BA">
        <w:rPr>
          <w:rFonts w:asciiTheme="minorHAnsi" w:hAnsiTheme="minorHAnsi" w:cstheme="minorBidi"/>
          <w:sz w:val="22"/>
          <w:szCs w:val="22"/>
        </w:rPr>
        <w:t>Support for Victims</w:t>
      </w:r>
      <w:bookmarkEnd w:id="489"/>
    </w:p>
    <w:p w14:paraId="19960F7A" w14:textId="2A638339" w:rsidR="0F8F1DF1" w:rsidRDefault="0F8F1DF1" w:rsidP="7A639288">
      <w:pPr>
        <w:pStyle w:val="Heading1"/>
        <w:rPr>
          <w:rFonts w:asciiTheme="minorHAnsi" w:hAnsiTheme="minorHAnsi" w:cstheme="minorBidi"/>
          <w:b w:val="0"/>
          <w:bCs w:val="0"/>
          <w:color w:val="FF0000"/>
          <w:sz w:val="22"/>
          <w:szCs w:val="22"/>
        </w:rPr>
      </w:pPr>
      <w:hyperlink r:id="rId114">
        <w:bookmarkStart w:id="490" w:name="_Toc205454922"/>
        <w:r w:rsidRPr="7A639288">
          <w:rPr>
            <w:rStyle w:val="Hyperlink"/>
            <w:rFonts w:asciiTheme="minorHAnsi" w:hAnsiTheme="minorHAnsi" w:cstheme="minorBidi"/>
            <w:b w:val="0"/>
            <w:bCs w:val="0"/>
            <w:sz w:val="22"/>
            <w:szCs w:val="22"/>
          </w:rPr>
          <w:t>http://www.anti-bullyingalliance.org.uk/</w:t>
        </w:r>
        <w:bookmarkEnd w:id="490"/>
      </w:hyperlink>
    </w:p>
    <w:p w14:paraId="207F7EF0" w14:textId="4AF90C6C" w:rsidR="0F8F1DF1" w:rsidRDefault="0F8F1DF1" w:rsidP="7A639288">
      <w:pPr>
        <w:pStyle w:val="Heading1"/>
        <w:rPr>
          <w:rFonts w:asciiTheme="minorHAnsi" w:hAnsiTheme="minorHAnsi" w:cstheme="minorBidi"/>
          <w:b w:val="0"/>
          <w:bCs w:val="0"/>
          <w:sz w:val="22"/>
          <w:szCs w:val="22"/>
        </w:rPr>
      </w:pPr>
      <w:hyperlink r:id="rId115">
        <w:bookmarkStart w:id="491" w:name="_Toc205454923"/>
        <w:r w:rsidRPr="7A639288">
          <w:rPr>
            <w:rStyle w:val="Hyperlink"/>
            <w:rFonts w:asciiTheme="minorHAnsi" w:hAnsiTheme="minorHAnsi" w:cstheme="minorBidi"/>
            <w:b w:val="0"/>
            <w:bCs w:val="0"/>
            <w:sz w:val="22"/>
            <w:szCs w:val="22"/>
          </w:rPr>
          <w:t>Rape Crisis</w:t>
        </w:r>
        <w:bookmarkEnd w:id="491"/>
      </w:hyperlink>
    </w:p>
    <w:p w14:paraId="343191B6" w14:textId="45DD7B82" w:rsidR="0F8F1DF1" w:rsidRDefault="0F8F1DF1" w:rsidP="7A639288">
      <w:pPr>
        <w:pStyle w:val="Heading1"/>
        <w:rPr>
          <w:rFonts w:asciiTheme="minorHAnsi" w:hAnsiTheme="minorHAnsi" w:cstheme="minorBidi"/>
          <w:b w:val="0"/>
          <w:bCs w:val="0"/>
          <w:sz w:val="22"/>
          <w:szCs w:val="22"/>
        </w:rPr>
      </w:pPr>
      <w:hyperlink r:id="rId116">
        <w:bookmarkStart w:id="492" w:name="_Toc205454924"/>
        <w:r w:rsidRPr="7A639288">
          <w:rPr>
            <w:rStyle w:val="Hyperlink"/>
            <w:rFonts w:asciiTheme="minorHAnsi" w:hAnsiTheme="minorHAnsi" w:cstheme="minorBidi"/>
            <w:b w:val="0"/>
            <w:bCs w:val="0"/>
            <w:sz w:val="22"/>
            <w:szCs w:val="22"/>
          </w:rPr>
          <w:t>The Survivors Trust</w:t>
        </w:r>
        <w:bookmarkEnd w:id="492"/>
      </w:hyperlink>
    </w:p>
    <w:p w14:paraId="30996369" w14:textId="0191D723" w:rsidR="0F8F1DF1" w:rsidRDefault="0F8F1DF1" w:rsidP="7A639288">
      <w:pPr>
        <w:pStyle w:val="Heading1"/>
        <w:rPr>
          <w:rFonts w:asciiTheme="minorHAnsi" w:hAnsiTheme="minorHAnsi" w:cstheme="minorBidi"/>
          <w:b w:val="0"/>
          <w:bCs w:val="0"/>
          <w:sz w:val="22"/>
          <w:szCs w:val="22"/>
        </w:rPr>
      </w:pPr>
      <w:hyperlink r:id="rId117">
        <w:bookmarkStart w:id="493" w:name="_Toc205454925"/>
        <w:r w:rsidRPr="7A639288">
          <w:rPr>
            <w:rStyle w:val="Hyperlink"/>
            <w:rFonts w:asciiTheme="minorHAnsi" w:hAnsiTheme="minorHAnsi" w:cstheme="minorBidi"/>
            <w:b w:val="0"/>
            <w:bCs w:val="0"/>
            <w:sz w:val="22"/>
            <w:szCs w:val="22"/>
          </w:rPr>
          <w:t>Victim Support</w:t>
        </w:r>
        <w:bookmarkEnd w:id="493"/>
      </w:hyperlink>
    </w:p>
    <w:p w14:paraId="70316A89" w14:textId="520EE109" w:rsidR="0F8F1DF1" w:rsidRDefault="0F8F1DF1" w:rsidP="7A639288">
      <w:pPr>
        <w:pStyle w:val="Heading1"/>
        <w:rPr>
          <w:rFonts w:asciiTheme="minorHAnsi" w:hAnsiTheme="minorHAnsi" w:cstheme="minorBidi"/>
          <w:b w:val="0"/>
          <w:bCs w:val="0"/>
          <w:sz w:val="22"/>
          <w:szCs w:val="22"/>
        </w:rPr>
      </w:pPr>
      <w:hyperlink r:id="rId118">
        <w:bookmarkStart w:id="494" w:name="_Toc205454926"/>
        <w:r w:rsidRPr="7A639288">
          <w:rPr>
            <w:rStyle w:val="Hyperlink"/>
            <w:rFonts w:asciiTheme="minorHAnsi" w:hAnsiTheme="minorHAnsi" w:cstheme="minorBidi"/>
            <w:b w:val="0"/>
            <w:bCs w:val="0"/>
            <w:sz w:val="22"/>
            <w:szCs w:val="22"/>
          </w:rPr>
          <w:t>Childline</w:t>
        </w:r>
        <w:bookmarkEnd w:id="494"/>
      </w:hyperlink>
    </w:p>
    <w:p w14:paraId="0D571267" w14:textId="7AB6C729" w:rsidR="7A639288" w:rsidRDefault="7A639288" w:rsidP="7A639288">
      <w:pPr>
        <w:pStyle w:val="Heading1"/>
        <w:rPr>
          <w:rFonts w:asciiTheme="minorHAnsi" w:hAnsiTheme="minorHAnsi" w:cstheme="minorBidi"/>
          <w:b w:val="0"/>
          <w:bCs w:val="0"/>
          <w:sz w:val="22"/>
          <w:szCs w:val="22"/>
        </w:rPr>
      </w:pPr>
    </w:p>
    <w:p w14:paraId="71EBE8BA" w14:textId="27BD8A6B" w:rsidR="0F8F1DF1" w:rsidRDefault="0F8F1DF1" w:rsidP="0576A4BA">
      <w:pPr>
        <w:pStyle w:val="Heading1"/>
        <w:rPr>
          <w:rFonts w:asciiTheme="minorHAnsi" w:hAnsiTheme="minorHAnsi" w:cstheme="minorBidi"/>
          <w:sz w:val="22"/>
          <w:szCs w:val="22"/>
        </w:rPr>
      </w:pPr>
      <w:bookmarkStart w:id="495" w:name="_Toc205454927"/>
      <w:r w:rsidRPr="0576A4BA">
        <w:rPr>
          <w:rFonts w:asciiTheme="minorHAnsi" w:hAnsiTheme="minorHAnsi" w:cstheme="minorBidi"/>
          <w:sz w:val="22"/>
          <w:szCs w:val="22"/>
        </w:rPr>
        <w:t>Toolkits</w:t>
      </w:r>
      <w:bookmarkEnd w:id="495"/>
    </w:p>
    <w:p w14:paraId="57E2DAB1" w14:textId="69586F14" w:rsidR="0F8F1DF1" w:rsidRDefault="0F8F1DF1" w:rsidP="7A639288">
      <w:pPr>
        <w:pStyle w:val="Heading1"/>
        <w:rPr>
          <w:rFonts w:asciiTheme="minorHAnsi" w:hAnsiTheme="minorHAnsi" w:cstheme="minorBidi"/>
          <w:b w:val="0"/>
          <w:bCs w:val="0"/>
          <w:color w:val="FF0000"/>
          <w:sz w:val="22"/>
          <w:szCs w:val="22"/>
        </w:rPr>
      </w:pPr>
      <w:hyperlink r:id="rId119">
        <w:bookmarkStart w:id="496" w:name="_Toc205454928"/>
        <w:r w:rsidRPr="7A639288">
          <w:rPr>
            <w:rStyle w:val="Hyperlink"/>
            <w:rFonts w:asciiTheme="minorHAnsi" w:hAnsiTheme="minorHAnsi" w:cstheme="minorBidi"/>
            <w:b w:val="0"/>
            <w:bCs w:val="0"/>
            <w:sz w:val="22"/>
            <w:szCs w:val="22"/>
          </w:rPr>
          <w:t>NSPCC Online Assessment Tool</w:t>
        </w:r>
        <w:bookmarkEnd w:id="496"/>
      </w:hyperlink>
    </w:p>
    <w:p w14:paraId="456C4FA7" w14:textId="6BE11732" w:rsidR="0F8F1DF1" w:rsidRDefault="0F8F1DF1" w:rsidP="7A639288">
      <w:pPr>
        <w:pStyle w:val="Heading1"/>
        <w:rPr>
          <w:rFonts w:asciiTheme="minorHAnsi" w:hAnsiTheme="minorHAnsi" w:cstheme="minorBidi"/>
          <w:b w:val="0"/>
          <w:bCs w:val="0"/>
          <w:sz w:val="22"/>
          <w:szCs w:val="22"/>
        </w:rPr>
      </w:pPr>
      <w:hyperlink r:id="rId120">
        <w:bookmarkStart w:id="497" w:name="_Toc205454929"/>
        <w:r w:rsidRPr="7A639288">
          <w:rPr>
            <w:rStyle w:val="Hyperlink"/>
            <w:rFonts w:asciiTheme="minorHAnsi" w:hAnsiTheme="minorHAnsi" w:cstheme="minorBidi"/>
            <w:b w:val="0"/>
            <w:bCs w:val="0"/>
            <w:sz w:val="22"/>
            <w:szCs w:val="22"/>
          </w:rPr>
          <w:t>NSPCC Responding to disclosures</w:t>
        </w:r>
        <w:bookmarkEnd w:id="497"/>
      </w:hyperlink>
    </w:p>
    <w:p w14:paraId="02AB6257" w14:textId="7AB7F632" w:rsidR="0F8F1DF1" w:rsidRDefault="0F8F1DF1" w:rsidP="7A639288">
      <w:pPr>
        <w:pStyle w:val="Heading1"/>
        <w:rPr>
          <w:rFonts w:asciiTheme="minorHAnsi" w:hAnsiTheme="minorHAnsi" w:cstheme="minorBidi"/>
          <w:b w:val="0"/>
          <w:bCs w:val="0"/>
          <w:sz w:val="22"/>
          <w:szCs w:val="22"/>
        </w:rPr>
      </w:pPr>
      <w:hyperlink r:id="rId121">
        <w:bookmarkStart w:id="498" w:name="_Toc205454930"/>
        <w:r w:rsidRPr="7A639288">
          <w:rPr>
            <w:rStyle w:val="Hyperlink"/>
            <w:rFonts w:asciiTheme="minorHAnsi" w:hAnsiTheme="minorHAnsi" w:cstheme="minorBidi"/>
            <w:b w:val="0"/>
            <w:bCs w:val="0"/>
            <w:sz w:val="22"/>
            <w:szCs w:val="22"/>
          </w:rPr>
          <w:t>NSPCC Harmful sexual behaviour framework</w:t>
        </w:r>
        <w:bookmarkEnd w:id="498"/>
      </w:hyperlink>
    </w:p>
    <w:p w14:paraId="454F672D" w14:textId="4EF3A484" w:rsidR="0F8F1DF1" w:rsidRDefault="0F8F1DF1" w:rsidP="7A639288">
      <w:pPr>
        <w:pStyle w:val="Heading1"/>
        <w:rPr>
          <w:rFonts w:asciiTheme="minorHAnsi" w:hAnsiTheme="minorHAnsi" w:cstheme="minorBidi"/>
          <w:b w:val="0"/>
          <w:bCs w:val="0"/>
          <w:sz w:val="22"/>
          <w:szCs w:val="22"/>
        </w:rPr>
      </w:pPr>
      <w:hyperlink r:id="rId122">
        <w:bookmarkStart w:id="499" w:name="_Toc205454931"/>
        <w:r w:rsidRPr="7A639288">
          <w:rPr>
            <w:rStyle w:val="Hyperlink"/>
            <w:rFonts w:asciiTheme="minorHAnsi" w:hAnsiTheme="minorHAnsi" w:cstheme="minorBidi"/>
            <w:b w:val="0"/>
            <w:bCs w:val="0"/>
            <w:sz w:val="22"/>
            <w:szCs w:val="22"/>
          </w:rPr>
          <w:t>Peer on peer abuse toolkit - Farrer &amp; Co and Carlene Firmin MBE</w:t>
        </w:r>
        <w:bookmarkEnd w:id="499"/>
      </w:hyperlink>
    </w:p>
    <w:p w14:paraId="3075CF0C" w14:textId="57150E68" w:rsidR="0F8F1DF1" w:rsidRDefault="0F8F1DF1" w:rsidP="7A639288">
      <w:pPr>
        <w:pStyle w:val="Heading1"/>
        <w:rPr>
          <w:rFonts w:asciiTheme="minorHAnsi" w:hAnsiTheme="minorHAnsi" w:cstheme="minorBidi"/>
          <w:b w:val="0"/>
          <w:bCs w:val="0"/>
          <w:sz w:val="22"/>
          <w:szCs w:val="22"/>
        </w:rPr>
      </w:pPr>
      <w:hyperlink r:id="rId123">
        <w:bookmarkStart w:id="500" w:name="_Toc205454932"/>
        <w:r w:rsidRPr="7A639288">
          <w:rPr>
            <w:rStyle w:val="Hyperlink"/>
            <w:rFonts w:asciiTheme="minorHAnsi" w:hAnsiTheme="minorHAnsi" w:cstheme="minorBidi"/>
            <w:b w:val="0"/>
            <w:bCs w:val="0"/>
            <w:sz w:val="22"/>
            <w:szCs w:val="22"/>
          </w:rPr>
          <w:t>Contextual Safeguarding Network</w:t>
        </w:r>
        <w:bookmarkEnd w:id="500"/>
      </w:hyperlink>
    </w:p>
    <w:p w14:paraId="06A4619D" w14:textId="3BD9D49C" w:rsidR="0F8F1DF1" w:rsidRDefault="0F8F1DF1" w:rsidP="7A639288">
      <w:pPr>
        <w:pStyle w:val="Heading1"/>
        <w:rPr>
          <w:rFonts w:asciiTheme="minorHAnsi" w:hAnsiTheme="minorHAnsi" w:cstheme="minorBidi"/>
          <w:b w:val="0"/>
          <w:bCs w:val="0"/>
          <w:sz w:val="22"/>
          <w:szCs w:val="22"/>
        </w:rPr>
      </w:pPr>
      <w:hyperlink r:id="rId124">
        <w:bookmarkStart w:id="501" w:name="_Toc205454933"/>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STAR SEND Toolkit</w:t>
        </w:r>
        <w:bookmarkEnd w:id="501"/>
      </w:hyperlink>
    </w:p>
    <w:p w14:paraId="6E9860AC" w14:textId="6A656465" w:rsidR="0F8F1DF1" w:rsidRDefault="0F8F1DF1" w:rsidP="7A639288">
      <w:pPr>
        <w:pStyle w:val="Heading1"/>
        <w:rPr>
          <w:rFonts w:asciiTheme="minorHAnsi" w:hAnsiTheme="minorHAnsi" w:cstheme="minorBidi"/>
          <w:b w:val="0"/>
          <w:bCs w:val="0"/>
          <w:sz w:val="22"/>
          <w:szCs w:val="22"/>
        </w:rPr>
      </w:pPr>
      <w:hyperlink r:id="rId125">
        <w:bookmarkStart w:id="502" w:name="_Toc205454934"/>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Just a joke?</w:t>
        </w:r>
        <w:bookmarkEnd w:id="502"/>
      </w:hyperlink>
    </w:p>
    <w:p w14:paraId="42A67478" w14:textId="05584AAF" w:rsidR="0F8F1DF1" w:rsidRDefault="0F8F1DF1" w:rsidP="7A639288">
      <w:pPr>
        <w:pStyle w:val="Heading1"/>
        <w:rPr>
          <w:rFonts w:asciiTheme="minorHAnsi" w:hAnsiTheme="minorHAnsi" w:cstheme="minorBidi"/>
          <w:b w:val="0"/>
          <w:bCs w:val="0"/>
          <w:sz w:val="22"/>
          <w:szCs w:val="22"/>
        </w:rPr>
      </w:pPr>
      <w:hyperlink r:id="rId126">
        <w:bookmarkStart w:id="503" w:name="_Toc205454935"/>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Step Up, Speak Up</w:t>
        </w:r>
        <w:bookmarkEnd w:id="503"/>
      </w:hyperlink>
    </w:p>
    <w:p w14:paraId="222ED507" w14:textId="6CAF2A0E" w:rsidR="0F8F1DF1" w:rsidRDefault="0F8F1DF1" w:rsidP="7A639288">
      <w:pPr>
        <w:pStyle w:val="Heading1"/>
        <w:rPr>
          <w:rFonts w:asciiTheme="minorHAnsi" w:hAnsiTheme="minorHAnsi" w:cstheme="minorBidi"/>
          <w:b w:val="0"/>
          <w:bCs w:val="0"/>
          <w:sz w:val="22"/>
          <w:szCs w:val="22"/>
        </w:rPr>
      </w:pPr>
      <w:hyperlink r:id="rId127">
        <w:bookmarkStart w:id="504" w:name="_Toc205454936"/>
        <w:r w:rsidRPr="7A639288">
          <w:rPr>
            <w:rStyle w:val="Hyperlink"/>
            <w:rFonts w:asciiTheme="minorHAnsi" w:hAnsiTheme="minorHAnsi" w:cstheme="minorBidi"/>
            <w:b w:val="0"/>
            <w:bCs w:val="0"/>
            <w:sz w:val="22"/>
            <w:szCs w:val="22"/>
          </w:rPr>
          <w:t>Addressing child on child abuse: a resource for schools and colleges</w:t>
        </w:r>
        <w:bookmarkEnd w:id="504"/>
      </w:hyperlink>
    </w:p>
    <w:p w14:paraId="1BF08E9B" w14:textId="6F73F06F" w:rsidR="7A639288" w:rsidRDefault="7A639288" w:rsidP="7A639288">
      <w:pPr>
        <w:pStyle w:val="Heading1"/>
        <w:rPr>
          <w:rFonts w:asciiTheme="minorHAnsi" w:hAnsiTheme="minorHAnsi" w:cstheme="minorBidi"/>
          <w:b w:val="0"/>
          <w:bCs w:val="0"/>
          <w:sz w:val="22"/>
          <w:szCs w:val="22"/>
        </w:rPr>
      </w:pPr>
    </w:p>
    <w:p w14:paraId="5BF996DE" w14:textId="4481CDA1" w:rsidR="0F8F1DF1" w:rsidRDefault="0F8F1DF1" w:rsidP="0576A4BA">
      <w:pPr>
        <w:pStyle w:val="Heading1"/>
        <w:rPr>
          <w:rFonts w:asciiTheme="minorHAnsi" w:hAnsiTheme="minorHAnsi" w:cstheme="minorBidi"/>
          <w:sz w:val="22"/>
          <w:szCs w:val="22"/>
        </w:rPr>
      </w:pPr>
      <w:bookmarkStart w:id="505" w:name="_Toc205454937"/>
      <w:r w:rsidRPr="0576A4BA">
        <w:rPr>
          <w:rFonts w:asciiTheme="minorHAnsi" w:hAnsiTheme="minorHAnsi" w:cstheme="minorBidi"/>
          <w:sz w:val="22"/>
          <w:szCs w:val="22"/>
        </w:rPr>
        <w:t>Sharing Nudes and Semi-nudes</w:t>
      </w:r>
      <w:bookmarkEnd w:id="505"/>
    </w:p>
    <w:p w14:paraId="16256700" w14:textId="2B535A9E" w:rsidR="7A639288" w:rsidRPr="008443FC" w:rsidRDefault="0F8F1DF1" w:rsidP="008443FC">
      <w:pPr>
        <w:pStyle w:val="Heading1"/>
        <w:rPr>
          <w:rFonts w:asciiTheme="minorHAnsi" w:hAnsiTheme="minorHAnsi" w:cstheme="minorBidi"/>
          <w:b w:val="0"/>
          <w:bCs w:val="0"/>
          <w:color w:val="FF0000"/>
          <w:sz w:val="22"/>
          <w:szCs w:val="22"/>
        </w:rPr>
      </w:pPr>
      <w:hyperlink r:id="rId128">
        <w:bookmarkStart w:id="506" w:name="_Toc205454938"/>
        <w:r w:rsidRPr="7A639288">
          <w:rPr>
            <w:rStyle w:val="Hyperlink"/>
            <w:rFonts w:asciiTheme="minorHAnsi" w:hAnsiTheme="minorHAnsi" w:cstheme="minorBidi"/>
            <w:b w:val="0"/>
            <w:bCs w:val="0"/>
            <w:sz w:val="22"/>
            <w:szCs w:val="22"/>
          </w:rPr>
          <w:t>London Grid for Learning - collection of advice</w:t>
        </w:r>
        <w:bookmarkEnd w:id="506"/>
      </w:hyperlink>
    </w:p>
    <w:p w14:paraId="0B6B0CB6" w14:textId="4DFB348D" w:rsidR="0F8F1DF1" w:rsidRDefault="0F8F1DF1" w:rsidP="7A639288">
      <w:pPr>
        <w:pStyle w:val="Heading1"/>
        <w:rPr>
          <w:rFonts w:asciiTheme="minorHAnsi" w:hAnsiTheme="minorHAnsi" w:cstheme="minorBidi"/>
          <w:b w:val="0"/>
          <w:bCs w:val="0"/>
          <w:sz w:val="22"/>
          <w:szCs w:val="22"/>
        </w:rPr>
      </w:pPr>
      <w:hyperlink r:id="rId129">
        <w:bookmarkStart w:id="507" w:name="_Toc205454939"/>
        <w:r w:rsidRPr="7A639288">
          <w:rPr>
            <w:rStyle w:val="Hyperlink"/>
            <w:rFonts w:asciiTheme="minorHAnsi" w:hAnsiTheme="minorHAnsi" w:cstheme="minorBidi"/>
            <w:b w:val="0"/>
            <w:bCs w:val="0"/>
            <w:sz w:val="22"/>
            <w:szCs w:val="22"/>
          </w:rPr>
          <w:t>UKCIS Sharing nudes and semi-nudes: advice for education settings working with children and young people</w:t>
        </w:r>
        <w:bookmarkEnd w:id="507"/>
      </w:hyperlink>
    </w:p>
    <w:p w14:paraId="1B07BEB1" w14:textId="4F11B5F4" w:rsidR="7A639288" w:rsidRDefault="7A639288" w:rsidP="0576A4BA">
      <w:pPr>
        <w:pStyle w:val="Heading1"/>
        <w:ind w:left="0"/>
        <w:rPr>
          <w:rFonts w:asciiTheme="minorHAnsi" w:hAnsiTheme="minorHAnsi" w:cstheme="minorBidi"/>
          <w:b w:val="0"/>
          <w:bCs w:val="0"/>
          <w:sz w:val="22"/>
          <w:szCs w:val="22"/>
        </w:rPr>
      </w:pPr>
      <w:bookmarkStart w:id="508" w:name="_Toc108689005"/>
      <w:bookmarkStart w:id="509" w:name="_Toc1236744601"/>
      <w:bookmarkStart w:id="510" w:name="_Toc304991673"/>
      <w:bookmarkStart w:id="511" w:name="_Toc1567553930"/>
      <w:bookmarkStart w:id="512" w:name="_Toc661892093"/>
      <w:bookmarkStart w:id="513" w:name="_Toc1251763855"/>
      <w:bookmarkStart w:id="514" w:name="_Toc105675471"/>
      <w:bookmarkStart w:id="515" w:name="_Toc1219367449"/>
      <w:bookmarkStart w:id="516" w:name="_Toc1216000602"/>
      <w:bookmarkStart w:id="517" w:name="_Toc626182144"/>
      <w:bookmarkStart w:id="518" w:name="_Toc36825709"/>
      <w:bookmarkStart w:id="519" w:name="_Hlk108605288"/>
      <w:bookmarkEnd w:id="508"/>
      <w:bookmarkEnd w:id="509"/>
      <w:bookmarkEnd w:id="510"/>
      <w:bookmarkEnd w:id="511"/>
      <w:bookmarkEnd w:id="512"/>
      <w:bookmarkEnd w:id="513"/>
      <w:bookmarkEnd w:id="514"/>
      <w:bookmarkEnd w:id="515"/>
      <w:bookmarkEnd w:id="516"/>
      <w:bookmarkEnd w:id="517"/>
      <w:bookmarkEnd w:id="518"/>
      <w:bookmarkEnd w:id="519"/>
    </w:p>
    <w:sectPr w:rsidR="7A639288">
      <w:headerReference w:type="default" r:id="rId130"/>
      <w:type w:val="continuous"/>
      <w:pgSz w:w="11910" w:h="16840"/>
      <w:pgMar w:top="1280" w:right="1280" w:bottom="280" w:left="1340" w:header="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EB47F" w14:textId="77777777" w:rsidR="00C9688C" w:rsidRDefault="00C9688C">
      <w:r>
        <w:separator/>
      </w:r>
    </w:p>
  </w:endnote>
  <w:endnote w:type="continuationSeparator" w:id="0">
    <w:p w14:paraId="3F83B9E1" w14:textId="77777777" w:rsidR="00C9688C" w:rsidRDefault="00C9688C">
      <w:r>
        <w:continuationSeparator/>
      </w:r>
    </w:p>
  </w:endnote>
  <w:endnote w:type="continuationNotice" w:id="1">
    <w:p w14:paraId="0B60D8C0" w14:textId="77777777" w:rsidR="00C9688C" w:rsidRDefault="00C968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ECAC" w14:textId="78E8E648" w:rsidR="00EE6D57" w:rsidRDefault="00057BD3">
    <w:pPr>
      <w:pStyle w:val="Footer"/>
      <w:jc w:val="right"/>
    </w:pPr>
    <w:r>
      <w:rPr>
        <w:noProof/>
      </w:rPr>
      <mc:AlternateContent>
        <mc:Choice Requires="wps">
          <w:drawing>
            <wp:anchor distT="0" distB="0" distL="114300" distR="114300" simplePos="0" relativeHeight="251658240" behindDoc="0" locked="0" layoutInCell="0" allowOverlap="1" wp14:anchorId="19D74E78" wp14:editId="0C7549A9">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32AE4AB" w14:textId="60722124" w:rsidR="00057BD3" w:rsidRPr="00057BD3" w:rsidRDefault="00057BD3" w:rsidP="00057BD3">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9D74E78" id="_x0000_t202" coordsize="21600,21600" o:spt="202" path="m,l,21600r21600,l21600,xe">
              <v:stroke joinstyle="miter"/>
              <v:path gradientshapeok="t" o:connecttype="rect"/>
            </v:shapetype>
            <v:shape id="Text Box 37" o:spid="_x0000_s1026" type="#_x0000_t202" alt="{&quot;HashCode&quot;:-45436510,&quot;Height&quot;:842.0,&quot;Width&quot;:595.0,&quot;Placement&quot;:&quot;Footer&quot;,&quot;Index&quot;:&quot;Primary&quot;,&quot;Section&quot;:2,&quot;Top&quot;:0.0,&quot;Left&quot;:0.0}"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" o:allowincell="f" filled="f" stroked="f" strokeweight=".5pt">
              <v:textbox inset="20pt,0,,0">
                <w:txbxContent>
                  <w:p w14:paraId="732AE4AB" w14:textId="60722124" w:rsidR="00057BD3" w:rsidRPr="00057BD3" w:rsidRDefault="00057BD3" w:rsidP="00057BD3">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EndPr/>
      <w:sdtContent>
        <w:sdt>
          <w:sdtPr>
            <w:id w:val="-1769616900"/>
            <w:docPartObj>
              <w:docPartGallery w:val="Page Numbers (Top of Page)"/>
              <w:docPartUnique/>
            </w:docPartObj>
          </w:sdtPr>
          <w:sdtEndPr/>
          <w:sdtContent>
            <w:r w:rsidR="00EE6D57">
              <w:t xml:space="preserve">Page </w:t>
            </w:r>
            <w:r w:rsidR="00EE6D57">
              <w:rPr>
                <w:b/>
                <w:bCs/>
                <w:sz w:val="24"/>
                <w:szCs w:val="24"/>
              </w:rPr>
              <w:fldChar w:fldCharType="begin"/>
            </w:r>
            <w:r w:rsidR="00EE6D57">
              <w:rPr>
                <w:b/>
                <w:bCs/>
              </w:rPr>
              <w:instrText xml:space="preserve"> PAGE </w:instrText>
            </w:r>
            <w:r w:rsidR="00EE6D57">
              <w:rPr>
                <w:b/>
                <w:bCs/>
                <w:sz w:val="24"/>
                <w:szCs w:val="24"/>
              </w:rPr>
              <w:fldChar w:fldCharType="separate"/>
            </w:r>
            <w:r w:rsidR="00EE6D57">
              <w:rPr>
                <w:b/>
                <w:bCs/>
                <w:noProof/>
              </w:rPr>
              <w:t>2</w:t>
            </w:r>
            <w:r w:rsidR="00EE6D57">
              <w:rPr>
                <w:b/>
                <w:bCs/>
                <w:sz w:val="24"/>
                <w:szCs w:val="24"/>
              </w:rPr>
              <w:fldChar w:fldCharType="end"/>
            </w:r>
            <w:r w:rsidR="00EE6D57">
              <w:t xml:space="preserve"> of </w:t>
            </w:r>
            <w:r w:rsidR="00EE6D57">
              <w:rPr>
                <w:b/>
                <w:bCs/>
                <w:sz w:val="24"/>
                <w:szCs w:val="24"/>
              </w:rPr>
              <w:fldChar w:fldCharType="begin"/>
            </w:r>
            <w:r w:rsidR="00EE6D57">
              <w:rPr>
                <w:b/>
                <w:bCs/>
              </w:rPr>
              <w:instrText xml:space="preserve"> NUMPAGES  </w:instrText>
            </w:r>
            <w:r w:rsidR="00EE6D57">
              <w:rPr>
                <w:b/>
                <w:bCs/>
                <w:sz w:val="24"/>
                <w:szCs w:val="24"/>
              </w:rPr>
              <w:fldChar w:fldCharType="separate"/>
            </w:r>
            <w:r w:rsidR="00EE6D57">
              <w:rPr>
                <w:b/>
                <w:bCs/>
                <w:noProof/>
              </w:rPr>
              <w:t>2</w:t>
            </w:r>
            <w:r w:rsidR="00EE6D57">
              <w:rPr>
                <w:b/>
                <w:bCs/>
                <w:sz w:val="24"/>
                <w:szCs w:val="24"/>
              </w:rPr>
              <w:fldChar w:fldCharType="end"/>
            </w:r>
          </w:sdtContent>
        </w:sdt>
      </w:sdtContent>
    </w:sdt>
  </w:p>
  <w:p w14:paraId="2C59D177" w14:textId="23AA7C57" w:rsidR="0052086F" w:rsidRDefault="0052086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2FFEE" w14:textId="77777777" w:rsidR="00C9688C" w:rsidRDefault="00C9688C">
      <w:r>
        <w:separator/>
      </w:r>
    </w:p>
  </w:footnote>
  <w:footnote w:type="continuationSeparator" w:id="0">
    <w:p w14:paraId="671335E8" w14:textId="77777777" w:rsidR="00C9688C" w:rsidRDefault="00C9688C">
      <w:r>
        <w:continuationSeparator/>
      </w:r>
    </w:p>
  </w:footnote>
  <w:footnote w:type="continuationNotice" w:id="1">
    <w:p w14:paraId="35354C5B" w14:textId="77777777" w:rsidR="00C9688C" w:rsidRDefault="00C968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67367CAD" w14:textId="77777777" w:rsidTr="3FB9BE03">
      <w:trPr>
        <w:trHeight w:val="300"/>
      </w:trPr>
      <w:tc>
        <w:tcPr>
          <w:tcW w:w="3095" w:type="dxa"/>
        </w:tcPr>
        <w:p w14:paraId="60E562F8" w14:textId="34BAD067" w:rsidR="3FB9BE03" w:rsidRDefault="3FB9BE03" w:rsidP="3FB9BE03">
          <w:pPr>
            <w:pStyle w:val="Header"/>
            <w:ind w:left="-115"/>
          </w:pPr>
        </w:p>
      </w:tc>
      <w:tc>
        <w:tcPr>
          <w:tcW w:w="3095" w:type="dxa"/>
        </w:tcPr>
        <w:p w14:paraId="2D438B24" w14:textId="69F0F199" w:rsidR="3FB9BE03" w:rsidRDefault="3FB9BE03" w:rsidP="3FB9BE03">
          <w:pPr>
            <w:pStyle w:val="Header"/>
            <w:jc w:val="center"/>
          </w:pPr>
        </w:p>
      </w:tc>
      <w:tc>
        <w:tcPr>
          <w:tcW w:w="3095" w:type="dxa"/>
        </w:tcPr>
        <w:p w14:paraId="750B9921" w14:textId="1F190ECD" w:rsidR="3FB9BE03" w:rsidRDefault="3FB9BE03" w:rsidP="3FB9BE03">
          <w:pPr>
            <w:pStyle w:val="Header"/>
            <w:ind w:right="-115"/>
            <w:jc w:val="right"/>
          </w:pPr>
        </w:p>
      </w:tc>
    </w:tr>
  </w:tbl>
  <w:p w14:paraId="0D22532E" w14:textId="27216F5D" w:rsidR="3FB9BE03" w:rsidRDefault="3FB9BE03" w:rsidP="3FB9B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5F8CACB3" w14:textId="77777777" w:rsidTr="3FB9BE03">
      <w:trPr>
        <w:trHeight w:val="300"/>
      </w:trPr>
      <w:tc>
        <w:tcPr>
          <w:tcW w:w="3095" w:type="dxa"/>
        </w:tcPr>
        <w:p w14:paraId="315381A0" w14:textId="72DC6B38" w:rsidR="3FB9BE03" w:rsidRDefault="3FB9BE03" w:rsidP="3FB9BE03">
          <w:pPr>
            <w:pStyle w:val="Header"/>
            <w:ind w:left="-115"/>
          </w:pPr>
        </w:p>
      </w:tc>
      <w:tc>
        <w:tcPr>
          <w:tcW w:w="3095" w:type="dxa"/>
        </w:tcPr>
        <w:p w14:paraId="3545B935" w14:textId="2B6DF486" w:rsidR="3FB9BE03" w:rsidRDefault="3FB9BE03" w:rsidP="3FB9BE03">
          <w:pPr>
            <w:pStyle w:val="Header"/>
            <w:jc w:val="center"/>
          </w:pPr>
        </w:p>
      </w:tc>
      <w:tc>
        <w:tcPr>
          <w:tcW w:w="3095" w:type="dxa"/>
        </w:tcPr>
        <w:p w14:paraId="14712772" w14:textId="651CC6ED" w:rsidR="3FB9BE03" w:rsidRDefault="3FB9BE03" w:rsidP="3FB9BE03">
          <w:pPr>
            <w:pStyle w:val="Header"/>
            <w:ind w:right="-115"/>
            <w:jc w:val="right"/>
          </w:pPr>
        </w:p>
      </w:tc>
    </w:tr>
  </w:tbl>
  <w:p w14:paraId="4485357D" w14:textId="48AC0F28" w:rsidR="3FB9BE03" w:rsidRDefault="3FB9BE03" w:rsidP="3FB9B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CCD5CF8" w14:textId="77777777" w:rsidTr="3FB9BE03">
      <w:trPr>
        <w:trHeight w:val="300"/>
      </w:trPr>
      <w:tc>
        <w:tcPr>
          <w:tcW w:w="3095" w:type="dxa"/>
        </w:tcPr>
        <w:p w14:paraId="7D1C5A09" w14:textId="7EF1927E" w:rsidR="3FB9BE03" w:rsidRDefault="3FB9BE03" w:rsidP="3FB9BE03">
          <w:pPr>
            <w:pStyle w:val="Header"/>
            <w:ind w:left="-115"/>
          </w:pPr>
        </w:p>
      </w:tc>
      <w:tc>
        <w:tcPr>
          <w:tcW w:w="3095" w:type="dxa"/>
        </w:tcPr>
        <w:p w14:paraId="1B7F7800" w14:textId="150A6D29" w:rsidR="3FB9BE03" w:rsidRDefault="3FB9BE03" w:rsidP="3FB9BE03">
          <w:pPr>
            <w:pStyle w:val="Header"/>
            <w:jc w:val="center"/>
          </w:pPr>
        </w:p>
      </w:tc>
      <w:tc>
        <w:tcPr>
          <w:tcW w:w="3095" w:type="dxa"/>
        </w:tcPr>
        <w:p w14:paraId="33495783" w14:textId="1F399797" w:rsidR="3FB9BE03" w:rsidRDefault="3FB9BE03" w:rsidP="3FB9BE03">
          <w:pPr>
            <w:pStyle w:val="Header"/>
            <w:ind w:right="-115"/>
            <w:jc w:val="right"/>
          </w:pPr>
        </w:p>
      </w:tc>
    </w:tr>
  </w:tbl>
  <w:p w14:paraId="674C870B" w14:textId="28FE9864" w:rsidR="3FB9BE03" w:rsidRDefault="3FB9BE03" w:rsidP="3FB9BE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0EE30C87" w14:textId="77777777" w:rsidTr="3FB9BE03">
      <w:trPr>
        <w:trHeight w:val="300"/>
      </w:trPr>
      <w:tc>
        <w:tcPr>
          <w:tcW w:w="3095" w:type="dxa"/>
        </w:tcPr>
        <w:p w14:paraId="516B2575" w14:textId="75EC4454" w:rsidR="3FB9BE03" w:rsidRDefault="3FB9BE03" w:rsidP="3FB9BE03">
          <w:pPr>
            <w:pStyle w:val="Header"/>
            <w:ind w:left="-115"/>
          </w:pPr>
        </w:p>
      </w:tc>
      <w:tc>
        <w:tcPr>
          <w:tcW w:w="3095" w:type="dxa"/>
        </w:tcPr>
        <w:p w14:paraId="010F2BB1" w14:textId="1438B174" w:rsidR="3FB9BE03" w:rsidRDefault="3FB9BE03" w:rsidP="3FB9BE03">
          <w:pPr>
            <w:pStyle w:val="Header"/>
            <w:jc w:val="center"/>
          </w:pPr>
        </w:p>
      </w:tc>
      <w:tc>
        <w:tcPr>
          <w:tcW w:w="3095" w:type="dxa"/>
        </w:tcPr>
        <w:p w14:paraId="7BCF4580" w14:textId="299B30FC" w:rsidR="3FB9BE03" w:rsidRDefault="3FB9BE03" w:rsidP="3FB9BE03">
          <w:pPr>
            <w:pStyle w:val="Header"/>
            <w:ind w:right="-115"/>
            <w:jc w:val="right"/>
          </w:pPr>
        </w:p>
      </w:tc>
    </w:tr>
  </w:tbl>
  <w:p w14:paraId="4B720680" w14:textId="4259CB58" w:rsidR="3FB9BE03" w:rsidRDefault="3FB9BE03" w:rsidP="3FB9BE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8AF9B7" w14:textId="77777777" w:rsidTr="3FB9BE03">
      <w:trPr>
        <w:trHeight w:val="300"/>
      </w:trPr>
      <w:tc>
        <w:tcPr>
          <w:tcW w:w="3095" w:type="dxa"/>
        </w:tcPr>
        <w:p w14:paraId="735A51D4" w14:textId="322105E6" w:rsidR="3FB9BE03" w:rsidRDefault="3FB9BE03" w:rsidP="3FB9BE03">
          <w:pPr>
            <w:pStyle w:val="Header"/>
            <w:ind w:left="-115"/>
          </w:pPr>
        </w:p>
      </w:tc>
      <w:tc>
        <w:tcPr>
          <w:tcW w:w="3095" w:type="dxa"/>
        </w:tcPr>
        <w:p w14:paraId="302F04FA" w14:textId="29583DD0" w:rsidR="3FB9BE03" w:rsidRDefault="3FB9BE03" w:rsidP="3FB9BE03">
          <w:pPr>
            <w:pStyle w:val="Header"/>
            <w:jc w:val="center"/>
          </w:pPr>
        </w:p>
      </w:tc>
      <w:tc>
        <w:tcPr>
          <w:tcW w:w="3095" w:type="dxa"/>
        </w:tcPr>
        <w:p w14:paraId="7A981C5A" w14:textId="28A3C25A" w:rsidR="3FB9BE03" w:rsidRDefault="3FB9BE03" w:rsidP="3FB9BE03">
          <w:pPr>
            <w:pStyle w:val="Header"/>
            <w:ind w:right="-115"/>
            <w:jc w:val="right"/>
          </w:pPr>
        </w:p>
      </w:tc>
    </w:tr>
  </w:tbl>
  <w:p w14:paraId="74733C3C" w14:textId="677991A4" w:rsidR="3FB9BE03" w:rsidRDefault="3FB9BE03" w:rsidP="3FB9BE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870"/>
      <w:gridCol w:w="870"/>
      <w:gridCol w:w="870"/>
    </w:tblGrid>
    <w:tr w:rsidR="3FB9BE03" w14:paraId="47EFB802" w14:textId="77777777" w:rsidTr="3FB9BE03">
      <w:trPr>
        <w:trHeight w:val="300"/>
      </w:trPr>
      <w:tc>
        <w:tcPr>
          <w:tcW w:w="870" w:type="dxa"/>
        </w:tcPr>
        <w:p w14:paraId="65B57004" w14:textId="734FEAA2" w:rsidR="3FB9BE03" w:rsidRDefault="3FB9BE03" w:rsidP="3FB9BE03">
          <w:pPr>
            <w:pStyle w:val="Header"/>
            <w:ind w:left="-115"/>
          </w:pPr>
        </w:p>
      </w:tc>
      <w:tc>
        <w:tcPr>
          <w:tcW w:w="870" w:type="dxa"/>
        </w:tcPr>
        <w:p w14:paraId="1F6AC6B2" w14:textId="0E05434C" w:rsidR="3FB9BE03" w:rsidRDefault="3FB9BE03" w:rsidP="3FB9BE03">
          <w:pPr>
            <w:pStyle w:val="Header"/>
            <w:jc w:val="center"/>
          </w:pPr>
        </w:p>
      </w:tc>
      <w:tc>
        <w:tcPr>
          <w:tcW w:w="870" w:type="dxa"/>
        </w:tcPr>
        <w:p w14:paraId="6B6EFB8A" w14:textId="20E6D6D8" w:rsidR="3FB9BE03" w:rsidRDefault="3FB9BE03" w:rsidP="3FB9BE03">
          <w:pPr>
            <w:pStyle w:val="Header"/>
            <w:ind w:right="-115"/>
            <w:jc w:val="right"/>
          </w:pPr>
        </w:p>
      </w:tc>
    </w:tr>
  </w:tbl>
  <w:p w14:paraId="3546A6B3" w14:textId="014286F2" w:rsidR="3FB9BE03" w:rsidRDefault="3FB9BE03" w:rsidP="3FB9BE0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E5D03C" w14:textId="77777777" w:rsidTr="3FB9BE03">
      <w:trPr>
        <w:trHeight w:val="300"/>
      </w:trPr>
      <w:tc>
        <w:tcPr>
          <w:tcW w:w="3095" w:type="dxa"/>
        </w:tcPr>
        <w:p w14:paraId="2C114E61" w14:textId="26DA2A1D" w:rsidR="3FB9BE03" w:rsidRDefault="3FB9BE03" w:rsidP="3FB9BE03">
          <w:pPr>
            <w:pStyle w:val="Header"/>
            <w:ind w:left="-115"/>
          </w:pPr>
        </w:p>
      </w:tc>
      <w:tc>
        <w:tcPr>
          <w:tcW w:w="3095" w:type="dxa"/>
        </w:tcPr>
        <w:p w14:paraId="3FE1509B" w14:textId="188531E6" w:rsidR="3FB9BE03" w:rsidRDefault="3FB9BE03" w:rsidP="3FB9BE03">
          <w:pPr>
            <w:pStyle w:val="Header"/>
            <w:jc w:val="center"/>
          </w:pPr>
        </w:p>
      </w:tc>
      <w:tc>
        <w:tcPr>
          <w:tcW w:w="3095" w:type="dxa"/>
        </w:tcPr>
        <w:p w14:paraId="500BF780" w14:textId="512DB6EC" w:rsidR="3FB9BE03" w:rsidRDefault="3FB9BE03" w:rsidP="3FB9BE03">
          <w:pPr>
            <w:pStyle w:val="Header"/>
            <w:ind w:right="-115"/>
            <w:jc w:val="right"/>
          </w:pPr>
        </w:p>
      </w:tc>
    </w:tr>
  </w:tbl>
  <w:p w14:paraId="06462D30" w14:textId="4540DE07" w:rsidR="3FB9BE03" w:rsidRDefault="3FB9BE03" w:rsidP="3FB9B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35C3"/>
    <w:multiLevelType w:val="hybridMultilevel"/>
    <w:tmpl w:val="2A32370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37614"/>
    <w:multiLevelType w:val="hybridMultilevel"/>
    <w:tmpl w:val="7256E6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3" w15:restartNumberingAfterBreak="0">
    <w:nsid w:val="0C746706"/>
    <w:multiLevelType w:val="hybridMultilevel"/>
    <w:tmpl w:val="08D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E627A"/>
    <w:multiLevelType w:val="hybridMultilevel"/>
    <w:tmpl w:val="485A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B4D74"/>
    <w:multiLevelType w:val="hybridMultilevel"/>
    <w:tmpl w:val="5F92FBBA"/>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17293D5B"/>
    <w:multiLevelType w:val="hybridMultilevel"/>
    <w:tmpl w:val="F3C8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D6409"/>
    <w:multiLevelType w:val="hybridMultilevel"/>
    <w:tmpl w:val="112A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8224D"/>
    <w:multiLevelType w:val="hybridMultilevel"/>
    <w:tmpl w:val="C25824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9D645D"/>
    <w:multiLevelType w:val="hybridMultilevel"/>
    <w:tmpl w:val="7AE8AE96"/>
    <w:lvl w:ilvl="0" w:tplc="BD5E685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1B682C"/>
    <w:multiLevelType w:val="hybridMultilevel"/>
    <w:tmpl w:val="FFFFFFFF"/>
    <w:lvl w:ilvl="0" w:tplc="4B349910">
      <w:start w:val="1"/>
      <w:numFmt w:val="bullet"/>
      <w:lvlText w:val=""/>
      <w:lvlJc w:val="left"/>
      <w:pPr>
        <w:ind w:left="720" w:hanging="360"/>
      </w:pPr>
      <w:rPr>
        <w:rFonts w:ascii="Symbol" w:hAnsi="Symbol" w:hint="default"/>
      </w:rPr>
    </w:lvl>
    <w:lvl w:ilvl="1" w:tplc="9664074E">
      <w:start w:val="1"/>
      <w:numFmt w:val="bullet"/>
      <w:lvlText w:val="o"/>
      <w:lvlJc w:val="left"/>
      <w:pPr>
        <w:ind w:left="1440" w:hanging="360"/>
      </w:pPr>
      <w:rPr>
        <w:rFonts w:ascii="Courier New" w:hAnsi="Courier New" w:hint="default"/>
      </w:rPr>
    </w:lvl>
    <w:lvl w:ilvl="2" w:tplc="A78C250C">
      <w:start w:val="1"/>
      <w:numFmt w:val="bullet"/>
      <w:lvlText w:val=""/>
      <w:lvlJc w:val="left"/>
      <w:pPr>
        <w:ind w:left="2160" w:hanging="360"/>
      </w:pPr>
      <w:rPr>
        <w:rFonts w:ascii="Wingdings" w:hAnsi="Wingdings" w:hint="default"/>
      </w:rPr>
    </w:lvl>
    <w:lvl w:ilvl="3" w:tplc="97E8470E">
      <w:start w:val="1"/>
      <w:numFmt w:val="bullet"/>
      <w:lvlText w:val=""/>
      <w:lvlJc w:val="left"/>
      <w:pPr>
        <w:ind w:left="2880" w:hanging="360"/>
      </w:pPr>
      <w:rPr>
        <w:rFonts w:ascii="Symbol" w:hAnsi="Symbol" w:hint="default"/>
      </w:rPr>
    </w:lvl>
    <w:lvl w:ilvl="4" w:tplc="569AE006">
      <w:start w:val="1"/>
      <w:numFmt w:val="bullet"/>
      <w:lvlText w:val="o"/>
      <w:lvlJc w:val="left"/>
      <w:pPr>
        <w:ind w:left="3600" w:hanging="360"/>
      </w:pPr>
      <w:rPr>
        <w:rFonts w:ascii="Courier New" w:hAnsi="Courier New" w:hint="default"/>
      </w:rPr>
    </w:lvl>
    <w:lvl w:ilvl="5" w:tplc="0374B04C">
      <w:start w:val="1"/>
      <w:numFmt w:val="bullet"/>
      <w:lvlText w:val=""/>
      <w:lvlJc w:val="left"/>
      <w:pPr>
        <w:ind w:left="4320" w:hanging="360"/>
      </w:pPr>
      <w:rPr>
        <w:rFonts w:ascii="Wingdings" w:hAnsi="Wingdings" w:hint="default"/>
      </w:rPr>
    </w:lvl>
    <w:lvl w:ilvl="6" w:tplc="F684DB14">
      <w:start w:val="1"/>
      <w:numFmt w:val="bullet"/>
      <w:lvlText w:val=""/>
      <w:lvlJc w:val="left"/>
      <w:pPr>
        <w:ind w:left="5040" w:hanging="360"/>
      </w:pPr>
      <w:rPr>
        <w:rFonts w:ascii="Symbol" w:hAnsi="Symbol" w:hint="default"/>
      </w:rPr>
    </w:lvl>
    <w:lvl w:ilvl="7" w:tplc="13A636AC">
      <w:start w:val="1"/>
      <w:numFmt w:val="bullet"/>
      <w:lvlText w:val="o"/>
      <w:lvlJc w:val="left"/>
      <w:pPr>
        <w:ind w:left="5760" w:hanging="360"/>
      </w:pPr>
      <w:rPr>
        <w:rFonts w:ascii="Courier New" w:hAnsi="Courier New" w:hint="default"/>
      </w:rPr>
    </w:lvl>
    <w:lvl w:ilvl="8" w:tplc="E1806C28">
      <w:start w:val="1"/>
      <w:numFmt w:val="bullet"/>
      <w:lvlText w:val=""/>
      <w:lvlJc w:val="left"/>
      <w:pPr>
        <w:ind w:left="6480" w:hanging="360"/>
      </w:pPr>
      <w:rPr>
        <w:rFonts w:ascii="Wingdings" w:hAnsi="Wingdings" w:hint="default"/>
      </w:rPr>
    </w:lvl>
  </w:abstractNum>
  <w:abstractNum w:abstractNumId="11" w15:restartNumberingAfterBreak="0">
    <w:nsid w:val="1D71242B"/>
    <w:multiLevelType w:val="hybridMultilevel"/>
    <w:tmpl w:val="7E4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638C0"/>
    <w:multiLevelType w:val="hybridMultilevel"/>
    <w:tmpl w:val="3AB45AE8"/>
    <w:lvl w:ilvl="0" w:tplc="08090001">
      <w:start w:val="1"/>
      <w:numFmt w:val="bullet"/>
      <w:lvlText w:val=""/>
      <w:lvlJc w:val="left"/>
      <w:pPr>
        <w:ind w:left="360" w:hanging="360"/>
      </w:pPr>
      <w:rPr>
        <w:rFonts w:ascii="Symbol" w:hAnsi="Symbol" w:hint="default"/>
      </w:rPr>
    </w:lvl>
    <w:lvl w:ilvl="1" w:tplc="02803FE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8F3D3F"/>
    <w:multiLevelType w:val="multilevel"/>
    <w:tmpl w:val="D0D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F6E84"/>
    <w:multiLevelType w:val="hybridMultilevel"/>
    <w:tmpl w:val="1244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F1EC5"/>
    <w:multiLevelType w:val="hybridMultilevel"/>
    <w:tmpl w:val="C2DCE7D2"/>
    <w:lvl w:ilvl="0" w:tplc="87843E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832F5"/>
    <w:multiLevelType w:val="hybridMultilevel"/>
    <w:tmpl w:val="A014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A423D"/>
    <w:multiLevelType w:val="hybridMultilevel"/>
    <w:tmpl w:val="CCE6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277A02"/>
    <w:multiLevelType w:val="multilevel"/>
    <w:tmpl w:val="E9E0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905D2"/>
    <w:multiLevelType w:val="hybridMultilevel"/>
    <w:tmpl w:val="D27EAA88"/>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5516C"/>
    <w:multiLevelType w:val="hybridMultilevel"/>
    <w:tmpl w:val="A82E91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937CCD"/>
    <w:multiLevelType w:val="hybridMultilevel"/>
    <w:tmpl w:val="160A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04B5C"/>
    <w:multiLevelType w:val="hybridMultilevel"/>
    <w:tmpl w:val="FFFFFFFF"/>
    <w:lvl w:ilvl="0" w:tplc="331ADBAA">
      <w:start w:val="1"/>
      <w:numFmt w:val="bullet"/>
      <w:lvlText w:val=""/>
      <w:lvlJc w:val="left"/>
      <w:pPr>
        <w:ind w:left="720" w:hanging="360"/>
      </w:pPr>
      <w:rPr>
        <w:rFonts w:ascii="Symbol" w:hAnsi="Symbol" w:hint="default"/>
      </w:rPr>
    </w:lvl>
    <w:lvl w:ilvl="1" w:tplc="9F8A023C">
      <w:start w:val="1"/>
      <w:numFmt w:val="bullet"/>
      <w:lvlText w:val="o"/>
      <w:lvlJc w:val="left"/>
      <w:pPr>
        <w:ind w:left="1440" w:hanging="360"/>
      </w:pPr>
      <w:rPr>
        <w:rFonts w:ascii="Courier New" w:hAnsi="Courier New" w:hint="default"/>
      </w:rPr>
    </w:lvl>
    <w:lvl w:ilvl="2" w:tplc="1434606E">
      <w:start w:val="1"/>
      <w:numFmt w:val="bullet"/>
      <w:lvlText w:val=""/>
      <w:lvlJc w:val="left"/>
      <w:pPr>
        <w:ind w:left="2160" w:hanging="360"/>
      </w:pPr>
      <w:rPr>
        <w:rFonts w:ascii="Wingdings" w:hAnsi="Wingdings" w:hint="default"/>
      </w:rPr>
    </w:lvl>
    <w:lvl w:ilvl="3" w:tplc="E3CCCEEE">
      <w:start w:val="1"/>
      <w:numFmt w:val="bullet"/>
      <w:lvlText w:val=""/>
      <w:lvlJc w:val="left"/>
      <w:pPr>
        <w:ind w:left="2880" w:hanging="360"/>
      </w:pPr>
      <w:rPr>
        <w:rFonts w:ascii="Symbol" w:hAnsi="Symbol" w:hint="default"/>
      </w:rPr>
    </w:lvl>
    <w:lvl w:ilvl="4" w:tplc="394EDAB6">
      <w:start w:val="1"/>
      <w:numFmt w:val="bullet"/>
      <w:lvlText w:val="o"/>
      <w:lvlJc w:val="left"/>
      <w:pPr>
        <w:ind w:left="3600" w:hanging="360"/>
      </w:pPr>
      <w:rPr>
        <w:rFonts w:ascii="Courier New" w:hAnsi="Courier New" w:hint="default"/>
      </w:rPr>
    </w:lvl>
    <w:lvl w:ilvl="5" w:tplc="F3DCC844">
      <w:start w:val="1"/>
      <w:numFmt w:val="bullet"/>
      <w:lvlText w:val=""/>
      <w:lvlJc w:val="left"/>
      <w:pPr>
        <w:ind w:left="4320" w:hanging="360"/>
      </w:pPr>
      <w:rPr>
        <w:rFonts w:ascii="Wingdings" w:hAnsi="Wingdings" w:hint="default"/>
      </w:rPr>
    </w:lvl>
    <w:lvl w:ilvl="6" w:tplc="6C44CB80">
      <w:start w:val="1"/>
      <w:numFmt w:val="bullet"/>
      <w:lvlText w:val=""/>
      <w:lvlJc w:val="left"/>
      <w:pPr>
        <w:ind w:left="5040" w:hanging="360"/>
      </w:pPr>
      <w:rPr>
        <w:rFonts w:ascii="Symbol" w:hAnsi="Symbol" w:hint="default"/>
      </w:rPr>
    </w:lvl>
    <w:lvl w:ilvl="7" w:tplc="9F864698">
      <w:start w:val="1"/>
      <w:numFmt w:val="bullet"/>
      <w:lvlText w:val="o"/>
      <w:lvlJc w:val="left"/>
      <w:pPr>
        <w:ind w:left="5760" w:hanging="360"/>
      </w:pPr>
      <w:rPr>
        <w:rFonts w:ascii="Courier New" w:hAnsi="Courier New" w:hint="default"/>
      </w:rPr>
    </w:lvl>
    <w:lvl w:ilvl="8" w:tplc="85F213F8">
      <w:start w:val="1"/>
      <w:numFmt w:val="bullet"/>
      <w:lvlText w:val=""/>
      <w:lvlJc w:val="left"/>
      <w:pPr>
        <w:ind w:left="6480" w:hanging="360"/>
      </w:pPr>
      <w:rPr>
        <w:rFonts w:ascii="Wingdings" w:hAnsi="Wingdings" w:hint="default"/>
      </w:rPr>
    </w:lvl>
  </w:abstractNum>
  <w:abstractNum w:abstractNumId="23" w15:restartNumberingAfterBreak="0">
    <w:nsid w:val="391478EA"/>
    <w:multiLevelType w:val="hybridMultilevel"/>
    <w:tmpl w:val="23862D72"/>
    <w:lvl w:ilvl="0" w:tplc="C8422A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5" w15:restartNumberingAfterBreak="0">
    <w:nsid w:val="3BC831BC"/>
    <w:multiLevelType w:val="hybridMultilevel"/>
    <w:tmpl w:val="8E6653DC"/>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6" w15:restartNumberingAfterBreak="0">
    <w:nsid w:val="3C32051D"/>
    <w:multiLevelType w:val="hybridMultilevel"/>
    <w:tmpl w:val="9A3C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B62B15"/>
    <w:multiLevelType w:val="hybridMultilevel"/>
    <w:tmpl w:val="06F4092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4217B6"/>
    <w:multiLevelType w:val="hybridMultilevel"/>
    <w:tmpl w:val="FFFFFFFF"/>
    <w:lvl w:ilvl="0" w:tplc="83BEA2E6">
      <w:start w:val="1"/>
      <w:numFmt w:val="bullet"/>
      <w:lvlText w:val=""/>
      <w:lvlJc w:val="left"/>
      <w:pPr>
        <w:ind w:left="720" w:hanging="360"/>
      </w:pPr>
      <w:rPr>
        <w:rFonts w:ascii="Symbol" w:hAnsi="Symbol" w:hint="default"/>
      </w:rPr>
    </w:lvl>
    <w:lvl w:ilvl="1" w:tplc="05281688">
      <w:start w:val="1"/>
      <w:numFmt w:val="bullet"/>
      <w:lvlText w:val="o"/>
      <w:lvlJc w:val="left"/>
      <w:pPr>
        <w:ind w:left="1440" w:hanging="360"/>
      </w:pPr>
      <w:rPr>
        <w:rFonts w:ascii="Courier New" w:hAnsi="Courier New" w:hint="default"/>
      </w:rPr>
    </w:lvl>
    <w:lvl w:ilvl="2" w:tplc="C310F05A">
      <w:start w:val="1"/>
      <w:numFmt w:val="bullet"/>
      <w:lvlText w:val=""/>
      <w:lvlJc w:val="left"/>
      <w:pPr>
        <w:ind w:left="2160" w:hanging="360"/>
      </w:pPr>
      <w:rPr>
        <w:rFonts w:ascii="Wingdings" w:hAnsi="Wingdings" w:hint="default"/>
      </w:rPr>
    </w:lvl>
    <w:lvl w:ilvl="3" w:tplc="375AD5B8">
      <w:start w:val="1"/>
      <w:numFmt w:val="bullet"/>
      <w:lvlText w:val=""/>
      <w:lvlJc w:val="left"/>
      <w:pPr>
        <w:ind w:left="2880" w:hanging="360"/>
      </w:pPr>
      <w:rPr>
        <w:rFonts w:ascii="Symbol" w:hAnsi="Symbol" w:hint="default"/>
      </w:rPr>
    </w:lvl>
    <w:lvl w:ilvl="4" w:tplc="8196CB5C">
      <w:start w:val="1"/>
      <w:numFmt w:val="bullet"/>
      <w:lvlText w:val="o"/>
      <w:lvlJc w:val="left"/>
      <w:pPr>
        <w:ind w:left="3600" w:hanging="360"/>
      </w:pPr>
      <w:rPr>
        <w:rFonts w:ascii="Courier New" w:hAnsi="Courier New" w:hint="default"/>
      </w:rPr>
    </w:lvl>
    <w:lvl w:ilvl="5" w:tplc="3BD6E2F0">
      <w:start w:val="1"/>
      <w:numFmt w:val="bullet"/>
      <w:lvlText w:val=""/>
      <w:lvlJc w:val="left"/>
      <w:pPr>
        <w:ind w:left="4320" w:hanging="360"/>
      </w:pPr>
      <w:rPr>
        <w:rFonts w:ascii="Wingdings" w:hAnsi="Wingdings" w:hint="default"/>
      </w:rPr>
    </w:lvl>
    <w:lvl w:ilvl="6" w:tplc="CFEADBAC">
      <w:start w:val="1"/>
      <w:numFmt w:val="bullet"/>
      <w:lvlText w:val=""/>
      <w:lvlJc w:val="left"/>
      <w:pPr>
        <w:ind w:left="5040" w:hanging="360"/>
      </w:pPr>
      <w:rPr>
        <w:rFonts w:ascii="Symbol" w:hAnsi="Symbol" w:hint="default"/>
      </w:rPr>
    </w:lvl>
    <w:lvl w:ilvl="7" w:tplc="DEF879D8">
      <w:start w:val="1"/>
      <w:numFmt w:val="bullet"/>
      <w:lvlText w:val="o"/>
      <w:lvlJc w:val="left"/>
      <w:pPr>
        <w:ind w:left="5760" w:hanging="360"/>
      </w:pPr>
      <w:rPr>
        <w:rFonts w:ascii="Courier New" w:hAnsi="Courier New" w:hint="default"/>
      </w:rPr>
    </w:lvl>
    <w:lvl w:ilvl="8" w:tplc="DD187D82">
      <w:start w:val="1"/>
      <w:numFmt w:val="bullet"/>
      <w:lvlText w:val=""/>
      <w:lvlJc w:val="left"/>
      <w:pPr>
        <w:ind w:left="6480" w:hanging="360"/>
      </w:pPr>
      <w:rPr>
        <w:rFonts w:ascii="Wingdings" w:hAnsi="Wingdings" w:hint="default"/>
      </w:rPr>
    </w:lvl>
  </w:abstractNum>
  <w:abstractNum w:abstractNumId="29" w15:restartNumberingAfterBreak="0">
    <w:nsid w:val="3F5D089D"/>
    <w:multiLevelType w:val="hybridMultilevel"/>
    <w:tmpl w:val="E63E618C"/>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462319"/>
    <w:multiLevelType w:val="hybridMultilevel"/>
    <w:tmpl w:val="FFFFFFFF"/>
    <w:lvl w:ilvl="0" w:tplc="C6D20544">
      <w:start w:val="1"/>
      <w:numFmt w:val="bullet"/>
      <w:lvlText w:val=""/>
      <w:lvlJc w:val="left"/>
      <w:pPr>
        <w:ind w:left="720" w:hanging="360"/>
      </w:pPr>
      <w:rPr>
        <w:rFonts w:ascii="Symbol" w:hAnsi="Symbol" w:hint="default"/>
      </w:rPr>
    </w:lvl>
    <w:lvl w:ilvl="1" w:tplc="7D00EF46">
      <w:start w:val="1"/>
      <w:numFmt w:val="bullet"/>
      <w:lvlText w:val="o"/>
      <w:lvlJc w:val="left"/>
      <w:pPr>
        <w:ind w:left="1440" w:hanging="360"/>
      </w:pPr>
      <w:rPr>
        <w:rFonts w:ascii="Courier New" w:hAnsi="Courier New" w:hint="default"/>
      </w:rPr>
    </w:lvl>
    <w:lvl w:ilvl="2" w:tplc="D69A66FC">
      <w:start w:val="1"/>
      <w:numFmt w:val="bullet"/>
      <w:lvlText w:val=""/>
      <w:lvlJc w:val="left"/>
      <w:pPr>
        <w:ind w:left="2160" w:hanging="360"/>
      </w:pPr>
      <w:rPr>
        <w:rFonts w:ascii="Wingdings" w:hAnsi="Wingdings" w:hint="default"/>
      </w:rPr>
    </w:lvl>
    <w:lvl w:ilvl="3" w:tplc="2E1EA0E6">
      <w:start w:val="1"/>
      <w:numFmt w:val="bullet"/>
      <w:lvlText w:val=""/>
      <w:lvlJc w:val="left"/>
      <w:pPr>
        <w:ind w:left="2880" w:hanging="360"/>
      </w:pPr>
      <w:rPr>
        <w:rFonts w:ascii="Symbol" w:hAnsi="Symbol" w:hint="default"/>
      </w:rPr>
    </w:lvl>
    <w:lvl w:ilvl="4" w:tplc="352C5D24">
      <w:start w:val="1"/>
      <w:numFmt w:val="bullet"/>
      <w:lvlText w:val="o"/>
      <w:lvlJc w:val="left"/>
      <w:pPr>
        <w:ind w:left="3600" w:hanging="360"/>
      </w:pPr>
      <w:rPr>
        <w:rFonts w:ascii="Courier New" w:hAnsi="Courier New" w:hint="default"/>
      </w:rPr>
    </w:lvl>
    <w:lvl w:ilvl="5" w:tplc="AAAE4384">
      <w:start w:val="1"/>
      <w:numFmt w:val="bullet"/>
      <w:lvlText w:val=""/>
      <w:lvlJc w:val="left"/>
      <w:pPr>
        <w:ind w:left="4320" w:hanging="360"/>
      </w:pPr>
      <w:rPr>
        <w:rFonts w:ascii="Wingdings" w:hAnsi="Wingdings" w:hint="default"/>
      </w:rPr>
    </w:lvl>
    <w:lvl w:ilvl="6" w:tplc="B264557A">
      <w:start w:val="1"/>
      <w:numFmt w:val="bullet"/>
      <w:lvlText w:val=""/>
      <w:lvlJc w:val="left"/>
      <w:pPr>
        <w:ind w:left="5040" w:hanging="360"/>
      </w:pPr>
      <w:rPr>
        <w:rFonts w:ascii="Symbol" w:hAnsi="Symbol" w:hint="default"/>
      </w:rPr>
    </w:lvl>
    <w:lvl w:ilvl="7" w:tplc="7FEE4B4C">
      <w:start w:val="1"/>
      <w:numFmt w:val="bullet"/>
      <w:lvlText w:val="o"/>
      <w:lvlJc w:val="left"/>
      <w:pPr>
        <w:ind w:left="5760" w:hanging="360"/>
      </w:pPr>
      <w:rPr>
        <w:rFonts w:ascii="Courier New" w:hAnsi="Courier New" w:hint="default"/>
      </w:rPr>
    </w:lvl>
    <w:lvl w:ilvl="8" w:tplc="1C6CAE26">
      <w:start w:val="1"/>
      <w:numFmt w:val="bullet"/>
      <w:lvlText w:val=""/>
      <w:lvlJc w:val="left"/>
      <w:pPr>
        <w:ind w:left="6480" w:hanging="360"/>
      </w:pPr>
      <w:rPr>
        <w:rFonts w:ascii="Wingdings" w:hAnsi="Wingdings" w:hint="default"/>
      </w:rPr>
    </w:lvl>
  </w:abstractNum>
  <w:abstractNum w:abstractNumId="31" w15:restartNumberingAfterBreak="0">
    <w:nsid w:val="496C4610"/>
    <w:multiLevelType w:val="hybridMultilevel"/>
    <w:tmpl w:val="FFFFFFFF"/>
    <w:lvl w:ilvl="0" w:tplc="66C8A4BC">
      <w:start w:val="1"/>
      <w:numFmt w:val="bullet"/>
      <w:lvlText w:val=""/>
      <w:lvlJc w:val="left"/>
      <w:pPr>
        <w:ind w:left="720" w:hanging="360"/>
      </w:pPr>
      <w:rPr>
        <w:rFonts w:ascii="Symbol" w:hAnsi="Symbol" w:hint="default"/>
      </w:rPr>
    </w:lvl>
    <w:lvl w:ilvl="1" w:tplc="37A62476">
      <w:start w:val="1"/>
      <w:numFmt w:val="bullet"/>
      <w:lvlText w:val="o"/>
      <w:lvlJc w:val="left"/>
      <w:pPr>
        <w:ind w:left="1440" w:hanging="360"/>
      </w:pPr>
      <w:rPr>
        <w:rFonts w:ascii="Courier New" w:hAnsi="Courier New" w:hint="default"/>
      </w:rPr>
    </w:lvl>
    <w:lvl w:ilvl="2" w:tplc="061CCF02">
      <w:start w:val="1"/>
      <w:numFmt w:val="bullet"/>
      <w:lvlText w:val=""/>
      <w:lvlJc w:val="left"/>
      <w:pPr>
        <w:ind w:left="2160" w:hanging="360"/>
      </w:pPr>
      <w:rPr>
        <w:rFonts w:ascii="Wingdings" w:hAnsi="Wingdings" w:hint="default"/>
      </w:rPr>
    </w:lvl>
    <w:lvl w:ilvl="3" w:tplc="2604D9DC">
      <w:start w:val="1"/>
      <w:numFmt w:val="bullet"/>
      <w:lvlText w:val=""/>
      <w:lvlJc w:val="left"/>
      <w:pPr>
        <w:ind w:left="2880" w:hanging="360"/>
      </w:pPr>
      <w:rPr>
        <w:rFonts w:ascii="Symbol" w:hAnsi="Symbol" w:hint="default"/>
      </w:rPr>
    </w:lvl>
    <w:lvl w:ilvl="4" w:tplc="53D47586">
      <w:start w:val="1"/>
      <w:numFmt w:val="bullet"/>
      <w:lvlText w:val="o"/>
      <w:lvlJc w:val="left"/>
      <w:pPr>
        <w:ind w:left="3600" w:hanging="360"/>
      </w:pPr>
      <w:rPr>
        <w:rFonts w:ascii="Courier New" w:hAnsi="Courier New" w:hint="default"/>
      </w:rPr>
    </w:lvl>
    <w:lvl w:ilvl="5" w:tplc="FD068DC2">
      <w:start w:val="1"/>
      <w:numFmt w:val="bullet"/>
      <w:lvlText w:val=""/>
      <w:lvlJc w:val="left"/>
      <w:pPr>
        <w:ind w:left="4320" w:hanging="360"/>
      </w:pPr>
      <w:rPr>
        <w:rFonts w:ascii="Wingdings" w:hAnsi="Wingdings" w:hint="default"/>
      </w:rPr>
    </w:lvl>
    <w:lvl w:ilvl="6" w:tplc="DF1AAC3E">
      <w:start w:val="1"/>
      <w:numFmt w:val="bullet"/>
      <w:lvlText w:val=""/>
      <w:lvlJc w:val="left"/>
      <w:pPr>
        <w:ind w:left="5040" w:hanging="360"/>
      </w:pPr>
      <w:rPr>
        <w:rFonts w:ascii="Symbol" w:hAnsi="Symbol" w:hint="default"/>
      </w:rPr>
    </w:lvl>
    <w:lvl w:ilvl="7" w:tplc="38E0596E">
      <w:start w:val="1"/>
      <w:numFmt w:val="bullet"/>
      <w:lvlText w:val="o"/>
      <w:lvlJc w:val="left"/>
      <w:pPr>
        <w:ind w:left="5760" w:hanging="360"/>
      </w:pPr>
      <w:rPr>
        <w:rFonts w:ascii="Courier New" w:hAnsi="Courier New" w:hint="default"/>
      </w:rPr>
    </w:lvl>
    <w:lvl w:ilvl="8" w:tplc="284C72CA">
      <w:start w:val="1"/>
      <w:numFmt w:val="bullet"/>
      <w:lvlText w:val=""/>
      <w:lvlJc w:val="left"/>
      <w:pPr>
        <w:ind w:left="6480" w:hanging="360"/>
      </w:pPr>
      <w:rPr>
        <w:rFonts w:ascii="Wingdings" w:hAnsi="Wingdings" w:hint="default"/>
      </w:rPr>
    </w:lvl>
  </w:abstractNum>
  <w:abstractNum w:abstractNumId="32" w15:restartNumberingAfterBreak="0">
    <w:nsid w:val="49822939"/>
    <w:multiLevelType w:val="hybridMultilevel"/>
    <w:tmpl w:val="FFFFFFFF"/>
    <w:lvl w:ilvl="0" w:tplc="2B4664D2">
      <w:start w:val="1"/>
      <w:numFmt w:val="bullet"/>
      <w:lvlText w:val=""/>
      <w:lvlJc w:val="left"/>
      <w:pPr>
        <w:ind w:left="720" w:hanging="360"/>
      </w:pPr>
      <w:rPr>
        <w:rFonts w:ascii="Symbol" w:hAnsi="Symbol" w:hint="default"/>
      </w:rPr>
    </w:lvl>
    <w:lvl w:ilvl="1" w:tplc="630C2078">
      <w:start w:val="1"/>
      <w:numFmt w:val="bullet"/>
      <w:lvlText w:val="o"/>
      <w:lvlJc w:val="left"/>
      <w:pPr>
        <w:ind w:left="1440" w:hanging="360"/>
      </w:pPr>
      <w:rPr>
        <w:rFonts w:ascii="Courier New" w:hAnsi="Courier New" w:hint="default"/>
      </w:rPr>
    </w:lvl>
    <w:lvl w:ilvl="2" w:tplc="F5D8F7C2">
      <w:start w:val="1"/>
      <w:numFmt w:val="bullet"/>
      <w:lvlText w:val=""/>
      <w:lvlJc w:val="left"/>
      <w:pPr>
        <w:ind w:left="2160" w:hanging="360"/>
      </w:pPr>
      <w:rPr>
        <w:rFonts w:ascii="Wingdings" w:hAnsi="Wingdings" w:hint="default"/>
      </w:rPr>
    </w:lvl>
    <w:lvl w:ilvl="3" w:tplc="87CE8F8A">
      <w:start w:val="1"/>
      <w:numFmt w:val="bullet"/>
      <w:lvlText w:val=""/>
      <w:lvlJc w:val="left"/>
      <w:pPr>
        <w:ind w:left="2880" w:hanging="360"/>
      </w:pPr>
      <w:rPr>
        <w:rFonts w:ascii="Symbol" w:hAnsi="Symbol" w:hint="default"/>
      </w:rPr>
    </w:lvl>
    <w:lvl w:ilvl="4" w:tplc="07B614F8">
      <w:start w:val="1"/>
      <w:numFmt w:val="bullet"/>
      <w:lvlText w:val="o"/>
      <w:lvlJc w:val="left"/>
      <w:pPr>
        <w:ind w:left="3600" w:hanging="360"/>
      </w:pPr>
      <w:rPr>
        <w:rFonts w:ascii="Courier New" w:hAnsi="Courier New" w:hint="default"/>
      </w:rPr>
    </w:lvl>
    <w:lvl w:ilvl="5" w:tplc="D4566C36">
      <w:start w:val="1"/>
      <w:numFmt w:val="bullet"/>
      <w:lvlText w:val=""/>
      <w:lvlJc w:val="left"/>
      <w:pPr>
        <w:ind w:left="4320" w:hanging="360"/>
      </w:pPr>
      <w:rPr>
        <w:rFonts w:ascii="Wingdings" w:hAnsi="Wingdings" w:hint="default"/>
      </w:rPr>
    </w:lvl>
    <w:lvl w:ilvl="6" w:tplc="E070E436">
      <w:start w:val="1"/>
      <w:numFmt w:val="bullet"/>
      <w:lvlText w:val=""/>
      <w:lvlJc w:val="left"/>
      <w:pPr>
        <w:ind w:left="5040" w:hanging="360"/>
      </w:pPr>
      <w:rPr>
        <w:rFonts w:ascii="Symbol" w:hAnsi="Symbol" w:hint="default"/>
      </w:rPr>
    </w:lvl>
    <w:lvl w:ilvl="7" w:tplc="A33EFCC6">
      <w:start w:val="1"/>
      <w:numFmt w:val="bullet"/>
      <w:lvlText w:val="o"/>
      <w:lvlJc w:val="left"/>
      <w:pPr>
        <w:ind w:left="5760" w:hanging="360"/>
      </w:pPr>
      <w:rPr>
        <w:rFonts w:ascii="Courier New" w:hAnsi="Courier New" w:hint="default"/>
      </w:rPr>
    </w:lvl>
    <w:lvl w:ilvl="8" w:tplc="BD248172">
      <w:start w:val="1"/>
      <w:numFmt w:val="bullet"/>
      <w:lvlText w:val=""/>
      <w:lvlJc w:val="left"/>
      <w:pPr>
        <w:ind w:left="6480" w:hanging="360"/>
      </w:pPr>
      <w:rPr>
        <w:rFonts w:ascii="Wingdings" w:hAnsi="Wingdings" w:hint="default"/>
      </w:rPr>
    </w:lvl>
  </w:abstractNum>
  <w:abstractNum w:abstractNumId="33" w15:restartNumberingAfterBreak="0">
    <w:nsid w:val="49B4F8B3"/>
    <w:multiLevelType w:val="hybridMultilevel"/>
    <w:tmpl w:val="FFFFFFFF"/>
    <w:lvl w:ilvl="0" w:tplc="04188ADE">
      <w:start w:val="1"/>
      <w:numFmt w:val="bullet"/>
      <w:lvlText w:val=""/>
      <w:lvlJc w:val="left"/>
      <w:pPr>
        <w:ind w:left="502" w:hanging="360"/>
      </w:pPr>
      <w:rPr>
        <w:rFonts w:ascii="Symbol" w:hAnsi="Symbol" w:hint="default"/>
      </w:rPr>
    </w:lvl>
    <w:lvl w:ilvl="1" w:tplc="07385C36">
      <w:start w:val="1"/>
      <w:numFmt w:val="bullet"/>
      <w:lvlText w:val="o"/>
      <w:lvlJc w:val="left"/>
      <w:pPr>
        <w:ind w:left="1222" w:hanging="360"/>
      </w:pPr>
      <w:rPr>
        <w:rFonts w:ascii="Courier New" w:hAnsi="Courier New" w:hint="default"/>
      </w:rPr>
    </w:lvl>
    <w:lvl w:ilvl="2" w:tplc="21C87BE6">
      <w:start w:val="1"/>
      <w:numFmt w:val="bullet"/>
      <w:lvlText w:val=""/>
      <w:lvlJc w:val="left"/>
      <w:pPr>
        <w:ind w:left="1942" w:hanging="360"/>
      </w:pPr>
      <w:rPr>
        <w:rFonts w:ascii="Wingdings" w:hAnsi="Wingdings" w:hint="default"/>
      </w:rPr>
    </w:lvl>
    <w:lvl w:ilvl="3" w:tplc="B6FA1D16">
      <w:start w:val="1"/>
      <w:numFmt w:val="bullet"/>
      <w:lvlText w:val=""/>
      <w:lvlJc w:val="left"/>
      <w:pPr>
        <w:ind w:left="2662" w:hanging="360"/>
      </w:pPr>
      <w:rPr>
        <w:rFonts w:ascii="Symbol" w:hAnsi="Symbol" w:hint="default"/>
      </w:rPr>
    </w:lvl>
    <w:lvl w:ilvl="4" w:tplc="50B83922">
      <w:start w:val="1"/>
      <w:numFmt w:val="bullet"/>
      <w:lvlText w:val="o"/>
      <w:lvlJc w:val="left"/>
      <w:pPr>
        <w:ind w:left="3382" w:hanging="360"/>
      </w:pPr>
      <w:rPr>
        <w:rFonts w:ascii="Courier New" w:hAnsi="Courier New" w:hint="default"/>
      </w:rPr>
    </w:lvl>
    <w:lvl w:ilvl="5" w:tplc="2A1A86E6">
      <w:start w:val="1"/>
      <w:numFmt w:val="bullet"/>
      <w:lvlText w:val=""/>
      <w:lvlJc w:val="left"/>
      <w:pPr>
        <w:ind w:left="4102" w:hanging="360"/>
      </w:pPr>
      <w:rPr>
        <w:rFonts w:ascii="Wingdings" w:hAnsi="Wingdings" w:hint="default"/>
      </w:rPr>
    </w:lvl>
    <w:lvl w:ilvl="6" w:tplc="ACE0974A">
      <w:start w:val="1"/>
      <w:numFmt w:val="bullet"/>
      <w:lvlText w:val=""/>
      <w:lvlJc w:val="left"/>
      <w:pPr>
        <w:ind w:left="4822" w:hanging="360"/>
      </w:pPr>
      <w:rPr>
        <w:rFonts w:ascii="Symbol" w:hAnsi="Symbol" w:hint="default"/>
      </w:rPr>
    </w:lvl>
    <w:lvl w:ilvl="7" w:tplc="6D6A171E">
      <w:start w:val="1"/>
      <w:numFmt w:val="bullet"/>
      <w:lvlText w:val="o"/>
      <w:lvlJc w:val="left"/>
      <w:pPr>
        <w:ind w:left="5542" w:hanging="360"/>
      </w:pPr>
      <w:rPr>
        <w:rFonts w:ascii="Courier New" w:hAnsi="Courier New" w:hint="default"/>
      </w:rPr>
    </w:lvl>
    <w:lvl w:ilvl="8" w:tplc="4C247C6E">
      <w:start w:val="1"/>
      <w:numFmt w:val="bullet"/>
      <w:lvlText w:val=""/>
      <w:lvlJc w:val="left"/>
      <w:pPr>
        <w:ind w:left="6262" w:hanging="360"/>
      </w:pPr>
      <w:rPr>
        <w:rFonts w:ascii="Wingdings" w:hAnsi="Wingdings" w:hint="default"/>
      </w:rPr>
    </w:lvl>
  </w:abstractNum>
  <w:abstractNum w:abstractNumId="34" w15:restartNumberingAfterBreak="0">
    <w:nsid w:val="4D2306CA"/>
    <w:multiLevelType w:val="hybridMultilevel"/>
    <w:tmpl w:val="9EA47C6E"/>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007CD7"/>
    <w:multiLevelType w:val="hybridMultilevel"/>
    <w:tmpl w:val="8F4CD694"/>
    <w:lvl w:ilvl="0" w:tplc="D7601A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2F56F5"/>
    <w:multiLevelType w:val="multilevel"/>
    <w:tmpl w:val="5654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2139ED"/>
    <w:multiLevelType w:val="hybridMultilevel"/>
    <w:tmpl w:val="DE1C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C4BAC"/>
    <w:multiLevelType w:val="hybridMultilevel"/>
    <w:tmpl w:val="91B44764"/>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9" w15:restartNumberingAfterBreak="0">
    <w:nsid w:val="650536A9"/>
    <w:multiLevelType w:val="hybridMultilevel"/>
    <w:tmpl w:val="3F924A3E"/>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40" w15:restartNumberingAfterBreak="0">
    <w:nsid w:val="67B31B06"/>
    <w:multiLevelType w:val="hybridMultilevel"/>
    <w:tmpl w:val="DC346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32086E"/>
    <w:multiLevelType w:val="hybridMultilevel"/>
    <w:tmpl w:val="ACD4AC34"/>
    <w:lvl w:ilvl="0" w:tplc="E40C35E2">
      <w:numFmt w:val="bullet"/>
      <w:lvlText w:val="•"/>
      <w:lvlJc w:val="left"/>
      <w:pPr>
        <w:ind w:left="144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D32F1F"/>
    <w:multiLevelType w:val="hybridMultilevel"/>
    <w:tmpl w:val="8B9A0F56"/>
    <w:lvl w:ilvl="0" w:tplc="39D28C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D01866"/>
    <w:multiLevelType w:val="hybridMultilevel"/>
    <w:tmpl w:val="6CD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C2769"/>
    <w:multiLevelType w:val="hybridMultilevel"/>
    <w:tmpl w:val="FFFFFFFF"/>
    <w:lvl w:ilvl="0" w:tplc="E228C8BE">
      <w:start w:val="1"/>
      <w:numFmt w:val="bullet"/>
      <w:lvlText w:val=""/>
      <w:lvlJc w:val="left"/>
      <w:pPr>
        <w:ind w:left="720" w:hanging="360"/>
      </w:pPr>
      <w:rPr>
        <w:rFonts w:ascii="Symbol" w:hAnsi="Symbol" w:hint="default"/>
      </w:rPr>
    </w:lvl>
    <w:lvl w:ilvl="1" w:tplc="CFE4177E">
      <w:start w:val="1"/>
      <w:numFmt w:val="bullet"/>
      <w:lvlText w:val="o"/>
      <w:lvlJc w:val="left"/>
      <w:pPr>
        <w:ind w:left="1440" w:hanging="360"/>
      </w:pPr>
      <w:rPr>
        <w:rFonts w:ascii="Courier New" w:hAnsi="Courier New" w:hint="default"/>
      </w:rPr>
    </w:lvl>
    <w:lvl w:ilvl="2" w:tplc="8392029E">
      <w:start w:val="1"/>
      <w:numFmt w:val="bullet"/>
      <w:lvlText w:val=""/>
      <w:lvlJc w:val="left"/>
      <w:pPr>
        <w:ind w:left="2160" w:hanging="360"/>
      </w:pPr>
      <w:rPr>
        <w:rFonts w:ascii="Wingdings" w:hAnsi="Wingdings" w:hint="default"/>
      </w:rPr>
    </w:lvl>
    <w:lvl w:ilvl="3" w:tplc="9E4E8874">
      <w:start w:val="1"/>
      <w:numFmt w:val="bullet"/>
      <w:lvlText w:val=""/>
      <w:lvlJc w:val="left"/>
      <w:pPr>
        <w:ind w:left="2880" w:hanging="360"/>
      </w:pPr>
      <w:rPr>
        <w:rFonts w:ascii="Symbol" w:hAnsi="Symbol" w:hint="default"/>
      </w:rPr>
    </w:lvl>
    <w:lvl w:ilvl="4" w:tplc="4BD23910">
      <w:start w:val="1"/>
      <w:numFmt w:val="bullet"/>
      <w:lvlText w:val="o"/>
      <w:lvlJc w:val="left"/>
      <w:pPr>
        <w:ind w:left="3600" w:hanging="360"/>
      </w:pPr>
      <w:rPr>
        <w:rFonts w:ascii="Courier New" w:hAnsi="Courier New" w:hint="default"/>
      </w:rPr>
    </w:lvl>
    <w:lvl w:ilvl="5" w:tplc="8AFAFA56">
      <w:start w:val="1"/>
      <w:numFmt w:val="bullet"/>
      <w:lvlText w:val=""/>
      <w:lvlJc w:val="left"/>
      <w:pPr>
        <w:ind w:left="4320" w:hanging="360"/>
      </w:pPr>
      <w:rPr>
        <w:rFonts w:ascii="Wingdings" w:hAnsi="Wingdings" w:hint="default"/>
      </w:rPr>
    </w:lvl>
    <w:lvl w:ilvl="6" w:tplc="7E2CDD42">
      <w:start w:val="1"/>
      <w:numFmt w:val="bullet"/>
      <w:lvlText w:val=""/>
      <w:lvlJc w:val="left"/>
      <w:pPr>
        <w:ind w:left="5040" w:hanging="360"/>
      </w:pPr>
      <w:rPr>
        <w:rFonts w:ascii="Symbol" w:hAnsi="Symbol" w:hint="default"/>
      </w:rPr>
    </w:lvl>
    <w:lvl w:ilvl="7" w:tplc="C1EC151C">
      <w:start w:val="1"/>
      <w:numFmt w:val="bullet"/>
      <w:lvlText w:val="o"/>
      <w:lvlJc w:val="left"/>
      <w:pPr>
        <w:ind w:left="5760" w:hanging="360"/>
      </w:pPr>
      <w:rPr>
        <w:rFonts w:ascii="Courier New" w:hAnsi="Courier New" w:hint="default"/>
      </w:rPr>
    </w:lvl>
    <w:lvl w:ilvl="8" w:tplc="4E489C1C">
      <w:start w:val="1"/>
      <w:numFmt w:val="bullet"/>
      <w:lvlText w:val=""/>
      <w:lvlJc w:val="left"/>
      <w:pPr>
        <w:ind w:left="6480" w:hanging="360"/>
      </w:pPr>
      <w:rPr>
        <w:rFonts w:ascii="Wingdings" w:hAnsi="Wingdings" w:hint="default"/>
      </w:rPr>
    </w:lvl>
  </w:abstractNum>
  <w:abstractNum w:abstractNumId="45" w15:restartNumberingAfterBreak="0">
    <w:nsid w:val="7CFC6D6A"/>
    <w:multiLevelType w:val="hybridMultilevel"/>
    <w:tmpl w:val="FFFFFFFF"/>
    <w:lvl w:ilvl="0" w:tplc="05BAF24E">
      <w:start w:val="1"/>
      <w:numFmt w:val="bullet"/>
      <w:lvlText w:val=""/>
      <w:lvlJc w:val="left"/>
      <w:pPr>
        <w:ind w:left="720" w:hanging="360"/>
      </w:pPr>
      <w:rPr>
        <w:rFonts w:ascii="Symbol" w:hAnsi="Symbol" w:hint="default"/>
      </w:rPr>
    </w:lvl>
    <w:lvl w:ilvl="1" w:tplc="2D602CAC">
      <w:start w:val="1"/>
      <w:numFmt w:val="bullet"/>
      <w:lvlText w:val="o"/>
      <w:lvlJc w:val="left"/>
      <w:pPr>
        <w:ind w:left="1440" w:hanging="360"/>
      </w:pPr>
      <w:rPr>
        <w:rFonts w:ascii="Courier New" w:hAnsi="Courier New" w:hint="default"/>
      </w:rPr>
    </w:lvl>
    <w:lvl w:ilvl="2" w:tplc="374A5EF6">
      <w:start w:val="1"/>
      <w:numFmt w:val="bullet"/>
      <w:lvlText w:val=""/>
      <w:lvlJc w:val="left"/>
      <w:pPr>
        <w:ind w:left="2160" w:hanging="360"/>
      </w:pPr>
      <w:rPr>
        <w:rFonts w:ascii="Wingdings" w:hAnsi="Wingdings" w:hint="default"/>
      </w:rPr>
    </w:lvl>
    <w:lvl w:ilvl="3" w:tplc="56D0F03E">
      <w:start w:val="1"/>
      <w:numFmt w:val="bullet"/>
      <w:lvlText w:val=""/>
      <w:lvlJc w:val="left"/>
      <w:pPr>
        <w:ind w:left="2880" w:hanging="360"/>
      </w:pPr>
      <w:rPr>
        <w:rFonts w:ascii="Symbol" w:hAnsi="Symbol" w:hint="default"/>
      </w:rPr>
    </w:lvl>
    <w:lvl w:ilvl="4" w:tplc="3D88E8F6">
      <w:start w:val="1"/>
      <w:numFmt w:val="bullet"/>
      <w:lvlText w:val="o"/>
      <w:lvlJc w:val="left"/>
      <w:pPr>
        <w:ind w:left="3600" w:hanging="360"/>
      </w:pPr>
      <w:rPr>
        <w:rFonts w:ascii="Courier New" w:hAnsi="Courier New" w:hint="default"/>
      </w:rPr>
    </w:lvl>
    <w:lvl w:ilvl="5" w:tplc="BD6A4476">
      <w:start w:val="1"/>
      <w:numFmt w:val="bullet"/>
      <w:lvlText w:val=""/>
      <w:lvlJc w:val="left"/>
      <w:pPr>
        <w:ind w:left="4320" w:hanging="360"/>
      </w:pPr>
      <w:rPr>
        <w:rFonts w:ascii="Wingdings" w:hAnsi="Wingdings" w:hint="default"/>
      </w:rPr>
    </w:lvl>
    <w:lvl w:ilvl="6" w:tplc="E508F688">
      <w:start w:val="1"/>
      <w:numFmt w:val="bullet"/>
      <w:lvlText w:val=""/>
      <w:lvlJc w:val="left"/>
      <w:pPr>
        <w:ind w:left="5040" w:hanging="360"/>
      </w:pPr>
      <w:rPr>
        <w:rFonts w:ascii="Symbol" w:hAnsi="Symbol" w:hint="default"/>
      </w:rPr>
    </w:lvl>
    <w:lvl w:ilvl="7" w:tplc="84A8B1AE">
      <w:start w:val="1"/>
      <w:numFmt w:val="bullet"/>
      <w:lvlText w:val="o"/>
      <w:lvlJc w:val="left"/>
      <w:pPr>
        <w:ind w:left="5760" w:hanging="360"/>
      </w:pPr>
      <w:rPr>
        <w:rFonts w:ascii="Courier New" w:hAnsi="Courier New" w:hint="default"/>
      </w:rPr>
    </w:lvl>
    <w:lvl w:ilvl="8" w:tplc="02CA6658">
      <w:start w:val="1"/>
      <w:numFmt w:val="bullet"/>
      <w:lvlText w:val=""/>
      <w:lvlJc w:val="left"/>
      <w:pPr>
        <w:ind w:left="6480" w:hanging="360"/>
      </w:pPr>
      <w:rPr>
        <w:rFonts w:ascii="Wingdings" w:hAnsi="Wingdings" w:hint="default"/>
      </w:rPr>
    </w:lvl>
  </w:abstractNum>
  <w:abstractNum w:abstractNumId="46" w15:restartNumberingAfterBreak="0">
    <w:nsid w:val="7D057716"/>
    <w:multiLevelType w:val="hybridMultilevel"/>
    <w:tmpl w:val="D9F4FF72"/>
    <w:lvl w:ilvl="0" w:tplc="08090001">
      <w:start w:val="1"/>
      <w:numFmt w:val="bullet"/>
      <w:lvlText w:val=""/>
      <w:lvlJc w:val="left"/>
      <w:pPr>
        <w:ind w:left="360" w:hanging="360"/>
      </w:pPr>
      <w:rPr>
        <w:rFonts w:ascii="Symbol" w:hAnsi="Symbol" w:hint="default"/>
      </w:rPr>
    </w:lvl>
    <w:lvl w:ilvl="1" w:tplc="6406D558">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E0A1F53"/>
    <w:multiLevelType w:val="hybridMultilevel"/>
    <w:tmpl w:val="B2C01CB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8" w15:restartNumberingAfterBreak="0">
    <w:nsid w:val="7E44460D"/>
    <w:multiLevelType w:val="hybridMultilevel"/>
    <w:tmpl w:val="4D8204C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539850">
    <w:abstractNumId w:val="31"/>
  </w:num>
  <w:num w:numId="2" w16cid:durableId="533541646">
    <w:abstractNumId w:val="30"/>
  </w:num>
  <w:num w:numId="3" w16cid:durableId="945965363">
    <w:abstractNumId w:val="28"/>
  </w:num>
  <w:num w:numId="4" w16cid:durableId="1542403215">
    <w:abstractNumId w:val="10"/>
  </w:num>
  <w:num w:numId="5" w16cid:durableId="1562670985">
    <w:abstractNumId w:val="44"/>
  </w:num>
  <w:num w:numId="6" w16cid:durableId="1591039577">
    <w:abstractNumId w:val="45"/>
  </w:num>
  <w:num w:numId="7" w16cid:durableId="1664427981">
    <w:abstractNumId w:val="22"/>
  </w:num>
  <w:num w:numId="8" w16cid:durableId="737435854">
    <w:abstractNumId w:val="32"/>
  </w:num>
  <w:num w:numId="9" w16cid:durableId="300425761">
    <w:abstractNumId w:val="2"/>
  </w:num>
  <w:num w:numId="10" w16cid:durableId="1634795991">
    <w:abstractNumId w:val="39"/>
  </w:num>
  <w:num w:numId="11" w16cid:durableId="1739591727">
    <w:abstractNumId w:val="7"/>
  </w:num>
  <w:num w:numId="12" w16cid:durableId="914630712">
    <w:abstractNumId w:val="25"/>
  </w:num>
  <w:num w:numId="13" w16cid:durableId="316613747">
    <w:abstractNumId w:val="38"/>
  </w:num>
  <w:num w:numId="14" w16cid:durableId="711000311">
    <w:abstractNumId w:val="18"/>
  </w:num>
  <w:num w:numId="15" w16cid:durableId="1405447041">
    <w:abstractNumId w:val="13"/>
  </w:num>
  <w:num w:numId="16" w16cid:durableId="208034396">
    <w:abstractNumId w:val="19"/>
  </w:num>
  <w:num w:numId="17" w16cid:durableId="510533303">
    <w:abstractNumId w:val="27"/>
  </w:num>
  <w:num w:numId="18" w16cid:durableId="246311766">
    <w:abstractNumId w:val="48"/>
  </w:num>
  <w:num w:numId="19" w16cid:durableId="2060088901">
    <w:abstractNumId w:val="5"/>
  </w:num>
  <w:num w:numId="20" w16cid:durableId="19819880">
    <w:abstractNumId w:val="0"/>
  </w:num>
  <w:num w:numId="21" w16cid:durableId="788549416">
    <w:abstractNumId w:val="15"/>
  </w:num>
  <w:num w:numId="22" w16cid:durableId="1613320975">
    <w:abstractNumId w:val="40"/>
  </w:num>
  <w:num w:numId="23" w16cid:durableId="1392582379">
    <w:abstractNumId w:val="9"/>
  </w:num>
  <w:num w:numId="24" w16cid:durableId="707800604">
    <w:abstractNumId w:val="42"/>
  </w:num>
  <w:num w:numId="25" w16cid:durableId="948899003">
    <w:abstractNumId w:val="26"/>
  </w:num>
  <w:num w:numId="26" w16cid:durableId="1230186524">
    <w:abstractNumId w:val="16"/>
  </w:num>
  <w:num w:numId="27" w16cid:durableId="2011639875">
    <w:abstractNumId w:val="29"/>
  </w:num>
  <w:num w:numId="28" w16cid:durableId="1436050882">
    <w:abstractNumId w:val="20"/>
  </w:num>
  <w:num w:numId="29" w16cid:durableId="1886942912">
    <w:abstractNumId w:val="41"/>
  </w:num>
  <w:num w:numId="30" w16cid:durableId="471216599">
    <w:abstractNumId w:val="11"/>
  </w:num>
  <w:num w:numId="31" w16cid:durableId="885289521">
    <w:abstractNumId w:val="21"/>
  </w:num>
  <w:num w:numId="32" w16cid:durableId="602882552">
    <w:abstractNumId w:val="34"/>
  </w:num>
  <w:num w:numId="33" w16cid:durableId="305866335">
    <w:abstractNumId w:val="24"/>
  </w:num>
  <w:num w:numId="34" w16cid:durableId="1849902768">
    <w:abstractNumId w:val="1"/>
  </w:num>
  <w:num w:numId="35" w16cid:durableId="105807564">
    <w:abstractNumId w:val="8"/>
  </w:num>
  <w:num w:numId="36" w16cid:durableId="399251451">
    <w:abstractNumId w:val="35"/>
  </w:num>
  <w:num w:numId="37" w16cid:durableId="724909484">
    <w:abstractNumId w:val="47"/>
  </w:num>
  <w:num w:numId="38" w16cid:durableId="73355199">
    <w:abstractNumId w:val="43"/>
  </w:num>
  <w:num w:numId="39" w16cid:durableId="381751550">
    <w:abstractNumId w:val="37"/>
  </w:num>
  <w:num w:numId="40" w16cid:durableId="1198197241">
    <w:abstractNumId w:val="3"/>
  </w:num>
  <w:num w:numId="41" w16cid:durableId="1084493030">
    <w:abstractNumId w:val="4"/>
  </w:num>
  <w:num w:numId="42" w16cid:durableId="1705246926">
    <w:abstractNumId w:val="14"/>
  </w:num>
  <w:num w:numId="43" w16cid:durableId="751317895">
    <w:abstractNumId w:val="33"/>
  </w:num>
  <w:num w:numId="44" w16cid:durableId="1185943417">
    <w:abstractNumId w:val="36"/>
  </w:num>
  <w:num w:numId="45" w16cid:durableId="566963001">
    <w:abstractNumId w:val="23"/>
  </w:num>
  <w:num w:numId="46" w16cid:durableId="1626623411">
    <w:abstractNumId w:val="12"/>
  </w:num>
  <w:num w:numId="47" w16cid:durableId="1461878325">
    <w:abstractNumId w:val="46"/>
  </w:num>
  <w:num w:numId="48" w16cid:durableId="1524123353">
    <w:abstractNumId w:val="17"/>
  </w:num>
  <w:num w:numId="49" w16cid:durableId="8028873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46"/>
    <w:rsid w:val="000008B5"/>
    <w:rsid w:val="00000E50"/>
    <w:rsid w:val="0000123A"/>
    <w:rsid w:val="0000176B"/>
    <w:rsid w:val="0000176C"/>
    <w:rsid w:val="0000270B"/>
    <w:rsid w:val="000042F1"/>
    <w:rsid w:val="00004D52"/>
    <w:rsid w:val="00004ED8"/>
    <w:rsid w:val="0000517D"/>
    <w:rsid w:val="00005C0C"/>
    <w:rsid w:val="00005D57"/>
    <w:rsid w:val="000070E0"/>
    <w:rsid w:val="00012371"/>
    <w:rsid w:val="000130CC"/>
    <w:rsid w:val="00013619"/>
    <w:rsid w:val="00014421"/>
    <w:rsid w:val="000157F5"/>
    <w:rsid w:val="00015A98"/>
    <w:rsid w:val="00023311"/>
    <w:rsid w:val="00023FF9"/>
    <w:rsid w:val="00024224"/>
    <w:rsid w:val="00025286"/>
    <w:rsid w:val="000255F1"/>
    <w:rsid w:val="00025806"/>
    <w:rsid w:val="00025847"/>
    <w:rsid w:val="00027475"/>
    <w:rsid w:val="000306D3"/>
    <w:rsid w:val="00031787"/>
    <w:rsid w:val="0003193A"/>
    <w:rsid w:val="0003243B"/>
    <w:rsid w:val="000325F7"/>
    <w:rsid w:val="00033F1D"/>
    <w:rsid w:val="00033F5E"/>
    <w:rsid w:val="000349DD"/>
    <w:rsid w:val="00034E51"/>
    <w:rsid w:val="00035B29"/>
    <w:rsid w:val="0003768C"/>
    <w:rsid w:val="00037893"/>
    <w:rsid w:val="000409EB"/>
    <w:rsid w:val="00040ADD"/>
    <w:rsid w:val="00043877"/>
    <w:rsid w:val="00044995"/>
    <w:rsid w:val="000455E5"/>
    <w:rsid w:val="00045636"/>
    <w:rsid w:val="00045E85"/>
    <w:rsid w:val="00046DB7"/>
    <w:rsid w:val="000476EC"/>
    <w:rsid w:val="000516A5"/>
    <w:rsid w:val="000529C4"/>
    <w:rsid w:val="00052E57"/>
    <w:rsid w:val="00052F66"/>
    <w:rsid w:val="0005308C"/>
    <w:rsid w:val="000546CA"/>
    <w:rsid w:val="00055097"/>
    <w:rsid w:val="0005548F"/>
    <w:rsid w:val="00055D26"/>
    <w:rsid w:val="00056221"/>
    <w:rsid w:val="00056248"/>
    <w:rsid w:val="00057325"/>
    <w:rsid w:val="00057A5B"/>
    <w:rsid w:val="00057AE4"/>
    <w:rsid w:val="00057BD3"/>
    <w:rsid w:val="00060D70"/>
    <w:rsid w:val="0006151F"/>
    <w:rsid w:val="000619F2"/>
    <w:rsid w:val="00063A02"/>
    <w:rsid w:val="0006464E"/>
    <w:rsid w:val="00065943"/>
    <w:rsid w:val="0006648B"/>
    <w:rsid w:val="00066783"/>
    <w:rsid w:val="00066B88"/>
    <w:rsid w:val="00067188"/>
    <w:rsid w:val="0006753C"/>
    <w:rsid w:val="0006775F"/>
    <w:rsid w:val="00070976"/>
    <w:rsid w:val="000709C0"/>
    <w:rsid w:val="00074B0D"/>
    <w:rsid w:val="00075B71"/>
    <w:rsid w:val="00075BBB"/>
    <w:rsid w:val="00076C7D"/>
    <w:rsid w:val="00076F30"/>
    <w:rsid w:val="000772C8"/>
    <w:rsid w:val="00077CCB"/>
    <w:rsid w:val="000824D8"/>
    <w:rsid w:val="000851F0"/>
    <w:rsid w:val="00086469"/>
    <w:rsid w:val="000875AE"/>
    <w:rsid w:val="000911BB"/>
    <w:rsid w:val="00091D45"/>
    <w:rsid w:val="00092A34"/>
    <w:rsid w:val="00094163"/>
    <w:rsid w:val="00096396"/>
    <w:rsid w:val="00096451"/>
    <w:rsid w:val="000A0E71"/>
    <w:rsid w:val="000A11ED"/>
    <w:rsid w:val="000A27AF"/>
    <w:rsid w:val="000A2D10"/>
    <w:rsid w:val="000A4CF3"/>
    <w:rsid w:val="000A53A2"/>
    <w:rsid w:val="000A57C7"/>
    <w:rsid w:val="000A62C7"/>
    <w:rsid w:val="000A7C99"/>
    <w:rsid w:val="000B08E0"/>
    <w:rsid w:val="000B133B"/>
    <w:rsid w:val="000B336E"/>
    <w:rsid w:val="000B33C5"/>
    <w:rsid w:val="000B345C"/>
    <w:rsid w:val="000B3E17"/>
    <w:rsid w:val="000B7271"/>
    <w:rsid w:val="000C007F"/>
    <w:rsid w:val="000C073B"/>
    <w:rsid w:val="000C1390"/>
    <w:rsid w:val="000C1934"/>
    <w:rsid w:val="000C53DF"/>
    <w:rsid w:val="000C61C2"/>
    <w:rsid w:val="000C7041"/>
    <w:rsid w:val="000D0077"/>
    <w:rsid w:val="000D02A0"/>
    <w:rsid w:val="000D03AD"/>
    <w:rsid w:val="000D0686"/>
    <w:rsid w:val="000D08DD"/>
    <w:rsid w:val="000D0DB3"/>
    <w:rsid w:val="000D0F16"/>
    <w:rsid w:val="000D238B"/>
    <w:rsid w:val="000D2583"/>
    <w:rsid w:val="000D32F0"/>
    <w:rsid w:val="000D374D"/>
    <w:rsid w:val="000D47AC"/>
    <w:rsid w:val="000D5118"/>
    <w:rsid w:val="000D5391"/>
    <w:rsid w:val="000D5A62"/>
    <w:rsid w:val="000D5BF7"/>
    <w:rsid w:val="000E108F"/>
    <w:rsid w:val="000E2A68"/>
    <w:rsid w:val="000E35CB"/>
    <w:rsid w:val="000E63E8"/>
    <w:rsid w:val="000E74E0"/>
    <w:rsid w:val="000F14A0"/>
    <w:rsid w:val="000F19A0"/>
    <w:rsid w:val="000F28A4"/>
    <w:rsid w:val="000F2A4D"/>
    <w:rsid w:val="000F3EA3"/>
    <w:rsid w:val="000F4835"/>
    <w:rsid w:val="000F52BF"/>
    <w:rsid w:val="000F53BE"/>
    <w:rsid w:val="000F5799"/>
    <w:rsid w:val="000F5DDD"/>
    <w:rsid w:val="000F6EF8"/>
    <w:rsid w:val="00101971"/>
    <w:rsid w:val="00101E5D"/>
    <w:rsid w:val="00102340"/>
    <w:rsid w:val="00102CB7"/>
    <w:rsid w:val="001030C6"/>
    <w:rsid w:val="00103AF2"/>
    <w:rsid w:val="00104524"/>
    <w:rsid w:val="00105088"/>
    <w:rsid w:val="001053AD"/>
    <w:rsid w:val="00105C9C"/>
    <w:rsid w:val="00105DF2"/>
    <w:rsid w:val="00107549"/>
    <w:rsid w:val="00107792"/>
    <w:rsid w:val="00107C55"/>
    <w:rsid w:val="00107CA7"/>
    <w:rsid w:val="00110BE9"/>
    <w:rsid w:val="00112DDE"/>
    <w:rsid w:val="0011349C"/>
    <w:rsid w:val="00115B3C"/>
    <w:rsid w:val="00116EFE"/>
    <w:rsid w:val="00116F24"/>
    <w:rsid w:val="0011783C"/>
    <w:rsid w:val="00117842"/>
    <w:rsid w:val="0012079F"/>
    <w:rsid w:val="00120C57"/>
    <w:rsid w:val="001226D5"/>
    <w:rsid w:val="00123AD4"/>
    <w:rsid w:val="001241A3"/>
    <w:rsid w:val="00124D55"/>
    <w:rsid w:val="00125473"/>
    <w:rsid w:val="001256A8"/>
    <w:rsid w:val="001276EE"/>
    <w:rsid w:val="001306AB"/>
    <w:rsid w:val="001313DB"/>
    <w:rsid w:val="001319B9"/>
    <w:rsid w:val="00131B5C"/>
    <w:rsid w:val="00133739"/>
    <w:rsid w:val="00134062"/>
    <w:rsid w:val="001340C9"/>
    <w:rsid w:val="00135871"/>
    <w:rsid w:val="00135928"/>
    <w:rsid w:val="001361CB"/>
    <w:rsid w:val="0013664F"/>
    <w:rsid w:val="00137212"/>
    <w:rsid w:val="00137599"/>
    <w:rsid w:val="00137A2E"/>
    <w:rsid w:val="00137FE0"/>
    <w:rsid w:val="0014418E"/>
    <w:rsid w:val="00145146"/>
    <w:rsid w:val="001459C6"/>
    <w:rsid w:val="00145AC9"/>
    <w:rsid w:val="0014608D"/>
    <w:rsid w:val="00147606"/>
    <w:rsid w:val="00147D79"/>
    <w:rsid w:val="001507CB"/>
    <w:rsid w:val="0015085B"/>
    <w:rsid w:val="00150B56"/>
    <w:rsid w:val="00151241"/>
    <w:rsid w:val="00151406"/>
    <w:rsid w:val="00152A7F"/>
    <w:rsid w:val="0015335E"/>
    <w:rsid w:val="00154419"/>
    <w:rsid w:val="0015442F"/>
    <w:rsid w:val="001558CC"/>
    <w:rsid w:val="00155D1D"/>
    <w:rsid w:val="00157769"/>
    <w:rsid w:val="00157809"/>
    <w:rsid w:val="0016030E"/>
    <w:rsid w:val="00160F82"/>
    <w:rsid w:val="00161596"/>
    <w:rsid w:val="00162052"/>
    <w:rsid w:val="0016259F"/>
    <w:rsid w:val="00162C6C"/>
    <w:rsid w:val="001631A2"/>
    <w:rsid w:val="00163789"/>
    <w:rsid w:val="0016428A"/>
    <w:rsid w:val="00164D67"/>
    <w:rsid w:val="00165FA8"/>
    <w:rsid w:val="001662E8"/>
    <w:rsid w:val="00166423"/>
    <w:rsid w:val="00166976"/>
    <w:rsid w:val="00167124"/>
    <w:rsid w:val="0017039B"/>
    <w:rsid w:val="0017041F"/>
    <w:rsid w:val="001707A7"/>
    <w:rsid w:val="001707C3"/>
    <w:rsid w:val="00170EC1"/>
    <w:rsid w:val="0017113B"/>
    <w:rsid w:val="001712E2"/>
    <w:rsid w:val="001713FB"/>
    <w:rsid w:val="00171564"/>
    <w:rsid w:val="001729B3"/>
    <w:rsid w:val="00172FAC"/>
    <w:rsid w:val="0017338A"/>
    <w:rsid w:val="00174097"/>
    <w:rsid w:val="00174ACF"/>
    <w:rsid w:val="00175F28"/>
    <w:rsid w:val="00176EF3"/>
    <w:rsid w:val="001776AD"/>
    <w:rsid w:val="00177800"/>
    <w:rsid w:val="0018006A"/>
    <w:rsid w:val="001812FF"/>
    <w:rsid w:val="00181AC0"/>
    <w:rsid w:val="00182A1A"/>
    <w:rsid w:val="00183C64"/>
    <w:rsid w:val="001849C3"/>
    <w:rsid w:val="0018587B"/>
    <w:rsid w:val="00185A8C"/>
    <w:rsid w:val="001860D3"/>
    <w:rsid w:val="0018622B"/>
    <w:rsid w:val="0018734D"/>
    <w:rsid w:val="00187E7E"/>
    <w:rsid w:val="001919FD"/>
    <w:rsid w:val="00193C35"/>
    <w:rsid w:val="001954EB"/>
    <w:rsid w:val="001955B3"/>
    <w:rsid w:val="00195C37"/>
    <w:rsid w:val="00197306"/>
    <w:rsid w:val="001A013D"/>
    <w:rsid w:val="001A0BE7"/>
    <w:rsid w:val="001A0E1E"/>
    <w:rsid w:val="001A0E6D"/>
    <w:rsid w:val="001A12F8"/>
    <w:rsid w:val="001A2315"/>
    <w:rsid w:val="001A2373"/>
    <w:rsid w:val="001A2F77"/>
    <w:rsid w:val="001A5434"/>
    <w:rsid w:val="001A5C92"/>
    <w:rsid w:val="001A6D58"/>
    <w:rsid w:val="001B0658"/>
    <w:rsid w:val="001B08AD"/>
    <w:rsid w:val="001B1A60"/>
    <w:rsid w:val="001B2105"/>
    <w:rsid w:val="001B21F4"/>
    <w:rsid w:val="001B37AB"/>
    <w:rsid w:val="001B3D6B"/>
    <w:rsid w:val="001B3D9B"/>
    <w:rsid w:val="001B5A6C"/>
    <w:rsid w:val="001B5AB7"/>
    <w:rsid w:val="001C0D77"/>
    <w:rsid w:val="001C1AF8"/>
    <w:rsid w:val="001C1D3C"/>
    <w:rsid w:val="001C2489"/>
    <w:rsid w:val="001C2627"/>
    <w:rsid w:val="001C299A"/>
    <w:rsid w:val="001C3290"/>
    <w:rsid w:val="001C36BD"/>
    <w:rsid w:val="001C4BC6"/>
    <w:rsid w:val="001C4F88"/>
    <w:rsid w:val="001C5DF3"/>
    <w:rsid w:val="001C6980"/>
    <w:rsid w:val="001C70F4"/>
    <w:rsid w:val="001C7D9A"/>
    <w:rsid w:val="001D05C6"/>
    <w:rsid w:val="001D15C2"/>
    <w:rsid w:val="001D2173"/>
    <w:rsid w:val="001D228C"/>
    <w:rsid w:val="001D2844"/>
    <w:rsid w:val="001D2ACE"/>
    <w:rsid w:val="001D3A97"/>
    <w:rsid w:val="001D3F90"/>
    <w:rsid w:val="001D43A5"/>
    <w:rsid w:val="001D478F"/>
    <w:rsid w:val="001D5C3B"/>
    <w:rsid w:val="001D770F"/>
    <w:rsid w:val="001E020F"/>
    <w:rsid w:val="001E0BAE"/>
    <w:rsid w:val="001E11A3"/>
    <w:rsid w:val="001E17B7"/>
    <w:rsid w:val="001E280A"/>
    <w:rsid w:val="001E2E1D"/>
    <w:rsid w:val="001E3DA3"/>
    <w:rsid w:val="001E5995"/>
    <w:rsid w:val="001E6C2E"/>
    <w:rsid w:val="001E73AA"/>
    <w:rsid w:val="001E744E"/>
    <w:rsid w:val="001F1F4E"/>
    <w:rsid w:val="001F2490"/>
    <w:rsid w:val="001F378B"/>
    <w:rsid w:val="001F4093"/>
    <w:rsid w:val="001F4098"/>
    <w:rsid w:val="001F4646"/>
    <w:rsid w:val="001F46F1"/>
    <w:rsid w:val="001F4D34"/>
    <w:rsid w:val="001F5F9B"/>
    <w:rsid w:val="001F69A4"/>
    <w:rsid w:val="002005F2"/>
    <w:rsid w:val="00200E58"/>
    <w:rsid w:val="00202716"/>
    <w:rsid w:val="0020308F"/>
    <w:rsid w:val="002032A0"/>
    <w:rsid w:val="0020413F"/>
    <w:rsid w:val="00204958"/>
    <w:rsid w:val="002053AA"/>
    <w:rsid w:val="00206197"/>
    <w:rsid w:val="0020653C"/>
    <w:rsid w:val="002068EE"/>
    <w:rsid w:val="00206B47"/>
    <w:rsid w:val="00207E54"/>
    <w:rsid w:val="002100F7"/>
    <w:rsid w:val="00211773"/>
    <w:rsid w:val="00212C76"/>
    <w:rsid w:val="00214436"/>
    <w:rsid w:val="00214773"/>
    <w:rsid w:val="002148DE"/>
    <w:rsid w:val="0021601E"/>
    <w:rsid w:val="0021654C"/>
    <w:rsid w:val="0021682F"/>
    <w:rsid w:val="00216DC8"/>
    <w:rsid w:val="00216E6B"/>
    <w:rsid w:val="00220943"/>
    <w:rsid w:val="0022194C"/>
    <w:rsid w:val="00221C8C"/>
    <w:rsid w:val="002224A0"/>
    <w:rsid w:val="00222F46"/>
    <w:rsid w:val="00223589"/>
    <w:rsid w:val="0022417E"/>
    <w:rsid w:val="00224310"/>
    <w:rsid w:val="002243A7"/>
    <w:rsid w:val="00224595"/>
    <w:rsid w:val="002249CB"/>
    <w:rsid w:val="00226BAA"/>
    <w:rsid w:val="00227BF0"/>
    <w:rsid w:val="002305DE"/>
    <w:rsid w:val="00231C7F"/>
    <w:rsid w:val="00231D89"/>
    <w:rsid w:val="002328EB"/>
    <w:rsid w:val="00232ABE"/>
    <w:rsid w:val="00233842"/>
    <w:rsid w:val="00233A2A"/>
    <w:rsid w:val="0023427C"/>
    <w:rsid w:val="00234407"/>
    <w:rsid w:val="00234803"/>
    <w:rsid w:val="00235AD0"/>
    <w:rsid w:val="00236A82"/>
    <w:rsid w:val="00236ED4"/>
    <w:rsid w:val="0023AF68"/>
    <w:rsid w:val="002405D7"/>
    <w:rsid w:val="0024132A"/>
    <w:rsid w:val="0024263A"/>
    <w:rsid w:val="0024266F"/>
    <w:rsid w:val="00242B88"/>
    <w:rsid w:val="00243B8D"/>
    <w:rsid w:val="00244053"/>
    <w:rsid w:val="002454A8"/>
    <w:rsid w:val="002457C6"/>
    <w:rsid w:val="00245BCA"/>
    <w:rsid w:val="00245DDD"/>
    <w:rsid w:val="002462C4"/>
    <w:rsid w:val="00246377"/>
    <w:rsid w:val="0024676D"/>
    <w:rsid w:val="002473A4"/>
    <w:rsid w:val="00247CDD"/>
    <w:rsid w:val="00247E1B"/>
    <w:rsid w:val="00252B6B"/>
    <w:rsid w:val="00255304"/>
    <w:rsid w:val="00256670"/>
    <w:rsid w:val="002577FC"/>
    <w:rsid w:val="00257852"/>
    <w:rsid w:val="00257AE1"/>
    <w:rsid w:val="00260744"/>
    <w:rsid w:val="002607F0"/>
    <w:rsid w:val="0026139A"/>
    <w:rsid w:val="00262390"/>
    <w:rsid w:val="00263D98"/>
    <w:rsid w:val="00264CD2"/>
    <w:rsid w:val="0026724C"/>
    <w:rsid w:val="00267833"/>
    <w:rsid w:val="00267D29"/>
    <w:rsid w:val="00270306"/>
    <w:rsid w:val="002707B9"/>
    <w:rsid w:val="002707D0"/>
    <w:rsid w:val="00270E17"/>
    <w:rsid w:val="0027142E"/>
    <w:rsid w:val="002716D9"/>
    <w:rsid w:val="002718FC"/>
    <w:rsid w:val="002722F3"/>
    <w:rsid w:val="00272F78"/>
    <w:rsid w:val="00275C29"/>
    <w:rsid w:val="00275DD3"/>
    <w:rsid w:val="002764C7"/>
    <w:rsid w:val="00276BF9"/>
    <w:rsid w:val="00276EEE"/>
    <w:rsid w:val="0027718E"/>
    <w:rsid w:val="00277D10"/>
    <w:rsid w:val="00280D8B"/>
    <w:rsid w:val="00280DB0"/>
    <w:rsid w:val="00281EEF"/>
    <w:rsid w:val="0028286D"/>
    <w:rsid w:val="0028292E"/>
    <w:rsid w:val="00282BD7"/>
    <w:rsid w:val="00283195"/>
    <w:rsid w:val="0028510E"/>
    <w:rsid w:val="00285C44"/>
    <w:rsid w:val="00286AF7"/>
    <w:rsid w:val="00287928"/>
    <w:rsid w:val="00290C1D"/>
    <w:rsid w:val="00291A41"/>
    <w:rsid w:val="00293068"/>
    <w:rsid w:val="002933CC"/>
    <w:rsid w:val="00294415"/>
    <w:rsid w:val="00295B53"/>
    <w:rsid w:val="002964BD"/>
    <w:rsid w:val="00296B94"/>
    <w:rsid w:val="00297CCA"/>
    <w:rsid w:val="002A1615"/>
    <w:rsid w:val="002A1A29"/>
    <w:rsid w:val="002A3428"/>
    <w:rsid w:val="002A3923"/>
    <w:rsid w:val="002A4196"/>
    <w:rsid w:val="002A5627"/>
    <w:rsid w:val="002A574B"/>
    <w:rsid w:val="002A6065"/>
    <w:rsid w:val="002A6AED"/>
    <w:rsid w:val="002A7669"/>
    <w:rsid w:val="002A7AE5"/>
    <w:rsid w:val="002B1C38"/>
    <w:rsid w:val="002B2AB3"/>
    <w:rsid w:val="002B2C9B"/>
    <w:rsid w:val="002B2CF9"/>
    <w:rsid w:val="002B4698"/>
    <w:rsid w:val="002B4AAE"/>
    <w:rsid w:val="002B4AD1"/>
    <w:rsid w:val="002B509A"/>
    <w:rsid w:val="002B674B"/>
    <w:rsid w:val="002B6786"/>
    <w:rsid w:val="002B7108"/>
    <w:rsid w:val="002C1029"/>
    <w:rsid w:val="002C28B1"/>
    <w:rsid w:val="002C3348"/>
    <w:rsid w:val="002C45A1"/>
    <w:rsid w:val="002C49F8"/>
    <w:rsid w:val="002C5B8B"/>
    <w:rsid w:val="002C6305"/>
    <w:rsid w:val="002C7FFB"/>
    <w:rsid w:val="002D193B"/>
    <w:rsid w:val="002D2716"/>
    <w:rsid w:val="002D2DC7"/>
    <w:rsid w:val="002D31D8"/>
    <w:rsid w:val="002D3386"/>
    <w:rsid w:val="002D3DA0"/>
    <w:rsid w:val="002D3FC4"/>
    <w:rsid w:val="002D44DC"/>
    <w:rsid w:val="002D5D10"/>
    <w:rsid w:val="002D68FA"/>
    <w:rsid w:val="002D77AE"/>
    <w:rsid w:val="002D78ED"/>
    <w:rsid w:val="002E1ADE"/>
    <w:rsid w:val="002E2EF7"/>
    <w:rsid w:val="002E3654"/>
    <w:rsid w:val="002E553E"/>
    <w:rsid w:val="002E626F"/>
    <w:rsid w:val="002E7870"/>
    <w:rsid w:val="002E7EFF"/>
    <w:rsid w:val="002F1775"/>
    <w:rsid w:val="002F1B42"/>
    <w:rsid w:val="002F20DF"/>
    <w:rsid w:val="002F2164"/>
    <w:rsid w:val="002F2CCE"/>
    <w:rsid w:val="002F384D"/>
    <w:rsid w:val="002F3998"/>
    <w:rsid w:val="002F4DF1"/>
    <w:rsid w:val="002F5A37"/>
    <w:rsid w:val="002F5BD6"/>
    <w:rsid w:val="002F67ED"/>
    <w:rsid w:val="002F6F44"/>
    <w:rsid w:val="00300D0B"/>
    <w:rsid w:val="00301BB2"/>
    <w:rsid w:val="003021A9"/>
    <w:rsid w:val="0030268A"/>
    <w:rsid w:val="00303586"/>
    <w:rsid w:val="00306463"/>
    <w:rsid w:val="0030652C"/>
    <w:rsid w:val="00306BC7"/>
    <w:rsid w:val="003113CF"/>
    <w:rsid w:val="003123C7"/>
    <w:rsid w:val="00312D23"/>
    <w:rsid w:val="003132A5"/>
    <w:rsid w:val="00313422"/>
    <w:rsid w:val="003134AF"/>
    <w:rsid w:val="003134DD"/>
    <w:rsid w:val="00313EDD"/>
    <w:rsid w:val="00315135"/>
    <w:rsid w:val="00315D33"/>
    <w:rsid w:val="0031706A"/>
    <w:rsid w:val="00317FE8"/>
    <w:rsid w:val="00320022"/>
    <w:rsid w:val="00320BDC"/>
    <w:rsid w:val="0032393C"/>
    <w:rsid w:val="00323F08"/>
    <w:rsid w:val="00324EB2"/>
    <w:rsid w:val="0032587D"/>
    <w:rsid w:val="00327040"/>
    <w:rsid w:val="00330D60"/>
    <w:rsid w:val="0033347B"/>
    <w:rsid w:val="003336A0"/>
    <w:rsid w:val="003336BF"/>
    <w:rsid w:val="0033495C"/>
    <w:rsid w:val="00335E1B"/>
    <w:rsid w:val="003371CA"/>
    <w:rsid w:val="00337270"/>
    <w:rsid w:val="00337EBE"/>
    <w:rsid w:val="0034095F"/>
    <w:rsid w:val="003442E7"/>
    <w:rsid w:val="00344581"/>
    <w:rsid w:val="00344DE8"/>
    <w:rsid w:val="003453D7"/>
    <w:rsid w:val="003455F6"/>
    <w:rsid w:val="00346285"/>
    <w:rsid w:val="00346788"/>
    <w:rsid w:val="003468D7"/>
    <w:rsid w:val="003476C3"/>
    <w:rsid w:val="0035069A"/>
    <w:rsid w:val="00351FC4"/>
    <w:rsid w:val="0035305E"/>
    <w:rsid w:val="00353F4F"/>
    <w:rsid w:val="003543CE"/>
    <w:rsid w:val="00354541"/>
    <w:rsid w:val="0035583E"/>
    <w:rsid w:val="00355927"/>
    <w:rsid w:val="0036131C"/>
    <w:rsid w:val="00361C6D"/>
    <w:rsid w:val="00362BA8"/>
    <w:rsid w:val="00362CA0"/>
    <w:rsid w:val="00362FD9"/>
    <w:rsid w:val="00363D0F"/>
    <w:rsid w:val="00363F0F"/>
    <w:rsid w:val="00364096"/>
    <w:rsid w:val="00364A71"/>
    <w:rsid w:val="00365519"/>
    <w:rsid w:val="0036581F"/>
    <w:rsid w:val="00366BA1"/>
    <w:rsid w:val="003724CC"/>
    <w:rsid w:val="00373180"/>
    <w:rsid w:val="003746C1"/>
    <w:rsid w:val="00375FCE"/>
    <w:rsid w:val="00377A1E"/>
    <w:rsid w:val="00377A33"/>
    <w:rsid w:val="00377C70"/>
    <w:rsid w:val="00380A95"/>
    <w:rsid w:val="00381D45"/>
    <w:rsid w:val="003841F8"/>
    <w:rsid w:val="00387946"/>
    <w:rsid w:val="00387D8F"/>
    <w:rsid w:val="003903EA"/>
    <w:rsid w:val="00390A99"/>
    <w:rsid w:val="003915FC"/>
    <w:rsid w:val="003925FC"/>
    <w:rsid w:val="0039283B"/>
    <w:rsid w:val="00393D9D"/>
    <w:rsid w:val="00394100"/>
    <w:rsid w:val="003943AB"/>
    <w:rsid w:val="00394DE1"/>
    <w:rsid w:val="003954DF"/>
    <w:rsid w:val="00395B10"/>
    <w:rsid w:val="003960B0"/>
    <w:rsid w:val="00396F09"/>
    <w:rsid w:val="003A1439"/>
    <w:rsid w:val="003A157F"/>
    <w:rsid w:val="003A1E96"/>
    <w:rsid w:val="003A271D"/>
    <w:rsid w:val="003A2729"/>
    <w:rsid w:val="003A2ADD"/>
    <w:rsid w:val="003A35BB"/>
    <w:rsid w:val="003A416E"/>
    <w:rsid w:val="003A70A0"/>
    <w:rsid w:val="003B26C8"/>
    <w:rsid w:val="003B3607"/>
    <w:rsid w:val="003B3AEE"/>
    <w:rsid w:val="003B3E9A"/>
    <w:rsid w:val="003B5C02"/>
    <w:rsid w:val="003B6028"/>
    <w:rsid w:val="003B6E2A"/>
    <w:rsid w:val="003B712F"/>
    <w:rsid w:val="003B7181"/>
    <w:rsid w:val="003B7897"/>
    <w:rsid w:val="003B78E7"/>
    <w:rsid w:val="003B7BFE"/>
    <w:rsid w:val="003C25B4"/>
    <w:rsid w:val="003C2748"/>
    <w:rsid w:val="003C2A88"/>
    <w:rsid w:val="003C3470"/>
    <w:rsid w:val="003C442C"/>
    <w:rsid w:val="003C4551"/>
    <w:rsid w:val="003C46BE"/>
    <w:rsid w:val="003C5D6C"/>
    <w:rsid w:val="003C72D8"/>
    <w:rsid w:val="003C7CB3"/>
    <w:rsid w:val="003C7EBD"/>
    <w:rsid w:val="003D0454"/>
    <w:rsid w:val="003D152C"/>
    <w:rsid w:val="003D1CFA"/>
    <w:rsid w:val="003D1DCD"/>
    <w:rsid w:val="003D63C2"/>
    <w:rsid w:val="003E0107"/>
    <w:rsid w:val="003E16DE"/>
    <w:rsid w:val="003E26B7"/>
    <w:rsid w:val="003E4D5D"/>
    <w:rsid w:val="003E50BA"/>
    <w:rsid w:val="003E5322"/>
    <w:rsid w:val="003E568A"/>
    <w:rsid w:val="003E639E"/>
    <w:rsid w:val="003E6BA4"/>
    <w:rsid w:val="003E7896"/>
    <w:rsid w:val="003F0774"/>
    <w:rsid w:val="003F1975"/>
    <w:rsid w:val="003F1D88"/>
    <w:rsid w:val="003F2478"/>
    <w:rsid w:val="003F27DE"/>
    <w:rsid w:val="003F3160"/>
    <w:rsid w:val="003F3CE4"/>
    <w:rsid w:val="003F5278"/>
    <w:rsid w:val="003F62CA"/>
    <w:rsid w:val="003F6E3B"/>
    <w:rsid w:val="003F6E75"/>
    <w:rsid w:val="003F7A10"/>
    <w:rsid w:val="00402C16"/>
    <w:rsid w:val="00403726"/>
    <w:rsid w:val="00403A74"/>
    <w:rsid w:val="00405D93"/>
    <w:rsid w:val="00411583"/>
    <w:rsid w:val="00411BD6"/>
    <w:rsid w:val="00411E33"/>
    <w:rsid w:val="004129EF"/>
    <w:rsid w:val="00412E37"/>
    <w:rsid w:val="004142BF"/>
    <w:rsid w:val="0041506E"/>
    <w:rsid w:val="00415A61"/>
    <w:rsid w:val="00416BDA"/>
    <w:rsid w:val="004173C6"/>
    <w:rsid w:val="00421D63"/>
    <w:rsid w:val="00422B82"/>
    <w:rsid w:val="00425041"/>
    <w:rsid w:val="00425FD1"/>
    <w:rsid w:val="00426009"/>
    <w:rsid w:val="0042661E"/>
    <w:rsid w:val="00427F16"/>
    <w:rsid w:val="00431323"/>
    <w:rsid w:val="00432973"/>
    <w:rsid w:val="00432BC2"/>
    <w:rsid w:val="0044194E"/>
    <w:rsid w:val="004452FF"/>
    <w:rsid w:val="0044602D"/>
    <w:rsid w:val="004463CE"/>
    <w:rsid w:val="00446A9B"/>
    <w:rsid w:val="0045050B"/>
    <w:rsid w:val="0045063A"/>
    <w:rsid w:val="00450AD2"/>
    <w:rsid w:val="004528C0"/>
    <w:rsid w:val="00452EF3"/>
    <w:rsid w:val="00454BE0"/>
    <w:rsid w:val="00455558"/>
    <w:rsid w:val="004557B5"/>
    <w:rsid w:val="00455968"/>
    <w:rsid w:val="00455B3E"/>
    <w:rsid w:val="00455B94"/>
    <w:rsid w:val="00456F04"/>
    <w:rsid w:val="004573AB"/>
    <w:rsid w:val="00460787"/>
    <w:rsid w:val="0046155C"/>
    <w:rsid w:val="00461660"/>
    <w:rsid w:val="0046222C"/>
    <w:rsid w:val="00462791"/>
    <w:rsid w:val="00462A53"/>
    <w:rsid w:val="00462DD5"/>
    <w:rsid w:val="00463036"/>
    <w:rsid w:val="00463F6C"/>
    <w:rsid w:val="004647BF"/>
    <w:rsid w:val="00464A7D"/>
    <w:rsid w:val="00464BCB"/>
    <w:rsid w:val="004650F2"/>
    <w:rsid w:val="00466688"/>
    <w:rsid w:val="00466D93"/>
    <w:rsid w:val="00470C2E"/>
    <w:rsid w:val="00471491"/>
    <w:rsid w:val="00471707"/>
    <w:rsid w:val="00472A58"/>
    <w:rsid w:val="00472AE9"/>
    <w:rsid w:val="00472D07"/>
    <w:rsid w:val="0047372F"/>
    <w:rsid w:val="00473777"/>
    <w:rsid w:val="00474DCD"/>
    <w:rsid w:val="00475066"/>
    <w:rsid w:val="004750AB"/>
    <w:rsid w:val="00475DAF"/>
    <w:rsid w:val="004769A1"/>
    <w:rsid w:val="004778A5"/>
    <w:rsid w:val="004779B0"/>
    <w:rsid w:val="00477B35"/>
    <w:rsid w:val="00477C11"/>
    <w:rsid w:val="00477FF3"/>
    <w:rsid w:val="004807E2"/>
    <w:rsid w:val="004829D2"/>
    <w:rsid w:val="004837B6"/>
    <w:rsid w:val="0048399C"/>
    <w:rsid w:val="00484C53"/>
    <w:rsid w:val="00484F3A"/>
    <w:rsid w:val="00485F1D"/>
    <w:rsid w:val="004864B7"/>
    <w:rsid w:val="004876A2"/>
    <w:rsid w:val="00487CC4"/>
    <w:rsid w:val="004902E0"/>
    <w:rsid w:val="00490523"/>
    <w:rsid w:val="0049118B"/>
    <w:rsid w:val="004923AB"/>
    <w:rsid w:val="004930DA"/>
    <w:rsid w:val="004936B4"/>
    <w:rsid w:val="00493FDB"/>
    <w:rsid w:val="00494CAD"/>
    <w:rsid w:val="00495536"/>
    <w:rsid w:val="00495D57"/>
    <w:rsid w:val="00496F24"/>
    <w:rsid w:val="004970FB"/>
    <w:rsid w:val="004972D3"/>
    <w:rsid w:val="004978DC"/>
    <w:rsid w:val="00497E8F"/>
    <w:rsid w:val="004A0FAD"/>
    <w:rsid w:val="004A132A"/>
    <w:rsid w:val="004A17FE"/>
    <w:rsid w:val="004A399D"/>
    <w:rsid w:val="004A50AE"/>
    <w:rsid w:val="004A5C35"/>
    <w:rsid w:val="004A5CF8"/>
    <w:rsid w:val="004A64B7"/>
    <w:rsid w:val="004A6533"/>
    <w:rsid w:val="004A74BB"/>
    <w:rsid w:val="004B0258"/>
    <w:rsid w:val="004B117E"/>
    <w:rsid w:val="004B186A"/>
    <w:rsid w:val="004B33E1"/>
    <w:rsid w:val="004B3784"/>
    <w:rsid w:val="004B3F07"/>
    <w:rsid w:val="004B5823"/>
    <w:rsid w:val="004B6B34"/>
    <w:rsid w:val="004B6EFB"/>
    <w:rsid w:val="004B7A41"/>
    <w:rsid w:val="004B7DE6"/>
    <w:rsid w:val="004C19F8"/>
    <w:rsid w:val="004C1E9A"/>
    <w:rsid w:val="004C2B64"/>
    <w:rsid w:val="004C32EC"/>
    <w:rsid w:val="004C3CB5"/>
    <w:rsid w:val="004C406F"/>
    <w:rsid w:val="004C4615"/>
    <w:rsid w:val="004C464B"/>
    <w:rsid w:val="004C4915"/>
    <w:rsid w:val="004C623E"/>
    <w:rsid w:val="004C6341"/>
    <w:rsid w:val="004C725F"/>
    <w:rsid w:val="004C742A"/>
    <w:rsid w:val="004D0032"/>
    <w:rsid w:val="004D01B3"/>
    <w:rsid w:val="004D1CDD"/>
    <w:rsid w:val="004D54C2"/>
    <w:rsid w:val="004D5762"/>
    <w:rsid w:val="004D63DF"/>
    <w:rsid w:val="004D6AC8"/>
    <w:rsid w:val="004D6F36"/>
    <w:rsid w:val="004D77FD"/>
    <w:rsid w:val="004D7EEC"/>
    <w:rsid w:val="004E14D4"/>
    <w:rsid w:val="004E6E46"/>
    <w:rsid w:val="004E7EB0"/>
    <w:rsid w:val="004F0351"/>
    <w:rsid w:val="004F0501"/>
    <w:rsid w:val="004F1489"/>
    <w:rsid w:val="004F219D"/>
    <w:rsid w:val="004F2659"/>
    <w:rsid w:val="004F33A2"/>
    <w:rsid w:val="004F39B5"/>
    <w:rsid w:val="004F3B58"/>
    <w:rsid w:val="004F55BB"/>
    <w:rsid w:val="004F65EC"/>
    <w:rsid w:val="004F7AD2"/>
    <w:rsid w:val="004F7FF3"/>
    <w:rsid w:val="00500981"/>
    <w:rsid w:val="00500ED3"/>
    <w:rsid w:val="00501127"/>
    <w:rsid w:val="00501507"/>
    <w:rsid w:val="005026A0"/>
    <w:rsid w:val="00502EA2"/>
    <w:rsid w:val="005065A4"/>
    <w:rsid w:val="005073BD"/>
    <w:rsid w:val="00507642"/>
    <w:rsid w:val="00510190"/>
    <w:rsid w:val="00510738"/>
    <w:rsid w:val="00510A05"/>
    <w:rsid w:val="00513048"/>
    <w:rsid w:val="00513E77"/>
    <w:rsid w:val="0051432A"/>
    <w:rsid w:val="00514A72"/>
    <w:rsid w:val="00514BCB"/>
    <w:rsid w:val="00515477"/>
    <w:rsid w:val="0051596A"/>
    <w:rsid w:val="00515EB6"/>
    <w:rsid w:val="00516983"/>
    <w:rsid w:val="00516BC4"/>
    <w:rsid w:val="00517E6A"/>
    <w:rsid w:val="0052086F"/>
    <w:rsid w:val="00522B82"/>
    <w:rsid w:val="00523216"/>
    <w:rsid w:val="00523FA7"/>
    <w:rsid w:val="00523FB1"/>
    <w:rsid w:val="00525060"/>
    <w:rsid w:val="005251B2"/>
    <w:rsid w:val="00526B30"/>
    <w:rsid w:val="00527423"/>
    <w:rsid w:val="005309FA"/>
    <w:rsid w:val="00533B99"/>
    <w:rsid w:val="00533C2C"/>
    <w:rsid w:val="00535584"/>
    <w:rsid w:val="005359D2"/>
    <w:rsid w:val="00535D3B"/>
    <w:rsid w:val="00537813"/>
    <w:rsid w:val="00541391"/>
    <w:rsid w:val="0054179B"/>
    <w:rsid w:val="00541BEE"/>
    <w:rsid w:val="00542714"/>
    <w:rsid w:val="00542C4B"/>
    <w:rsid w:val="0054364A"/>
    <w:rsid w:val="00543B67"/>
    <w:rsid w:val="005443B8"/>
    <w:rsid w:val="005444A5"/>
    <w:rsid w:val="00545925"/>
    <w:rsid w:val="00545A9D"/>
    <w:rsid w:val="00550746"/>
    <w:rsid w:val="00551FB0"/>
    <w:rsid w:val="00552814"/>
    <w:rsid w:val="00553997"/>
    <w:rsid w:val="00554964"/>
    <w:rsid w:val="00560AAC"/>
    <w:rsid w:val="00561900"/>
    <w:rsid w:val="005630D3"/>
    <w:rsid w:val="0056345E"/>
    <w:rsid w:val="00564454"/>
    <w:rsid w:val="005648A2"/>
    <w:rsid w:val="00565455"/>
    <w:rsid w:val="0056616A"/>
    <w:rsid w:val="00566B1F"/>
    <w:rsid w:val="00566E27"/>
    <w:rsid w:val="00567378"/>
    <w:rsid w:val="00571136"/>
    <w:rsid w:val="005728C9"/>
    <w:rsid w:val="00573F1A"/>
    <w:rsid w:val="00574E4E"/>
    <w:rsid w:val="0057524A"/>
    <w:rsid w:val="00575F49"/>
    <w:rsid w:val="00576865"/>
    <w:rsid w:val="00580F90"/>
    <w:rsid w:val="005817E5"/>
    <w:rsid w:val="00581AB3"/>
    <w:rsid w:val="0058329C"/>
    <w:rsid w:val="005841D6"/>
    <w:rsid w:val="00584A46"/>
    <w:rsid w:val="00585401"/>
    <w:rsid w:val="00585A74"/>
    <w:rsid w:val="00585F1D"/>
    <w:rsid w:val="005870A3"/>
    <w:rsid w:val="0058794B"/>
    <w:rsid w:val="00587BC5"/>
    <w:rsid w:val="00587E78"/>
    <w:rsid w:val="00587F9A"/>
    <w:rsid w:val="00590FF2"/>
    <w:rsid w:val="0059106F"/>
    <w:rsid w:val="0059156C"/>
    <w:rsid w:val="00591EF2"/>
    <w:rsid w:val="00593C72"/>
    <w:rsid w:val="005954BB"/>
    <w:rsid w:val="005966BD"/>
    <w:rsid w:val="0059698D"/>
    <w:rsid w:val="00597AA9"/>
    <w:rsid w:val="005A0C69"/>
    <w:rsid w:val="005A0DC0"/>
    <w:rsid w:val="005A28E7"/>
    <w:rsid w:val="005A3F2D"/>
    <w:rsid w:val="005A43DE"/>
    <w:rsid w:val="005A5B5B"/>
    <w:rsid w:val="005A6927"/>
    <w:rsid w:val="005A70D3"/>
    <w:rsid w:val="005A7807"/>
    <w:rsid w:val="005B03CE"/>
    <w:rsid w:val="005B0AC9"/>
    <w:rsid w:val="005B199A"/>
    <w:rsid w:val="005B295D"/>
    <w:rsid w:val="005B3FB8"/>
    <w:rsid w:val="005B42DA"/>
    <w:rsid w:val="005B43BA"/>
    <w:rsid w:val="005B5F4C"/>
    <w:rsid w:val="005C0221"/>
    <w:rsid w:val="005C0E73"/>
    <w:rsid w:val="005C1F56"/>
    <w:rsid w:val="005C208C"/>
    <w:rsid w:val="005C244C"/>
    <w:rsid w:val="005C3551"/>
    <w:rsid w:val="005C3807"/>
    <w:rsid w:val="005C3BD9"/>
    <w:rsid w:val="005C4012"/>
    <w:rsid w:val="005C4C7B"/>
    <w:rsid w:val="005C5979"/>
    <w:rsid w:val="005C5EFD"/>
    <w:rsid w:val="005D02D5"/>
    <w:rsid w:val="005D0E87"/>
    <w:rsid w:val="005D104F"/>
    <w:rsid w:val="005D2E7A"/>
    <w:rsid w:val="005D438C"/>
    <w:rsid w:val="005D43FD"/>
    <w:rsid w:val="005D4585"/>
    <w:rsid w:val="005D5F18"/>
    <w:rsid w:val="005D65AC"/>
    <w:rsid w:val="005D7078"/>
    <w:rsid w:val="005D723B"/>
    <w:rsid w:val="005D7499"/>
    <w:rsid w:val="005E07B5"/>
    <w:rsid w:val="005E2316"/>
    <w:rsid w:val="005E52A4"/>
    <w:rsid w:val="005F09F4"/>
    <w:rsid w:val="005F235C"/>
    <w:rsid w:val="005F2822"/>
    <w:rsid w:val="005F2D61"/>
    <w:rsid w:val="005F3345"/>
    <w:rsid w:val="005F3AEC"/>
    <w:rsid w:val="005F46FA"/>
    <w:rsid w:val="005F51D9"/>
    <w:rsid w:val="005F68C7"/>
    <w:rsid w:val="00600230"/>
    <w:rsid w:val="00600A4C"/>
    <w:rsid w:val="006016B2"/>
    <w:rsid w:val="00602DFF"/>
    <w:rsid w:val="00603D09"/>
    <w:rsid w:val="00605695"/>
    <w:rsid w:val="006069FA"/>
    <w:rsid w:val="00606EC3"/>
    <w:rsid w:val="00607BA7"/>
    <w:rsid w:val="00610A54"/>
    <w:rsid w:val="006137E7"/>
    <w:rsid w:val="006140C4"/>
    <w:rsid w:val="006155C5"/>
    <w:rsid w:val="0061618A"/>
    <w:rsid w:val="006168CE"/>
    <w:rsid w:val="00621D79"/>
    <w:rsid w:val="00622798"/>
    <w:rsid w:val="00622C1F"/>
    <w:rsid w:val="006243F8"/>
    <w:rsid w:val="00625273"/>
    <w:rsid w:val="006259E0"/>
    <w:rsid w:val="00625A2B"/>
    <w:rsid w:val="00625D6D"/>
    <w:rsid w:val="0062685B"/>
    <w:rsid w:val="0063348E"/>
    <w:rsid w:val="00633508"/>
    <w:rsid w:val="0063388D"/>
    <w:rsid w:val="00633A23"/>
    <w:rsid w:val="00634216"/>
    <w:rsid w:val="00634889"/>
    <w:rsid w:val="00634913"/>
    <w:rsid w:val="00635F2A"/>
    <w:rsid w:val="00637B45"/>
    <w:rsid w:val="006407C3"/>
    <w:rsid w:val="00645978"/>
    <w:rsid w:val="0064796E"/>
    <w:rsid w:val="0065025E"/>
    <w:rsid w:val="00650980"/>
    <w:rsid w:val="00650BD4"/>
    <w:rsid w:val="00651CFA"/>
    <w:rsid w:val="00651E31"/>
    <w:rsid w:val="00652008"/>
    <w:rsid w:val="006540DD"/>
    <w:rsid w:val="00654757"/>
    <w:rsid w:val="00655CC1"/>
    <w:rsid w:val="00655E07"/>
    <w:rsid w:val="00656534"/>
    <w:rsid w:val="0065782A"/>
    <w:rsid w:val="0065B977"/>
    <w:rsid w:val="00660362"/>
    <w:rsid w:val="00660938"/>
    <w:rsid w:val="006613A5"/>
    <w:rsid w:val="006634A1"/>
    <w:rsid w:val="0066395F"/>
    <w:rsid w:val="00663DE9"/>
    <w:rsid w:val="00665383"/>
    <w:rsid w:val="0067053C"/>
    <w:rsid w:val="00674568"/>
    <w:rsid w:val="006802E6"/>
    <w:rsid w:val="006822AA"/>
    <w:rsid w:val="00682800"/>
    <w:rsid w:val="00682C13"/>
    <w:rsid w:val="00682C15"/>
    <w:rsid w:val="00683B77"/>
    <w:rsid w:val="00684C65"/>
    <w:rsid w:val="0068567A"/>
    <w:rsid w:val="00685F31"/>
    <w:rsid w:val="00686AA2"/>
    <w:rsid w:val="006875AD"/>
    <w:rsid w:val="00690602"/>
    <w:rsid w:val="00690A70"/>
    <w:rsid w:val="00690B22"/>
    <w:rsid w:val="00692BE4"/>
    <w:rsid w:val="006932C0"/>
    <w:rsid w:val="00694DF8"/>
    <w:rsid w:val="006951EB"/>
    <w:rsid w:val="006966AD"/>
    <w:rsid w:val="00696CCB"/>
    <w:rsid w:val="006A0071"/>
    <w:rsid w:val="006A2337"/>
    <w:rsid w:val="006A27C9"/>
    <w:rsid w:val="006A43BF"/>
    <w:rsid w:val="006A49C0"/>
    <w:rsid w:val="006A58F0"/>
    <w:rsid w:val="006A7DE7"/>
    <w:rsid w:val="006B0B7C"/>
    <w:rsid w:val="006B15D3"/>
    <w:rsid w:val="006B22FA"/>
    <w:rsid w:val="006B3555"/>
    <w:rsid w:val="006B368F"/>
    <w:rsid w:val="006B47C4"/>
    <w:rsid w:val="006B5312"/>
    <w:rsid w:val="006B57B3"/>
    <w:rsid w:val="006B6DB7"/>
    <w:rsid w:val="006C065C"/>
    <w:rsid w:val="006C1950"/>
    <w:rsid w:val="006C1F8D"/>
    <w:rsid w:val="006C38A7"/>
    <w:rsid w:val="006C4183"/>
    <w:rsid w:val="006C4297"/>
    <w:rsid w:val="006C5DEB"/>
    <w:rsid w:val="006C64B7"/>
    <w:rsid w:val="006C72AD"/>
    <w:rsid w:val="006C72E6"/>
    <w:rsid w:val="006C75EB"/>
    <w:rsid w:val="006D2972"/>
    <w:rsid w:val="006D4450"/>
    <w:rsid w:val="006D5819"/>
    <w:rsid w:val="006D70CD"/>
    <w:rsid w:val="006E12F1"/>
    <w:rsid w:val="006E544F"/>
    <w:rsid w:val="006E62F5"/>
    <w:rsid w:val="006E6E50"/>
    <w:rsid w:val="006E77A3"/>
    <w:rsid w:val="006F235E"/>
    <w:rsid w:val="006F2D3A"/>
    <w:rsid w:val="006F2E26"/>
    <w:rsid w:val="006F38A6"/>
    <w:rsid w:val="006F48FF"/>
    <w:rsid w:val="006F4F19"/>
    <w:rsid w:val="006F536E"/>
    <w:rsid w:val="006F5783"/>
    <w:rsid w:val="006F6923"/>
    <w:rsid w:val="006F72C0"/>
    <w:rsid w:val="00700A61"/>
    <w:rsid w:val="00700EC9"/>
    <w:rsid w:val="00702C3E"/>
    <w:rsid w:val="00704421"/>
    <w:rsid w:val="0070460A"/>
    <w:rsid w:val="0070544B"/>
    <w:rsid w:val="007123B9"/>
    <w:rsid w:val="00712B59"/>
    <w:rsid w:val="007137F5"/>
    <w:rsid w:val="00714819"/>
    <w:rsid w:val="00714C0C"/>
    <w:rsid w:val="007156AB"/>
    <w:rsid w:val="0071620C"/>
    <w:rsid w:val="00720603"/>
    <w:rsid w:val="00720EF3"/>
    <w:rsid w:val="007211FA"/>
    <w:rsid w:val="007218A8"/>
    <w:rsid w:val="00721DEF"/>
    <w:rsid w:val="00722BB8"/>
    <w:rsid w:val="00723236"/>
    <w:rsid w:val="00723FD6"/>
    <w:rsid w:val="00726790"/>
    <w:rsid w:val="007267F0"/>
    <w:rsid w:val="0073139D"/>
    <w:rsid w:val="00731701"/>
    <w:rsid w:val="007319B8"/>
    <w:rsid w:val="0073296D"/>
    <w:rsid w:val="00736B95"/>
    <w:rsid w:val="00737817"/>
    <w:rsid w:val="00737922"/>
    <w:rsid w:val="0074067C"/>
    <w:rsid w:val="0074157D"/>
    <w:rsid w:val="00741F80"/>
    <w:rsid w:val="00742CA5"/>
    <w:rsid w:val="0074350A"/>
    <w:rsid w:val="007454CA"/>
    <w:rsid w:val="00746071"/>
    <w:rsid w:val="007461D8"/>
    <w:rsid w:val="00747DFC"/>
    <w:rsid w:val="00751815"/>
    <w:rsid w:val="00751D54"/>
    <w:rsid w:val="0075244B"/>
    <w:rsid w:val="0075275A"/>
    <w:rsid w:val="00752863"/>
    <w:rsid w:val="0075310C"/>
    <w:rsid w:val="00754428"/>
    <w:rsid w:val="0075449A"/>
    <w:rsid w:val="007574FC"/>
    <w:rsid w:val="0075750B"/>
    <w:rsid w:val="00757D0B"/>
    <w:rsid w:val="00757FBF"/>
    <w:rsid w:val="007605C4"/>
    <w:rsid w:val="007613C7"/>
    <w:rsid w:val="00765487"/>
    <w:rsid w:val="00765730"/>
    <w:rsid w:val="00765E6D"/>
    <w:rsid w:val="00766521"/>
    <w:rsid w:val="007677AA"/>
    <w:rsid w:val="007678CE"/>
    <w:rsid w:val="00767DD3"/>
    <w:rsid w:val="007703A2"/>
    <w:rsid w:val="007705EC"/>
    <w:rsid w:val="007705FF"/>
    <w:rsid w:val="007708A7"/>
    <w:rsid w:val="00770A9D"/>
    <w:rsid w:val="00771AE3"/>
    <w:rsid w:val="007725BD"/>
    <w:rsid w:val="00772F43"/>
    <w:rsid w:val="00773D2B"/>
    <w:rsid w:val="007746CF"/>
    <w:rsid w:val="007746F7"/>
    <w:rsid w:val="00776853"/>
    <w:rsid w:val="0077744B"/>
    <w:rsid w:val="00777A64"/>
    <w:rsid w:val="00780E07"/>
    <w:rsid w:val="00781384"/>
    <w:rsid w:val="007813F4"/>
    <w:rsid w:val="0078141E"/>
    <w:rsid w:val="00781435"/>
    <w:rsid w:val="007826B1"/>
    <w:rsid w:val="00790362"/>
    <w:rsid w:val="007903FC"/>
    <w:rsid w:val="007907FC"/>
    <w:rsid w:val="00790BF7"/>
    <w:rsid w:val="00790FCC"/>
    <w:rsid w:val="00791C78"/>
    <w:rsid w:val="00792E5F"/>
    <w:rsid w:val="00794343"/>
    <w:rsid w:val="00795AA7"/>
    <w:rsid w:val="00795BAC"/>
    <w:rsid w:val="00796D69"/>
    <w:rsid w:val="007A16EF"/>
    <w:rsid w:val="007A37CE"/>
    <w:rsid w:val="007A4FB2"/>
    <w:rsid w:val="007A5981"/>
    <w:rsid w:val="007A6F46"/>
    <w:rsid w:val="007A71C1"/>
    <w:rsid w:val="007A73F6"/>
    <w:rsid w:val="007B1114"/>
    <w:rsid w:val="007B1EBE"/>
    <w:rsid w:val="007B5B7F"/>
    <w:rsid w:val="007B5ED3"/>
    <w:rsid w:val="007B5F02"/>
    <w:rsid w:val="007B7168"/>
    <w:rsid w:val="007B7250"/>
    <w:rsid w:val="007B77F0"/>
    <w:rsid w:val="007B7873"/>
    <w:rsid w:val="007B78FF"/>
    <w:rsid w:val="007C0029"/>
    <w:rsid w:val="007C17A2"/>
    <w:rsid w:val="007C2112"/>
    <w:rsid w:val="007C2D6F"/>
    <w:rsid w:val="007C3DB6"/>
    <w:rsid w:val="007C3DD4"/>
    <w:rsid w:val="007C41B5"/>
    <w:rsid w:val="007C429F"/>
    <w:rsid w:val="007C444F"/>
    <w:rsid w:val="007C4DD0"/>
    <w:rsid w:val="007C7140"/>
    <w:rsid w:val="007C7B1A"/>
    <w:rsid w:val="007D0593"/>
    <w:rsid w:val="007D11D5"/>
    <w:rsid w:val="007D2002"/>
    <w:rsid w:val="007D30FC"/>
    <w:rsid w:val="007D37A9"/>
    <w:rsid w:val="007D3B19"/>
    <w:rsid w:val="007D4D34"/>
    <w:rsid w:val="007D562E"/>
    <w:rsid w:val="007D593B"/>
    <w:rsid w:val="007E0EB1"/>
    <w:rsid w:val="007E1ADD"/>
    <w:rsid w:val="007E1BF0"/>
    <w:rsid w:val="007E25A5"/>
    <w:rsid w:val="007E288B"/>
    <w:rsid w:val="007E3A3B"/>
    <w:rsid w:val="007E4619"/>
    <w:rsid w:val="007E4DF0"/>
    <w:rsid w:val="007E58A6"/>
    <w:rsid w:val="007E5B8D"/>
    <w:rsid w:val="007E7A98"/>
    <w:rsid w:val="007E7DA1"/>
    <w:rsid w:val="007F1295"/>
    <w:rsid w:val="00800477"/>
    <w:rsid w:val="00800835"/>
    <w:rsid w:val="00800E2E"/>
    <w:rsid w:val="00801940"/>
    <w:rsid w:val="00801A4D"/>
    <w:rsid w:val="00801EC8"/>
    <w:rsid w:val="008031A7"/>
    <w:rsid w:val="00803B01"/>
    <w:rsid w:val="00803F5B"/>
    <w:rsid w:val="00804124"/>
    <w:rsid w:val="00805246"/>
    <w:rsid w:val="00805290"/>
    <w:rsid w:val="0080560A"/>
    <w:rsid w:val="008103DE"/>
    <w:rsid w:val="00812333"/>
    <w:rsid w:val="008127F6"/>
    <w:rsid w:val="00812E2D"/>
    <w:rsid w:val="00812E35"/>
    <w:rsid w:val="00813C4B"/>
    <w:rsid w:val="008164CD"/>
    <w:rsid w:val="008164F2"/>
    <w:rsid w:val="0081711D"/>
    <w:rsid w:val="0081726D"/>
    <w:rsid w:val="00821373"/>
    <w:rsid w:val="00821F40"/>
    <w:rsid w:val="00823259"/>
    <w:rsid w:val="00824397"/>
    <w:rsid w:val="008252F9"/>
    <w:rsid w:val="008255E3"/>
    <w:rsid w:val="008272B1"/>
    <w:rsid w:val="008275E7"/>
    <w:rsid w:val="00827CCC"/>
    <w:rsid w:val="00831DBC"/>
    <w:rsid w:val="00832030"/>
    <w:rsid w:val="0083335C"/>
    <w:rsid w:val="00833DF9"/>
    <w:rsid w:val="00834ABC"/>
    <w:rsid w:val="00835549"/>
    <w:rsid w:val="008359C5"/>
    <w:rsid w:val="008371CF"/>
    <w:rsid w:val="00837C7A"/>
    <w:rsid w:val="00837DD6"/>
    <w:rsid w:val="008422D7"/>
    <w:rsid w:val="008439E6"/>
    <w:rsid w:val="00844380"/>
    <w:rsid w:val="008443FC"/>
    <w:rsid w:val="008459E8"/>
    <w:rsid w:val="0084758B"/>
    <w:rsid w:val="008506A3"/>
    <w:rsid w:val="0085116D"/>
    <w:rsid w:val="00852B10"/>
    <w:rsid w:val="00854972"/>
    <w:rsid w:val="00854B08"/>
    <w:rsid w:val="00855163"/>
    <w:rsid w:val="00855D66"/>
    <w:rsid w:val="008562B1"/>
    <w:rsid w:val="008572C0"/>
    <w:rsid w:val="00860A38"/>
    <w:rsid w:val="00860AEB"/>
    <w:rsid w:val="00861CDD"/>
    <w:rsid w:val="00862367"/>
    <w:rsid w:val="008629FC"/>
    <w:rsid w:val="00862A55"/>
    <w:rsid w:val="00865FC0"/>
    <w:rsid w:val="00866DE0"/>
    <w:rsid w:val="008677D1"/>
    <w:rsid w:val="00870E31"/>
    <w:rsid w:val="00871A43"/>
    <w:rsid w:val="00871B20"/>
    <w:rsid w:val="008724B4"/>
    <w:rsid w:val="008731E3"/>
    <w:rsid w:val="008746BE"/>
    <w:rsid w:val="00874728"/>
    <w:rsid w:val="00875936"/>
    <w:rsid w:val="0087617C"/>
    <w:rsid w:val="00876A4F"/>
    <w:rsid w:val="00876B37"/>
    <w:rsid w:val="00877615"/>
    <w:rsid w:val="008800C7"/>
    <w:rsid w:val="008813E7"/>
    <w:rsid w:val="0088327A"/>
    <w:rsid w:val="0088374F"/>
    <w:rsid w:val="00883BD0"/>
    <w:rsid w:val="00884E92"/>
    <w:rsid w:val="0088707D"/>
    <w:rsid w:val="008875A8"/>
    <w:rsid w:val="00887EB1"/>
    <w:rsid w:val="008902B4"/>
    <w:rsid w:val="0089191A"/>
    <w:rsid w:val="00891B88"/>
    <w:rsid w:val="00893096"/>
    <w:rsid w:val="008935D5"/>
    <w:rsid w:val="00893ED3"/>
    <w:rsid w:val="008944F3"/>
    <w:rsid w:val="008A10A7"/>
    <w:rsid w:val="008A1525"/>
    <w:rsid w:val="008A3DA2"/>
    <w:rsid w:val="008A44C0"/>
    <w:rsid w:val="008A65FE"/>
    <w:rsid w:val="008A6619"/>
    <w:rsid w:val="008A72F0"/>
    <w:rsid w:val="008B0C1B"/>
    <w:rsid w:val="008B3A2B"/>
    <w:rsid w:val="008B3B89"/>
    <w:rsid w:val="008B4825"/>
    <w:rsid w:val="008B4A3B"/>
    <w:rsid w:val="008B4DCF"/>
    <w:rsid w:val="008B4E86"/>
    <w:rsid w:val="008B6BEF"/>
    <w:rsid w:val="008B715C"/>
    <w:rsid w:val="008B7BE6"/>
    <w:rsid w:val="008C0E34"/>
    <w:rsid w:val="008C12B0"/>
    <w:rsid w:val="008C3980"/>
    <w:rsid w:val="008C4D9A"/>
    <w:rsid w:val="008C4F39"/>
    <w:rsid w:val="008C52BF"/>
    <w:rsid w:val="008C575B"/>
    <w:rsid w:val="008D050C"/>
    <w:rsid w:val="008D5441"/>
    <w:rsid w:val="008D6DC4"/>
    <w:rsid w:val="008D76D9"/>
    <w:rsid w:val="008E0509"/>
    <w:rsid w:val="008E0753"/>
    <w:rsid w:val="008E15AB"/>
    <w:rsid w:val="008E331A"/>
    <w:rsid w:val="008E34EA"/>
    <w:rsid w:val="008E3F92"/>
    <w:rsid w:val="008E4053"/>
    <w:rsid w:val="008E5A60"/>
    <w:rsid w:val="008E5BE9"/>
    <w:rsid w:val="008E5D77"/>
    <w:rsid w:val="008E65EA"/>
    <w:rsid w:val="008E683A"/>
    <w:rsid w:val="008E72A9"/>
    <w:rsid w:val="008E7B07"/>
    <w:rsid w:val="008F03FD"/>
    <w:rsid w:val="008F0CE9"/>
    <w:rsid w:val="008F10EC"/>
    <w:rsid w:val="008F14F2"/>
    <w:rsid w:val="008F17DB"/>
    <w:rsid w:val="008F1DAA"/>
    <w:rsid w:val="008F2636"/>
    <w:rsid w:val="008F2C20"/>
    <w:rsid w:val="008F2D6E"/>
    <w:rsid w:val="008F4993"/>
    <w:rsid w:val="008F75B2"/>
    <w:rsid w:val="00901898"/>
    <w:rsid w:val="00902486"/>
    <w:rsid w:val="0090314F"/>
    <w:rsid w:val="0090366C"/>
    <w:rsid w:val="00903F6A"/>
    <w:rsid w:val="0090460D"/>
    <w:rsid w:val="0090642B"/>
    <w:rsid w:val="009067F0"/>
    <w:rsid w:val="009103B2"/>
    <w:rsid w:val="0091288F"/>
    <w:rsid w:val="00912914"/>
    <w:rsid w:val="0091333E"/>
    <w:rsid w:val="00914B3F"/>
    <w:rsid w:val="00915C7E"/>
    <w:rsid w:val="00917656"/>
    <w:rsid w:val="00920211"/>
    <w:rsid w:val="00920B23"/>
    <w:rsid w:val="00920FCE"/>
    <w:rsid w:val="00921D67"/>
    <w:rsid w:val="0092219A"/>
    <w:rsid w:val="00924CAD"/>
    <w:rsid w:val="00925577"/>
    <w:rsid w:val="009260CD"/>
    <w:rsid w:val="009267C5"/>
    <w:rsid w:val="00927D1E"/>
    <w:rsid w:val="00927DC1"/>
    <w:rsid w:val="00927FB2"/>
    <w:rsid w:val="00931F0E"/>
    <w:rsid w:val="0093439D"/>
    <w:rsid w:val="00934CCD"/>
    <w:rsid w:val="00934DE1"/>
    <w:rsid w:val="00941149"/>
    <w:rsid w:val="00941B75"/>
    <w:rsid w:val="00941D61"/>
    <w:rsid w:val="00941D72"/>
    <w:rsid w:val="0094333A"/>
    <w:rsid w:val="009446AF"/>
    <w:rsid w:val="00944B9C"/>
    <w:rsid w:val="009467F1"/>
    <w:rsid w:val="00946A75"/>
    <w:rsid w:val="00947CF1"/>
    <w:rsid w:val="00950407"/>
    <w:rsid w:val="009509B6"/>
    <w:rsid w:val="009510C4"/>
    <w:rsid w:val="0095120D"/>
    <w:rsid w:val="009520DD"/>
    <w:rsid w:val="00954BB5"/>
    <w:rsid w:val="00955999"/>
    <w:rsid w:val="009563B3"/>
    <w:rsid w:val="00956D25"/>
    <w:rsid w:val="00957DBD"/>
    <w:rsid w:val="009604DD"/>
    <w:rsid w:val="0096101C"/>
    <w:rsid w:val="00961817"/>
    <w:rsid w:val="00961F8E"/>
    <w:rsid w:val="00962930"/>
    <w:rsid w:val="0096449F"/>
    <w:rsid w:val="00965F9D"/>
    <w:rsid w:val="00966301"/>
    <w:rsid w:val="009663FD"/>
    <w:rsid w:val="0096692F"/>
    <w:rsid w:val="00966A22"/>
    <w:rsid w:val="009676DB"/>
    <w:rsid w:val="00967D85"/>
    <w:rsid w:val="00971F98"/>
    <w:rsid w:val="00972923"/>
    <w:rsid w:val="00972A99"/>
    <w:rsid w:val="00973EC7"/>
    <w:rsid w:val="0097460E"/>
    <w:rsid w:val="00975498"/>
    <w:rsid w:val="00975829"/>
    <w:rsid w:val="00976250"/>
    <w:rsid w:val="009762D8"/>
    <w:rsid w:val="00976AE7"/>
    <w:rsid w:val="00977175"/>
    <w:rsid w:val="00977749"/>
    <w:rsid w:val="0097777E"/>
    <w:rsid w:val="00980AF0"/>
    <w:rsid w:val="00982CF0"/>
    <w:rsid w:val="00983531"/>
    <w:rsid w:val="00984491"/>
    <w:rsid w:val="00984C28"/>
    <w:rsid w:val="00987974"/>
    <w:rsid w:val="00987CEE"/>
    <w:rsid w:val="009901AA"/>
    <w:rsid w:val="00991DF7"/>
    <w:rsid w:val="0099327E"/>
    <w:rsid w:val="009940C4"/>
    <w:rsid w:val="00995BCD"/>
    <w:rsid w:val="009961B5"/>
    <w:rsid w:val="00996541"/>
    <w:rsid w:val="00997AFB"/>
    <w:rsid w:val="00997C46"/>
    <w:rsid w:val="00997D42"/>
    <w:rsid w:val="009A115E"/>
    <w:rsid w:val="009A11EB"/>
    <w:rsid w:val="009A1438"/>
    <w:rsid w:val="009A252E"/>
    <w:rsid w:val="009A3038"/>
    <w:rsid w:val="009A5D6E"/>
    <w:rsid w:val="009A798C"/>
    <w:rsid w:val="009A7E94"/>
    <w:rsid w:val="009B05F5"/>
    <w:rsid w:val="009B3E70"/>
    <w:rsid w:val="009B4B5B"/>
    <w:rsid w:val="009B4BBF"/>
    <w:rsid w:val="009B67A4"/>
    <w:rsid w:val="009B6B3B"/>
    <w:rsid w:val="009B6ECE"/>
    <w:rsid w:val="009B6FDB"/>
    <w:rsid w:val="009C0453"/>
    <w:rsid w:val="009C09BB"/>
    <w:rsid w:val="009C0C50"/>
    <w:rsid w:val="009C0E75"/>
    <w:rsid w:val="009C13A7"/>
    <w:rsid w:val="009C1E0F"/>
    <w:rsid w:val="009C204B"/>
    <w:rsid w:val="009C2239"/>
    <w:rsid w:val="009C22E4"/>
    <w:rsid w:val="009C4014"/>
    <w:rsid w:val="009C4FA8"/>
    <w:rsid w:val="009C746A"/>
    <w:rsid w:val="009D053D"/>
    <w:rsid w:val="009D0970"/>
    <w:rsid w:val="009D17AB"/>
    <w:rsid w:val="009D19FB"/>
    <w:rsid w:val="009D425F"/>
    <w:rsid w:val="009D4371"/>
    <w:rsid w:val="009D4A56"/>
    <w:rsid w:val="009D4ECF"/>
    <w:rsid w:val="009D6089"/>
    <w:rsid w:val="009D7420"/>
    <w:rsid w:val="009E0482"/>
    <w:rsid w:val="009E080C"/>
    <w:rsid w:val="009E285F"/>
    <w:rsid w:val="009E2EE6"/>
    <w:rsid w:val="009E3930"/>
    <w:rsid w:val="009E41C1"/>
    <w:rsid w:val="009E4BCF"/>
    <w:rsid w:val="009E6ABC"/>
    <w:rsid w:val="009E73B5"/>
    <w:rsid w:val="009E7DB5"/>
    <w:rsid w:val="009F09DB"/>
    <w:rsid w:val="009F13D8"/>
    <w:rsid w:val="009F2C8C"/>
    <w:rsid w:val="009F3752"/>
    <w:rsid w:val="009F4EF8"/>
    <w:rsid w:val="009F6540"/>
    <w:rsid w:val="009F71A8"/>
    <w:rsid w:val="009F76E9"/>
    <w:rsid w:val="009F798F"/>
    <w:rsid w:val="009F7AC5"/>
    <w:rsid w:val="00A00C39"/>
    <w:rsid w:val="00A0277C"/>
    <w:rsid w:val="00A0346F"/>
    <w:rsid w:val="00A03877"/>
    <w:rsid w:val="00A052F8"/>
    <w:rsid w:val="00A06ED6"/>
    <w:rsid w:val="00A11404"/>
    <w:rsid w:val="00A12CE5"/>
    <w:rsid w:val="00A12DE6"/>
    <w:rsid w:val="00A14E2B"/>
    <w:rsid w:val="00A157F1"/>
    <w:rsid w:val="00A15E8D"/>
    <w:rsid w:val="00A177DE"/>
    <w:rsid w:val="00A205DC"/>
    <w:rsid w:val="00A20EFE"/>
    <w:rsid w:val="00A21B62"/>
    <w:rsid w:val="00A23108"/>
    <w:rsid w:val="00A232C7"/>
    <w:rsid w:val="00A235DD"/>
    <w:rsid w:val="00A24AD9"/>
    <w:rsid w:val="00A25393"/>
    <w:rsid w:val="00A25584"/>
    <w:rsid w:val="00A25B7A"/>
    <w:rsid w:val="00A262AA"/>
    <w:rsid w:val="00A268FB"/>
    <w:rsid w:val="00A27002"/>
    <w:rsid w:val="00A270EB"/>
    <w:rsid w:val="00A30108"/>
    <w:rsid w:val="00A312D6"/>
    <w:rsid w:val="00A31785"/>
    <w:rsid w:val="00A33600"/>
    <w:rsid w:val="00A3363E"/>
    <w:rsid w:val="00A34581"/>
    <w:rsid w:val="00A346C6"/>
    <w:rsid w:val="00A34BFA"/>
    <w:rsid w:val="00A363D1"/>
    <w:rsid w:val="00A3657D"/>
    <w:rsid w:val="00A37E51"/>
    <w:rsid w:val="00A4078C"/>
    <w:rsid w:val="00A424FF"/>
    <w:rsid w:val="00A42538"/>
    <w:rsid w:val="00A437F5"/>
    <w:rsid w:val="00A44EC8"/>
    <w:rsid w:val="00A44EF5"/>
    <w:rsid w:val="00A513C4"/>
    <w:rsid w:val="00A51DC4"/>
    <w:rsid w:val="00A53554"/>
    <w:rsid w:val="00A53E94"/>
    <w:rsid w:val="00A53ECF"/>
    <w:rsid w:val="00A55543"/>
    <w:rsid w:val="00A5654E"/>
    <w:rsid w:val="00A56A66"/>
    <w:rsid w:val="00A56D03"/>
    <w:rsid w:val="00A57502"/>
    <w:rsid w:val="00A60520"/>
    <w:rsid w:val="00A618F0"/>
    <w:rsid w:val="00A623D7"/>
    <w:rsid w:val="00A63371"/>
    <w:rsid w:val="00A644AB"/>
    <w:rsid w:val="00A64D73"/>
    <w:rsid w:val="00A665A8"/>
    <w:rsid w:val="00A66B5F"/>
    <w:rsid w:val="00A67888"/>
    <w:rsid w:val="00A70A89"/>
    <w:rsid w:val="00A70F22"/>
    <w:rsid w:val="00A71380"/>
    <w:rsid w:val="00A7176E"/>
    <w:rsid w:val="00A728AB"/>
    <w:rsid w:val="00A72EC7"/>
    <w:rsid w:val="00A7547A"/>
    <w:rsid w:val="00A758D5"/>
    <w:rsid w:val="00A75BC1"/>
    <w:rsid w:val="00A77BC2"/>
    <w:rsid w:val="00A807E9"/>
    <w:rsid w:val="00A814EB"/>
    <w:rsid w:val="00A81CCE"/>
    <w:rsid w:val="00A845B3"/>
    <w:rsid w:val="00A84C07"/>
    <w:rsid w:val="00A857EC"/>
    <w:rsid w:val="00A86145"/>
    <w:rsid w:val="00A86AC9"/>
    <w:rsid w:val="00A92A30"/>
    <w:rsid w:val="00A93981"/>
    <w:rsid w:val="00A93ED3"/>
    <w:rsid w:val="00A95F0E"/>
    <w:rsid w:val="00A963E7"/>
    <w:rsid w:val="00A97775"/>
    <w:rsid w:val="00A97798"/>
    <w:rsid w:val="00AA0253"/>
    <w:rsid w:val="00AA0D17"/>
    <w:rsid w:val="00AA14F9"/>
    <w:rsid w:val="00AA1733"/>
    <w:rsid w:val="00AA1AFD"/>
    <w:rsid w:val="00AA361E"/>
    <w:rsid w:val="00AA39D0"/>
    <w:rsid w:val="00AA39DF"/>
    <w:rsid w:val="00AA638F"/>
    <w:rsid w:val="00AA666F"/>
    <w:rsid w:val="00AA6AFE"/>
    <w:rsid w:val="00AA6BDD"/>
    <w:rsid w:val="00AA6DA5"/>
    <w:rsid w:val="00AB0425"/>
    <w:rsid w:val="00AB16E6"/>
    <w:rsid w:val="00AB1C23"/>
    <w:rsid w:val="00AB1D94"/>
    <w:rsid w:val="00AB4595"/>
    <w:rsid w:val="00AB487C"/>
    <w:rsid w:val="00AB4BB4"/>
    <w:rsid w:val="00AB594F"/>
    <w:rsid w:val="00AB6BAA"/>
    <w:rsid w:val="00AC1BF7"/>
    <w:rsid w:val="00AC26BC"/>
    <w:rsid w:val="00AC2B90"/>
    <w:rsid w:val="00AC3F73"/>
    <w:rsid w:val="00AC4B0C"/>
    <w:rsid w:val="00AC4FDC"/>
    <w:rsid w:val="00AC67EA"/>
    <w:rsid w:val="00AC6A4C"/>
    <w:rsid w:val="00AC7444"/>
    <w:rsid w:val="00AD05A8"/>
    <w:rsid w:val="00AD2607"/>
    <w:rsid w:val="00AD3E30"/>
    <w:rsid w:val="00AD55E7"/>
    <w:rsid w:val="00AD5684"/>
    <w:rsid w:val="00AD6B16"/>
    <w:rsid w:val="00AD6CFC"/>
    <w:rsid w:val="00AD79A5"/>
    <w:rsid w:val="00AE16D3"/>
    <w:rsid w:val="00AE1C32"/>
    <w:rsid w:val="00AE3004"/>
    <w:rsid w:val="00AE304E"/>
    <w:rsid w:val="00AE3FEF"/>
    <w:rsid w:val="00AE40FD"/>
    <w:rsid w:val="00AE5123"/>
    <w:rsid w:val="00AE5124"/>
    <w:rsid w:val="00AE59A3"/>
    <w:rsid w:val="00AE6D7A"/>
    <w:rsid w:val="00AE6E14"/>
    <w:rsid w:val="00AE6FB7"/>
    <w:rsid w:val="00AE76E0"/>
    <w:rsid w:val="00AE7B01"/>
    <w:rsid w:val="00AE7CDA"/>
    <w:rsid w:val="00AF0121"/>
    <w:rsid w:val="00AF01F7"/>
    <w:rsid w:val="00AF06A0"/>
    <w:rsid w:val="00AF06A7"/>
    <w:rsid w:val="00AF20E5"/>
    <w:rsid w:val="00AF29D1"/>
    <w:rsid w:val="00AF30CD"/>
    <w:rsid w:val="00AF4C3E"/>
    <w:rsid w:val="00AF5031"/>
    <w:rsid w:val="00AF55A0"/>
    <w:rsid w:val="00AF5860"/>
    <w:rsid w:val="00AF5E46"/>
    <w:rsid w:val="00AF6330"/>
    <w:rsid w:val="00AF658D"/>
    <w:rsid w:val="00AF7978"/>
    <w:rsid w:val="00AF7A28"/>
    <w:rsid w:val="00AF7E84"/>
    <w:rsid w:val="00B013B6"/>
    <w:rsid w:val="00B02388"/>
    <w:rsid w:val="00B02A27"/>
    <w:rsid w:val="00B04AE1"/>
    <w:rsid w:val="00B057FD"/>
    <w:rsid w:val="00B059F6"/>
    <w:rsid w:val="00B05A27"/>
    <w:rsid w:val="00B0693B"/>
    <w:rsid w:val="00B06B9A"/>
    <w:rsid w:val="00B11383"/>
    <w:rsid w:val="00B11697"/>
    <w:rsid w:val="00B123EC"/>
    <w:rsid w:val="00B12F62"/>
    <w:rsid w:val="00B12FCD"/>
    <w:rsid w:val="00B13F28"/>
    <w:rsid w:val="00B143D3"/>
    <w:rsid w:val="00B14F1D"/>
    <w:rsid w:val="00B1604D"/>
    <w:rsid w:val="00B21C29"/>
    <w:rsid w:val="00B21FA2"/>
    <w:rsid w:val="00B22CC5"/>
    <w:rsid w:val="00B23B82"/>
    <w:rsid w:val="00B23F6A"/>
    <w:rsid w:val="00B2451F"/>
    <w:rsid w:val="00B25176"/>
    <w:rsid w:val="00B27153"/>
    <w:rsid w:val="00B27546"/>
    <w:rsid w:val="00B27B47"/>
    <w:rsid w:val="00B30AB7"/>
    <w:rsid w:val="00B31081"/>
    <w:rsid w:val="00B31127"/>
    <w:rsid w:val="00B34147"/>
    <w:rsid w:val="00B34537"/>
    <w:rsid w:val="00B34743"/>
    <w:rsid w:val="00B35093"/>
    <w:rsid w:val="00B36327"/>
    <w:rsid w:val="00B36C71"/>
    <w:rsid w:val="00B37220"/>
    <w:rsid w:val="00B400C2"/>
    <w:rsid w:val="00B4376B"/>
    <w:rsid w:val="00B43CB1"/>
    <w:rsid w:val="00B441B5"/>
    <w:rsid w:val="00B44BA7"/>
    <w:rsid w:val="00B4564C"/>
    <w:rsid w:val="00B47071"/>
    <w:rsid w:val="00B5041A"/>
    <w:rsid w:val="00B5108B"/>
    <w:rsid w:val="00B52597"/>
    <w:rsid w:val="00B52A80"/>
    <w:rsid w:val="00B52C08"/>
    <w:rsid w:val="00B54BB4"/>
    <w:rsid w:val="00B555B7"/>
    <w:rsid w:val="00B555D6"/>
    <w:rsid w:val="00B55F8A"/>
    <w:rsid w:val="00B5797B"/>
    <w:rsid w:val="00B60EA5"/>
    <w:rsid w:val="00B61E37"/>
    <w:rsid w:val="00B627AF"/>
    <w:rsid w:val="00B65B9F"/>
    <w:rsid w:val="00B66307"/>
    <w:rsid w:val="00B66883"/>
    <w:rsid w:val="00B67253"/>
    <w:rsid w:val="00B67B67"/>
    <w:rsid w:val="00B70047"/>
    <w:rsid w:val="00B70751"/>
    <w:rsid w:val="00B7083A"/>
    <w:rsid w:val="00B71A30"/>
    <w:rsid w:val="00B749CB"/>
    <w:rsid w:val="00B74AE6"/>
    <w:rsid w:val="00B74D85"/>
    <w:rsid w:val="00B769C1"/>
    <w:rsid w:val="00B779AF"/>
    <w:rsid w:val="00B80704"/>
    <w:rsid w:val="00B81E35"/>
    <w:rsid w:val="00B82DBB"/>
    <w:rsid w:val="00B82FFB"/>
    <w:rsid w:val="00B83257"/>
    <w:rsid w:val="00B852AF"/>
    <w:rsid w:val="00B86607"/>
    <w:rsid w:val="00B87BD1"/>
    <w:rsid w:val="00B900CD"/>
    <w:rsid w:val="00B907B5"/>
    <w:rsid w:val="00B921F3"/>
    <w:rsid w:val="00B92227"/>
    <w:rsid w:val="00B925B8"/>
    <w:rsid w:val="00B92844"/>
    <w:rsid w:val="00B94D53"/>
    <w:rsid w:val="00B96664"/>
    <w:rsid w:val="00B97B47"/>
    <w:rsid w:val="00BA06B7"/>
    <w:rsid w:val="00BA0B68"/>
    <w:rsid w:val="00BA0E57"/>
    <w:rsid w:val="00BA1896"/>
    <w:rsid w:val="00BA4081"/>
    <w:rsid w:val="00BA4C01"/>
    <w:rsid w:val="00BA4E01"/>
    <w:rsid w:val="00BA59C6"/>
    <w:rsid w:val="00BA5A80"/>
    <w:rsid w:val="00BA5FAF"/>
    <w:rsid w:val="00BB196F"/>
    <w:rsid w:val="00BB25AD"/>
    <w:rsid w:val="00BB2A9D"/>
    <w:rsid w:val="00BB44EA"/>
    <w:rsid w:val="00BB46EF"/>
    <w:rsid w:val="00BB4BA1"/>
    <w:rsid w:val="00BB6348"/>
    <w:rsid w:val="00BB6A0D"/>
    <w:rsid w:val="00BB6BD2"/>
    <w:rsid w:val="00BC0F46"/>
    <w:rsid w:val="00BC12CB"/>
    <w:rsid w:val="00BC16A9"/>
    <w:rsid w:val="00BC2701"/>
    <w:rsid w:val="00BC368C"/>
    <w:rsid w:val="00BC5F2B"/>
    <w:rsid w:val="00BC6099"/>
    <w:rsid w:val="00BC7D91"/>
    <w:rsid w:val="00BC7F9D"/>
    <w:rsid w:val="00BD12D3"/>
    <w:rsid w:val="00BD1332"/>
    <w:rsid w:val="00BD2800"/>
    <w:rsid w:val="00BD307D"/>
    <w:rsid w:val="00BD308C"/>
    <w:rsid w:val="00BD5EA5"/>
    <w:rsid w:val="00BD6549"/>
    <w:rsid w:val="00BD678C"/>
    <w:rsid w:val="00BE0712"/>
    <w:rsid w:val="00BE278B"/>
    <w:rsid w:val="00BE27BB"/>
    <w:rsid w:val="00BE2F96"/>
    <w:rsid w:val="00BE3297"/>
    <w:rsid w:val="00BE344D"/>
    <w:rsid w:val="00BE4BFF"/>
    <w:rsid w:val="00BE5852"/>
    <w:rsid w:val="00BE58F3"/>
    <w:rsid w:val="00BE5A09"/>
    <w:rsid w:val="00BE6220"/>
    <w:rsid w:val="00BE71D7"/>
    <w:rsid w:val="00BE78A4"/>
    <w:rsid w:val="00BF02E1"/>
    <w:rsid w:val="00BF17C1"/>
    <w:rsid w:val="00BF221A"/>
    <w:rsid w:val="00BF2303"/>
    <w:rsid w:val="00BF3681"/>
    <w:rsid w:val="00BF36CE"/>
    <w:rsid w:val="00BF475F"/>
    <w:rsid w:val="00BF4988"/>
    <w:rsid w:val="00BF53A5"/>
    <w:rsid w:val="00BF56D2"/>
    <w:rsid w:val="00BF66F7"/>
    <w:rsid w:val="00BF6767"/>
    <w:rsid w:val="00BF6C4E"/>
    <w:rsid w:val="00C00EA3"/>
    <w:rsid w:val="00C00F1E"/>
    <w:rsid w:val="00C02237"/>
    <w:rsid w:val="00C02978"/>
    <w:rsid w:val="00C02B20"/>
    <w:rsid w:val="00C037F8"/>
    <w:rsid w:val="00C0431E"/>
    <w:rsid w:val="00C04BEE"/>
    <w:rsid w:val="00C0506A"/>
    <w:rsid w:val="00C05431"/>
    <w:rsid w:val="00C05466"/>
    <w:rsid w:val="00C069D8"/>
    <w:rsid w:val="00C072F2"/>
    <w:rsid w:val="00C1009D"/>
    <w:rsid w:val="00C12294"/>
    <w:rsid w:val="00C12A5F"/>
    <w:rsid w:val="00C12B60"/>
    <w:rsid w:val="00C1307B"/>
    <w:rsid w:val="00C130DD"/>
    <w:rsid w:val="00C162DB"/>
    <w:rsid w:val="00C20927"/>
    <w:rsid w:val="00C212D1"/>
    <w:rsid w:val="00C21938"/>
    <w:rsid w:val="00C23862"/>
    <w:rsid w:val="00C23E9B"/>
    <w:rsid w:val="00C24252"/>
    <w:rsid w:val="00C2464C"/>
    <w:rsid w:val="00C25093"/>
    <w:rsid w:val="00C254F0"/>
    <w:rsid w:val="00C25735"/>
    <w:rsid w:val="00C25C5B"/>
    <w:rsid w:val="00C26E28"/>
    <w:rsid w:val="00C27347"/>
    <w:rsid w:val="00C27F3B"/>
    <w:rsid w:val="00C3011A"/>
    <w:rsid w:val="00C30428"/>
    <w:rsid w:val="00C3073E"/>
    <w:rsid w:val="00C359B4"/>
    <w:rsid w:val="00C35CED"/>
    <w:rsid w:val="00C36324"/>
    <w:rsid w:val="00C36A06"/>
    <w:rsid w:val="00C37940"/>
    <w:rsid w:val="00C413E9"/>
    <w:rsid w:val="00C4335E"/>
    <w:rsid w:val="00C4529A"/>
    <w:rsid w:val="00C455C1"/>
    <w:rsid w:val="00C45C75"/>
    <w:rsid w:val="00C4601F"/>
    <w:rsid w:val="00C4797C"/>
    <w:rsid w:val="00C47DB1"/>
    <w:rsid w:val="00C5053D"/>
    <w:rsid w:val="00C510DB"/>
    <w:rsid w:val="00C51AEC"/>
    <w:rsid w:val="00C55B23"/>
    <w:rsid w:val="00C55B79"/>
    <w:rsid w:val="00C567C5"/>
    <w:rsid w:val="00C57B91"/>
    <w:rsid w:val="00C57E62"/>
    <w:rsid w:val="00C61B5C"/>
    <w:rsid w:val="00C63B39"/>
    <w:rsid w:val="00C64AA7"/>
    <w:rsid w:val="00C66423"/>
    <w:rsid w:val="00C665AB"/>
    <w:rsid w:val="00C675B4"/>
    <w:rsid w:val="00C67F55"/>
    <w:rsid w:val="00C71380"/>
    <w:rsid w:val="00C72389"/>
    <w:rsid w:val="00C72ABD"/>
    <w:rsid w:val="00C73110"/>
    <w:rsid w:val="00C76A7B"/>
    <w:rsid w:val="00C76BFF"/>
    <w:rsid w:val="00C77457"/>
    <w:rsid w:val="00C81D99"/>
    <w:rsid w:val="00C82C6F"/>
    <w:rsid w:val="00C904FD"/>
    <w:rsid w:val="00C90D56"/>
    <w:rsid w:val="00C92C02"/>
    <w:rsid w:val="00C93807"/>
    <w:rsid w:val="00C94A26"/>
    <w:rsid w:val="00C95E49"/>
    <w:rsid w:val="00C967C8"/>
    <w:rsid w:val="00C9688C"/>
    <w:rsid w:val="00C97276"/>
    <w:rsid w:val="00CA1D79"/>
    <w:rsid w:val="00CA2529"/>
    <w:rsid w:val="00CA31B4"/>
    <w:rsid w:val="00CA5111"/>
    <w:rsid w:val="00CA5635"/>
    <w:rsid w:val="00CA5A41"/>
    <w:rsid w:val="00CA7A18"/>
    <w:rsid w:val="00CA7FA6"/>
    <w:rsid w:val="00CB346F"/>
    <w:rsid w:val="00CB483A"/>
    <w:rsid w:val="00CB5944"/>
    <w:rsid w:val="00CB6150"/>
    <w:rsid w:val="00CB75E0"/>
    <w:rsid w:val="00CB7D81"/>
    <w:rsid w:val="00CC36D3"/>
    <w:rsid w:val="00CC53E8"/>
    <w:rsid w:val="00CC59FF"/>
    <w:rsid w:val="00CC6662"/>
    <w:rsid w:val="00CC77BB"/>
    <w:rsid w:val="00CC89EB"/>
    <w:rsid w:val="00CD11F4"/>
    <w:rsid w:val="00CD145B"/>
    <w:rsid w:val="00CD15FF"/>
    <w:rsid w:val="00CD19C2"/>
    <w:rsid w:val="00CD2BF7"/>
    <w:rsid w:val="00CD2E09"/>
    <w:rsid w:val="00CD3D92"/>
    <w:rsid w:val="00CD4569"/>
    <w:rsid w:val="00CD5016"/>
    <w:rsid w:val="00CD6B55"/>
    <w:rsid w:val="00CE067C"/>
    <w:rsid w:val="00CE0921"/>
    <w:rsid w:val="00CE39F4"/>
    <w:rsid w:val="00CE6194"/>
    <w:rsid w:val="00CE79FB"/>
    <w:rsid w:val="00CF08EA"/>
    <w:rsid w:val="00CF0B8C"/>
    <w:rsid w:val="00CF0CC7"/>
    <w:rsid w:val="00CF5370"/>
    <w:rsid w:val="00CF69C0"/>
    <w:rsid w:val="00D002AB"/>
    <w:rsid w:val="00D01163"/>
    <w:rsid w:val="00D0211E"/>
    <w:rsid w:val="00D03249"/>
    <w:rsid w:val="00D050AC"/>
    <w:rsid w:val="00D05312"/>
    <w:rsid w:val="00D05821"/>
    <w:rsid w:val="00D07C93"/>
    <w:rsid w:val="00D114D1"/>
    <w:rsid w:val="00D11BAE"/>
    <w:rsid w:val="00D1347F"/>
    <w:rsid w:val="00D144DD"/>
    <w:rsid w:val="00D14ACD"/>
    <w:rsid w:val="00D15D69"/>
    <w:rsid w:val="00D16040"/>
    <w:rsid w:val="00D16B4F"/>
    <w:rsid w:val="00D16C32"/>
    <w:rsid w:val="00D2059F"/>
    <w:rsid w:val="00D2120A"/>
    <w:rsid w:val="00D21F75"/>
    <w:rsid w:val="00D22C97"/>
    <w:rsid w:val="00D24582"/>
    <w:rsid w:val="00D254E7"/>
    <w:rsid w:val="00D26974"/>
    <w:rsid w:val="00D26D3B"/>
    <w:rsid w:val="00D26DA4"/>
    <w:rsid w:val="00D32288"/>
    <w:rsid w:val="00D3251A"/>
    <w:rsid w:val="00D329E3"/>
    <w:rsid w:val="00D32A06"/>
    <w:rsid w:val="00D32B4D"/>
    <w:rsid w:val="00D33419"/>
    <w:rsid w:val="00D350BC"/>
    <w:rsid w:val="00D35F2D"/>
    <w:rsid w:val="00D36484"/>
    <w:rsid w:val="00D3743C"/>
    <w:rsid w:val="00D44ECF"/>
    <w:rsid w:val="00D45DF9"/>
    <w:rsid w:val="00D4740E"/>
    <w:rsid w:val="00D477C6"/>
    <w:rsid w:val="00D5021E"/>
    <w:rsid w:val="00D50DC2"/>
    <w:rsid w:val="00D51CAA"/>
    <w:rsid w:val="00D5234B"/>
    <w:rsid w:val="00D52552"/>
    <w:rsid w:val="00D52A64"/>
    <w:rsid w:val="00D532B2"/>
    <w:rsid w:val="00D548F5"/>
    <w:rsid w:val="00D54B04"/>
    <w:rsid w:val="00D54D79"/>
    <w:rsid w:val="00D5708A"/>
    <w:rsid w:val="00D5719F"/>
    <w:rsid w:val="00D61D55"/>
    <w:rsid w:val="00D62E0E"/>
    <w:rsid w:val="00D63151"/>
    <w:rsid w:val="00D634B9"/>
    <w:rsid w:val="00D6651E"/>
    <w:rsid w:val="00D67A0B"/>
    <w:rsid w:val="00D67A54"/>
    <w:rsid w:val="00D719CB"/>
    <w:rsid w:val="00D73918"/>
    <w:rsid w:val="00D73E5C"/>
    <w:rsid w:val="00D74F34"/>
    <w:rsid w:val="00D76A88"/>
    <w:rsid w:val="00D8042F"/>
    <w:rsid w:val="00D81A84"/>
    <w:rsid w:val="00D81E9F"/>
    <w:rsid w:val="00D83E9E"/>
    <w:rsid w:val="00D8416D"/>
    <w:rsid w:val="00D8433F"/>
    <w:rsid w:val="00D85C9E"/>
    <w:rsid w:val="00D85F45"/>
    <w:rsid w:val="00D86AC7"/>
    <w:rsid w:val="00D86DB5"/>
    <w:rsid w:val="00D90FCE"/>
    <w:rsid w:val="00D912A8"/>
    <w:rsid w:val="00D934BC"/>
    <w:rsid w:val="00D93830"/>
    <w:rsid w:val="00D93E4F"/>
    <w:rsid w:val="00D94D85"/>
    <w:rsid w:val="00D95A0D"/>
    <w:rsid w:val="00D96B65"/>
    <w:rsid w:val="00D96D95"/>
    <w:rsid w:val="00DA098E"/>
    <w:rsid w:val="00DA16BF"/>
    <w:rsid w:val="00DA1845"/>
    <w:rsid w:val="00DA1975"/>
    <w:rsid w:val="00DA1FFF"/>
    <w:rsid w:val="00DA2390"/>
    <w:rsid w:val="00DA2AD7"/>
    <w:rsid w:val="00DA2DE4"/>
    <w:rsid w:val="00DA2E49"/>
    <w:rsid w:val="00DA3817"/>
    <w:rsid w:val="00DA453A"/>
    <w:rsid w:val="00DA4A9C"/>
    <w:rsid w:val="00DA54F0"/>
    <w:rsid w:val="00DA58B2"/>
    <w:rsid w:val="00DA638B"/>
    <w:rsid w:val="00DA6432"/>
    <w:rsid w:val="00DB06D7"/>
    <w:rsid w:val="00DB339E"/>
    <w:rsid w:val="00DB398D"/>
    <w:rsid w:val="00DB3ACD"/>
    <w:rsid w:val="00DB78F1"/>
    <w:rsid w:val="00DC1A50"/>
    <w:rsid w:val="00DC45C6"/>
    <w:rsid w:val="00DC6EA4"/>
    <w:rsid w:val="00DC6EAC"/>
    <w:rsid w:val="00DC6EC6"/>
    <w:rsid w:val="00DC6FC3"/>
    <w:rsid w:val="00DC711E"/>
    <w:rsid w:val="00DC7312"/>
    <w:rsid w:val="00DC7D0C"/>
    <w:rsid w:val="00DC7D1C"/>
    <w:rsid w:val="00DD12D3"/>
    <w:rsid w:val="00DD261F"/>
    <w:rsid w:val="00DD262E"/>
    <w:rsid w:val="00DD2F7B"/>
    <w:rsid w:val="00DD5DDE"/>
    <w:rsid w:val="00DD7C8A"/>
    <w:rsid w:val="00DE10F2"/>
    <w:rsid w:val="00DE1212"/>
    <w:rsid w:val="00DE13CB"/>
    <w:rsid w:val="00DE14AA"/>
    <w:rsid w:val="00DE2531"/>
    <w:rsid w:val="00DE272D"/>
    <w:rsid w:val="00DE2906"/>
    <w:rsid w:val="00DE2EFF"/>
    <w:rsid w:val="00DE389F"/>
    <w:rsid w:val="00DE4E3D"/>
    <w:rsid w:val="00DE7304"/>
    <w:rsid w:val="00DE79B2"/>
    <w:rsid w:val="00DE7C33"/>
    <w:rsid w:val="00DE7C7E"/>
    <w:rsid w:val="00DF0393"/>
    <w:rsid w:val="00DF3104"/>
    <w:rsid w:val="00DF3C26"/>
    <w:rsid w:val="00DF46E6"/>
    <w:rsid w:val="00E00647"/>
    <w:rsid w:val="00E01A08"/>
    <w:rsid w:val="00E01B6A"/>
    <w:rsid w:val="00E02D56"/>
    <w:rsid w:val="00E02ED2"/>
    <w:rsid w:val="00E05999"/>
    <w:rsid w:val="00E06BC8"/>
    <w:rsid w:val="00E07AB8"/>
    <w:rsid w:val="00E07CAB"/>
    <w:rsid w:val="00E1066C"/>
    <w:rsid w:val="00E132EF"/>
    <w:rsid w:val="00E16133"/>
    <w:rsid w:val="00E16A30"/>
    <w:rsid w:val="00E20999"/>
    <w:rsid w:val="00E20E1C"/>
    <w:rsid w:val="00E21382"/>
    <w:rsid w:val="00E2193B"/>
    <w:rsid w:val="00E222E2"/>
    <w:rsid w:val="00E23032"/>
    <w:rsid w:val="00E255FF"/>
    <w:rsid w:val="00E2589A"/>
    <w:rsid w:val="00E2754B"/>
    <w:rsid w:val="00E27A07"/>
    <w:rsid w:val="00E30D5F"/>
    <w:rsid w:val="00E310CA"/>
    <w:rsid w:val="00E3135F"/>
    <w:rsid w:val="00E322B1"/>
    <w:rsid w:val="00E32490"/>
    <w:rsid w:val="00E32F2D"/>
    <w:rsid w:val="00E33E0D"/>
    <w:rsid w:val="00E34500"/>
    <w:rsid w:val="00E405AC"/>
    <w:rsid w:val="00E41495"/>
    <w:rsid w:val="00E42822"/>
    <w:rsid w:val="00E468DC"/>
    <w:rsid w:val="00E46CFD"/>
    <w:rsid w:val="00E47F26"/>
    <w:rsid w:val="00E50E60"/>
    <w:rsid w:val="00E51C1E"/>
    <w:rsid w:val="00E528CE"/>
    <w:rsid w:val="00E54C00"/>
    <w:rsid w:val="00E55213"/>
    <w:rsid w:val="00E55ACF"/>
    <w:rsid w:val="00E55CF4"/>
    <w:rsid w:val="00E56071"/>
    <w:rsid w:val="00E56731"/>
    <w:rsid w:val="00E56D24"/>
    <w:rsid w:val="00E62C5A"/>
    <w:rsid w:val="00E637C3"/>
    <w:rsid w:val="00E6512C"/>
    <w:rsid w:val="00E66B67"/>
    <w:rsid w:val="00E70CB8"/>
    <w:rsid w:val="00E716B9"/>
    <w:rsid w:val="00E71B50"/>
    <w:rsid w:val="00E72CE1"/>
    <w:rsid w:val="00E7428A"/>
    <w:rsid w:val="00E76458"/>
    <w:rsid w:val="00E80F3D"/>
    <w:rsid w:val="00E81CB1"/>
    <w:rsid w:val="00E83A67"/>
    <w:rsid w:val="00E83E7D"/>
    <w:rsid w:val="00E85944"/>
    <w:rsid w:val="00E85E6D"/>
    <w:rsid w:val="00E900DB"/>
    <w:rsid w:val="00E90F64"/>
    <w:rsid w:val="00E91CCE"/>
    <w:rsid w:val="00E91DEF"/>
    <w:rsid w:val="00E92F4A"/>
    <w:rsid w:val="00E937F4"/>
    <w:rsid w:val="00E95115"/>
    <w:rsid w:val="00E95BCE"/>
    <w:rsid w:val="00E96926"/>
    <w:rsid w:val="00E96994"/>
    <w:rsid w:val="00E97B7E"/>
    <w:rsid w:val="00E97CAB"/>
    <w:rsid w:val="00EA0746"/>
    <w:rsid w:val="00EA0F2E"/>
    <w:rsid w:val="00EA1666"/>
    <w:rsid w:val="00EA3061"/>
    <w:rsid w:val="00EA3212"/>
    <w:rsid w:val="00EA4CF9"/>
    <w:rsid w:val="00EB069C"/>
    <w:rsid w:val="00EB15B1"/>
    <w:rsid w:val="00EB300C"/>
    <w:rsid w:val="00EB31E6"/>
    <w:rsid w:val="00EC0B8E"/>
    <w:rsid w:val="00EC2CF9"/>
    <w:rsid w:val="00EC3535"/>
    <w:rsid w:val="00EC3C05"/>
    <w:rsid w:val="00EC4C0A"/>
    <w:rsid w:val="00EC53DE"/>
    <w:rsid w:val="00EC540A"/>
    <w:rsid w:val="00EC57E1"/>
    <w:rsid w:val="00ED017F"/>
    <w:rsid w:val="00ED0C25"/>
    <w:rsid w:val="00ED1638"/>
    <w:rsid w:val="00ED1A39"/>
    <w:rsid w:val="00ED2905"/>
    <w:rsid w:val="00ED4585"/>
    <w:rsid w:val="00ED480D"/>
    <w:rsid w:val="00ED48E0"/>
    <w:rsid w:val="00ED4B7B"/>
    <w:rsid w:val="00ED5562"/>
    <w:rsid w:val="00ED5E2F"/>
    <w:rsid w:val="00ED6149"/>
    <w:rsid w:val="00EE1359"/>
    <w:rsid w:val="00EE138D"/>
    <w:rsid w:val="00EE280F"/>
    <w:rsid w:val="00EE3365"/>
    <w:rsid w:val="00EE40F8"/>
    <w:rsid w:val="00EE41A6"/>
    <w:rsid w:val="00EE427C"/>
    <w:rsid w:val="00EE5096"/>
    <w:rsid w:val="00EE525A"/>
    <w:rsid w:val="00EE6D57"/>
    <w:rsid w:val="00EF26ED"/>
    <w:rsid w:val="00EF278E"/>
    <w:rsid w:val="00EF5345"/>
    <w:rsid w:val="00EF5A1F"/>
    <w:rsid w:val="00EF6621"/>
    <w:rsid w:val="00EF6E1A"/>
    <w:rsid w:val="00F01771"/>
    <w:rsid w:val="00F01908"/>
    <w:rsid w:val="00F01EBC"/>
    <w:rsid w:val="00F02AD8"/>
    <w:rsid w:val="00F03AA6"/>
    <w:rsid w:val="00F04EDB"/>
    <w:rsid w:val="00F05841"/>
    <w:rsid w:val="00F06E72"/>
    <w:rsid w:val="00F07714"/>
    <w:rsid w:val="00F107A6"/>
    <w:rsid w:val="00F1092C"/>
    <w:rsid w:val="00F11E45"/>
    <w:rsid w:val="00F12462"/>
    <w:rsid w:val="00F13158"/>
    <w:rsid w:val="00F1331E"/>
    <w:rsid w:val="00F133CA"/>
    <w:rsid w:val="00F13904"/>
    <w:rsid w:val="00F13952"/>
    <w:rsid w:val="00F14435"/>
    <w:rsid w:val="00F14FD5"/>
    <w:rsid w:val="00F15040"/>
    <w:rsid w:val="00F20188"/>
    <w:rsid w:val="00F20BFE"/>
    <w:rsid w:val="00F21410"/>
    <w:rsid w:val="00F21A13"/>
    <w:rsid w:val="00F23F63"/>
    <w:rsid w:val="00F24298"/>
    <w:rsid w:val="00F24B9E"/>
    <w:rsid w:val="00F24D63"/>
    <w:rsid w:val="00F25BA9"/>
    <w:rsid w:val="00F29788"/>
    <w:rsid w:val="00F32010"/>
    <w:rsid w:val="00F3288A"/>
    <w:rsid w:val="00F3374C"/>
    <w:rsid w:val="00F33BDE"/>
    <w:rsid w:val="00F349AF"/>
    <w:rsid w:val="00F3598F"/>
    <w:rsid w:val="00F35B18"/>
    <w:rsid w:val="00F37A9C"/>
    <w:rsid w:val="00F37AEE"/>
    <w:rsid w:val="00F412D0"/>
    <w:rsid w:val="00F41C50"/>
    <w:rsid w:val="00F42A4A"/>
    <w:rsid w:val="00F432F9"/>
    <w:rsid w:val="00F44904"/>
    <w:rsid w:val="00F452F5"/>
    <w:rsid w:val="00F45DBA"/>
    <w:rsid w:val="00F47235"/>
    <w:rsid w:val="00F4771F"/>
    <w:rsid w:val="00F4784A"/>
    <w:rsid w:val="00F501CA"/>
    <w:rsid w:val="00F5036F"/>
    <w:rsid w:val="00F50526"/>
    <w:rsid w:val="00F512DA"/>
    <w:rsid w:val="00F52522"/>
    <w:rsid w:val="00F52531"/>
    <w:rsid w:val="00F525DE"/>
    <w:rsid w:val="00F52733"/>
    <w:rsid w:val="00F5292E"/>
    <w:rsid w:val="00F53AC2"/>
    <w:rsid w:val="00F53B79"/>
    <w:rsid w:val="00F5695C"/>
    <w:rsid w:val="00F569D9"/>
    <w:rsid w:val="00F56BD6"/>
    <w:rsid w:val="00F60094"/>
    <w:rsid w:val="00F60257"/>
    <w:rsid w:val="00F61204"/>
    <w:rsid w:val="00F618FB"/>
    <w:rsid w:val="00F62177"/>
    <w:rsid w:val="00F63B2F"/>
    <w:rsid w:val="00F64363"/>
    <w:rsid w:val="00F643A0"/>
    <w:rsid w:val="00F645A5"/>
    <w:rsid w:val="00F64854"/>
    <w:rsid w:val="00F650AF"/>
    <w:rsid w:val="00F659D0"/>
    <w:rsid w:val="00F65C0E"/>
    <w:rsid w:val="00F65E03"/>
    <w:rsid w:val="00F6725D"/>
    <w:rsid w:val="00F70219"/>
    <w:rsid w:val="00F71F10"/>
    <w:rsid w:val="00F736B8"/>
    <w:rsid w:val="00F74A96"/>
    <w:rsid w:val="00F766B5"/>
    <w:rsid w:val="00F76736"/>
    <w:rsid w:val="00F773D6"/>
    <w:rsid w:val="00F801B4"/>
    <w:rsid w:val="00F83C17"/>
    <w:rsid w:val="00F83FF8"/>
    <w:rsid w:val="00F8436A"/>
    <w:rsid w:val="00F84B9B"/>
    <w:rsid w:val="00F84C5C"/>
    <w:rsid w:val="00F85E54"/>
    <w:rsid w:val="00F86394"/>
    <w:rsid w:val="00F873CC"/>
    <w:rsid w:val="00F8746A"/>
    <w:rsid w:val="00F87601"/>
    <w:rsid w:val="00F878C7"/>
    <w:rsid w:val="00F93992"/>
    <w:rsid w:val="00F93D56"/>
    <w:rsid w:val="00F94D5C"/>
    <w:rsid w:val="00F94DD4"/>
    <w:rsid w:val="00F94EC9"/>
    <w:rsid w:val="00F956B1"/>
    <w:rsid w:val="00F95FFB"/>
    <w:rsid w:val="00F969A5"/>
    <w:rsid w:val="00F97179"/>
    <w:rsid w:val="00F97E40"/>
    <w:rsid w:val="00FA176B"/>
    <w:rsid w:val="00FA1BCB"/>
    <w:rsid w:val="00FA3D06"/>
    <w:rsid w:val="00FA482F"/>
    <w:rsid w:val="00FA4BD4"/>
    <w:rsid w:val="00FA4BFC"/>
    <w:rsid w:val="00FA57B5"/>
    <w:rsid w:val="00FA629C"/>
    <w:rsid w:val="00FA639A"/>
    <w:rsid w:val="00FA63AE"/>
    <w:rsid w:val="00FA7DAE"/>
    <w:rsid w:val="00FB0CAE"/>
    <w:rsid w:val="00FB19CF"/>
    <w:rsid w:val="00FB1F27"/>
    <w:rsid w:val="00FB2801"/>
    <w:rsid w:val="00FB2DCF"/>
    <w:rsid w:val="00FB4335"/>
    <w:rsid w:val="00FB45B0"/>
    <w:rsid w:val="00FB4D0F"/>
    <w:rsid w:val="00FB4EE0"/>
    <w:rsid w:val="00FB51BE"/>
    <w:rsid w:val="00FB5282"/>
    <w:rsid w:val="00FB6B1A"/>
    <w:rsid w:val="00FC058B"/>
    <w:rsid w:val="00FC0C13"/>
    <w:rsid w:val="00FC104C"/>
    <w:rsid w:val="00FC120B"/>
    <w:rsid w:val="00FC1537"/>
    <w:rsid w:val="00FC3151"/>
    <w:rsid w:val="00FC35DA"/>
    <w:rsid w:val="00FC385D"/>
    <w:rsid w:val="00FC3894"/>
    <w:rsid w:val="00FC3A3D"/>
    <w:rsid w:val="00FC3E83"/>
    <w:rsid w:val="00FC4192"/>
    <w:rsid w:val="00FC4E13"/>
    <w:rsid w:val="00FC71D6"/>
    <w:rsid w:val="00FD07D7"/>
    <w:rsid w:val="00FD0DCC"/>
    <w:rsid w:val="00FD2893"/>
    <w:rsid w:val="00FD2FCA"/>
    <w:rsid w:val="00FD38A8"/>
    <w:rsid w:val="00FD4236"/>
    <w:rsid w:val="00FD4B8E"/>
    <w:rsid w:val="00FD6DE1"/>
    <w:rsid w:val="00FE008E"/>
    <w:rsid w:val="00FE0AF0"/>
    <w:rsid w:val="00FE2104"/>
    <w:rsid w:val="00FE2B29"/>
    <w:rsid w:val="00FE310A"/>
    <w:rsid w:val="00FE4B99"/>
    <w:rsid w:val="00FE6932"/>
    <w:rsid w:val="00FE6ABB"/>
    <w:rsid w:val="00FF0F95"/>
    <w:rsid w:val="00FF1FD1"/>
    <w:rsid w:val="00FF36DD"/>
    <w:rsid w:val="00FF3F43"/>
    <w:rsid w:val="00FF54F8"/>
    <w:rsid w:val="00FF6268"/>
    <w:rsid w:val="00FF6D27"/>
    <w:rsid w:val="00FF6D50"/>
    <w:rsid w:val="013AF66F"/>
    <w:rsid w:val="015960FA"/>
    <w:rsid w:val="01AFF5E2"/>
    <w:rsid w:val="01B7C82E"/>
    <w:rsid w:val="01D1B996"/>
    <w:rsid w:val="01D76043"/>
    <w:rsid w:val="01D7B956"/>
    <w:rsid w:val="01E9C54C"/>
    <w:rsid w:val="01F6230F"/>
    <w:rsid w:val="0202EF0A"/>
    <w:rsid w:val="02220A28"/>
    <w:rsid w:val="024908CC"/>
    <w:rsid w:val="02683291"/>
    <w:rsid w:val="02694368"/>
    <w:rsid w:val="0270A584"/>
    <w:rsid w:val="0294D8EA"/>
    <w:rsid w:val="02AA86CF"/>
    <w:rsid w:val="02C85BDC"/>
    <w:rsid w:val="02DC6FD6"/>
    <w:rsid w:val="032D47D1"/>
    <w:rsid w:val="0356A16D"/>
    <w:rsid w:val="0369513C"/>
    <w:rsid w:val="036CCA27"/>
    <w:rsid w:val="0380BFD2"/>
    <w:rsid w:val="03867672"/>
    <w:rsid w:val="03AC799D"/>
    <w:rsid w:val="03AD1F7C"/>
    <w:rsid w:val="03C5865D"/>
    <w:rsid w:val="043A60B0"/>
    <w:rsid w:val="044A3352"/>
    <w:rsid w:val="0499F240"/>
    <w:rsid w:val="04BD3DF0"/>
    <w:rsid w:val="04FA53B5"/>
    <w:rsid w:val="0504282C"/>
    <w:rsid w:val="0504FD3F"/>
    <w:rsid w:val="050CC675"/>
    <w:rsid w:val="0514F3E5"/>
    <w:rsid w:val="05329FA5"/>
    <w:rsid w:val="053F892B"/>
    <w:rsid w:val="054F7EA8"/>
    <w:rsid w:val="056DE8EC"/>
    <w:rsid w:val="0576A4BA"/>
    <w:rsid w:val="05852972"/>
    <w:rsid w:val="058DE58E"/>
    <w:rsid w:val="05A5AE23"/>
    <w:rsid w:val="05C0E2DD"/>
    <w:rsid w:val="05D7BBBD"/>
    <w:rsid w:val="05D8492D"/>
    <w:rsid w:val="05E247D5"/>
    <w:rsid w:val="0609F8C6"/>
    <w:rsid w:val="06109537"/>
    <w:rsid w:val="06160162"/>
    <w:rsid w:val="0631A7C9"/>
    <w:rsid w:val="065684B9"/>
    <w:rsid w:val="0665D0CD"/>
    <w:rsid w:val="066B199D"/>
    <w:rsid w:val="068C859A"/>
    <w:rsid w:val="068D9E60"/>
    <w:rsid w:val="06968679"/>
    <w:rsid w:val="06C47D17"/>
    <w:rsid w:val="06CCF300"/>
    <w:rsid w:val="06EB1DC2"/>
    <w:rsid w:val="06EF656E"/>
    <w:rsid w:val="0700B50B"/>
    <w:rsid w:val="0711C494"/>
    <w:rsid w:val="071F6EA2"/>
    <w:rsid w:val="073A120E"/>
    <w:rsid w:val="073FD2A2"/>
    <w:rsid w:val="07575E8C"/>
    <w:rsid w:val="077A71D3"/>
    <w:rsid w:val="07D4F664"/>
    <w:rsid w:val="07DCF65C"/>
    <w:rsid w:val="0800CE16"/>
    <w:rsid w:val="08013623"/>
    <w:rsid w:val="08147C19"/>
    <w:rsid w:val="082D1005"/>
    <w:rsid w:val="082FB938"/>
    <w:rsid w:val="08447C76"/>
    <w:rsid w:val="084E0B4A"/>
    <w:rsid w:val="086B2EA0"/>
    <w:rsid w:val="086EC8DB"/>
    <w:rsid w:val="08780335"/>
    <w:rsid w:val="08B3FA0B"/>
    <w:rsid w:val="08CAA5B5"/>
    <w:rsid w:val="08EB67F5"/>
    <w:rsid w:val="08F948C4"/>
    <w:rsid w:val="094F3174"/>
    <w:rsid w:val="0954C876"/>
    <w:rsid w:val="09860303"/>
    <w:rsid w:val="099CA3EE"/>
    <w:rsid w:val="0A003AF2"/>
    <w:rsid w:val="0A092D67"/>
    <w:rsid w:val="0A148298"/>
    <w:rsid w:val="0A18A299"/>
    <w:rsid w:val="0A3697DC"/>
    <w:rsid w:val="0A498D5F"/>
    <w:rsid w:val="0A725583"/>
    <w:rsid w:val="0A754E1B"/>
    <w:rsid w:val="0A7EA068"/>
    <w:rsid w:val="0A80531E"/>
    <w:rsid w:val="0A88833E"/>
    <w:rsid w:val="0AB660C4"/>
    <w:rsid w:val="0ACB9854"/>
    <w:rsid w:val="0AED9950"/>
    <w:rsid w:val="0AFA315A"/>
    <w:rsid w:val="0B0FF97D"/>
    <w:rsid w:val="0B8AC1F6"/>
    <w:rsid w:val="0BA19CEA"/>
    <w:rsid w:val="0BBAFA69"/>
    <w:rsid w:val="0BBE976A"/>
    <w:rsid w:val="0BCC46DD"/>
    <w:rsid w:val="0BCEA25C"/>
    <w:rsid w:val="0BE42321"/>
    <w:rsid w:val="0C3042E4"/>
    <w:rsid w:val="0C8D8907"/>
    <w:rsid w:val="0CA2DD3A"/>
    <w:rsid w:val="0CA539B5"/>
    <w:rsid w:val="0CBBD830"/>
    <w:rsid w:val="0CC605C6"/>
    <w:rsid w:val="0CC667AE"/>
    <w:rsid w:val="0CCEDE6F"/>
    <w:rsid w:val="0CE40AB6"/>
    <w:rsid w:val="0CF28104"/>
    <w:rsid w:val="0CFC52C9"/>
    <w:rsid w:val="0D2D1149"/>
    <w:rsid w:val="0D54D6CD"/>
    <w:rsid w:val="0D919B08"/>
    <w:rsid w:val="0DA44A19"/>
    <w:rsid w:val="0E100B0C"/>
    <w:rsid w:val="0E43BCA9"/>
    <w:rsid w:val="0E4631D9"/>
    <w:rsid w:val="0E7BDD00"/>
    <w:rsid w:val="0E9DD7EF"/>
    <w:rsid w:val="0EE3B9E7"/>
    <w:rsid w:val="0EF3CC80"/>
    <w:rsid w:val="0F157136"/>
    <w:rsid w:val="0F281623"/>
    <w:rsid w:val="0F33C113"/>
    <w:rsid w:val="0F8F1DF1"/>
    <w:rsid w:val="0FC54172"/>
    <w:rsid w:val="10147330"/>
    <w:rsid w:val="101E9898"/>
    <w:rsid w:val="103EAB38"/>
    <w:rsid w:val="105E9FB7"/>
    <w:rsid w:val="1061C5DC"/>
    <w:rsid w:val="1084E599"/>
    <w:rsid w:val="10860368"/>
    <w:rsid w:val="109DB3F3"/>
    <w:rsid w:val="10C5F75E"/>
    <w:rsid w:val="10D03E80"/>
    <w:rsid w:val="10D64656"/>
    <w:rsid w:val="10D6CCCE"/>
    <w:rsid w:val="10DF34F1"/>
    <w:rsid w:val="113E4D9F"/>
    <w:rsid w:val="113F7EF8"/>
    <w:rsid w:val="113FB3E5"/>
    <w:rsid w:val="117AC43B"/>
    <w:rsid w:val="11CC24DC"/>
    <w:rsid w:val="11E37189"/>
    <w:rsid w:val="11F642AB"/>
    <w:rsid w:val="11FD9B64"/>
    <w:rsid w:val="11FEDC9E"/>
    <w:rsid w:val="124236E0"/>
    <w:rsid w:val="12441285"/>
    <w:rsid w:val="124A7016"/>
    <w:rsid w:val="1254F962"/>
    <w:rsid w:val="12842994"/>
    <w:rsid w:val="12A81FD5"/>
    <w:rsid w:val="12AD99F1"/>
    <w:rsid w:val="12B30734"/>
    <w:rsid w:val="12BE908F"/>
    <w:rsid w:val="12C9D31C"/>
    <w:rsid w:val="12D51178"/>
    <w:rsid w:val="12D837A9"/>
    <w:rsid w:val="12E6755F"/>
    <w:rsid w:val="12F5954E"/>
    <w:rsid w:val="132004E2"/>
    <w:rsid w:val="1333AA4E"/>
    <w:rsid w:val="13A6004E"/>
    <w:rsid w:val="13AA0855"/>
    <w:rsid w:val="13D42DBB"/>
    <w:rsid w:val="13DB7320"/>
    <w:rsid w:val="13DE2E1B"/>
    <w:rsid w:val="13F34041"/>
    <w:rsid w:val="143F05A1"/>
    <w:rsid w:val="145463A1"/>
    <w:rsid w:val="14722EE4"/>
    <w:rsid w:val="1484EA56"/>
    <w:rsid w:val="1493914D"/>
    <w:rsid w:val="14E4C762"/>
    <w:rsid w:val="14FEC967"/>
    <w:rsid w:val="15022FEB"/>
    <w:rsid w:val="1553A618"/>
    <w:rsid w:val="15748E9D"/>
    <w:rsid w:val="15D6F9DB"/>
    <w:rsid w:val="15E5ABD1"/>
    <w:rsid w:val="15F28852"/>
    <w:rsid w:val="160773FF"/>
    <w:rsid w:val="16294A52"/>
    <w:rsid w:val="16427916"/>
    <w:rsid w:val="1651FDE5"/>
    <w:rsid w:val="165BA5EB"/>
    <w:rsid w:val="167864D7"/>
    <w:rsid w:val="169818A9"/>
    <w:rsid w:val="16A6F547"/>
    <w:rsid w:val="16AEB23C"/>
    <w:rsid w:val="16B61415"/>
    <w:rsid w:val="16B7F2ED"/>
    <w:rsid w:val="17045E28"/>
    <w:rsid w:val="17191E7E"/>
    <w:rsid w:val="174AD7CB"/>
    <w:rsid w:val="1784D2F0"/>
    <w:rsid w:val="17997173"/>
    <w:rsid w:val="179CC115"/>
    <w:rsid w:val="17CF673A"/>
    <w:rsid w:val="17E6EA91"/>
    <w:rsid w:val="180F30D8"/>
    <w:rsid w:val="1836C2EB"/>
    <w:rsid w:val="183C9269"/>
    <w:rsid w:val="18852131"/>
    <w:rsid w:val="18C399A2"/>
    <w:rsid w:val="18D47449"/>
    <w:rsid w:val="18E76074"/>
    <w:rsid w:val="18EAB579"/>
    <w:rsid w:val="18FCB2B1"/>
    <w:rsid w:val="190A15B8"/>
    <w:rsid w:val="19125DE5"/>
    <w:rsid w:val="19126B48"/>
    <w:rsid w:val="193E0806"/>
    <w:rsid w:val="194AF147"/>
    <w:rsid w:val="194D0EA8"/>
    <w:rsid w:val="19560F8E"/>
    <w:rsid w:val="19626393"/>
    <w:rsid w:val="197F0835"/>
    <w:rsid w:val="1984DE8A"/>
    <w:rsid w:val="199034A8"/>
    <w:rsid w:val="19A87EDD"/>
    <w:rsid w:val="19BDFA01"/>
    <w:rsid w:val="19F8D54C"/>
    <w:rsid w:val="1A14B622"/>
    <w:rsid w:val="1A1BACFE"/>
    <w:rsid w:val="1A6C3B89"/>
    <w:rsid w:val="1A78544C"/>
    <w:rsid w:val="1AB88C4A"/>
    <w:rsid w:val="1AE730DA"/>
    <w:rsid w:val="1B149A5D"/>
    <w:rsid w:val="1B3065B9"/>
    <w:rsid w:val="1B475158"/>
    <w:rsid w:val="1B4C197E"/>
    <w:rsid w:val="1B8E6B98"/>
    <w:rsid w:val="1BAC739F"/>
    <w:rsid w:val="1BD7D172"/>
    <w:rsid w:val="1C202F9D"/>
    <w:rsid w:val="1C21BEC3"/>
    <w:rsid w:val="1C9AAAC0"/>
    <w:rsid w:val="1CA1F209"/>
    <w:rsid w:val="1CF9D8F7"/>
    <w:rsid w:val="1D57C8B3"/>
    <w:rsid w:val="1D6883E9"/>
    <w:rsid w:val="1DB118C2"/>
    <w:rsid w:val="1DE49ECB"/>
    <w:rsid w:val="1DFD0C02"/>
    <w:rsid w:val="1E457378"/>
    <w:rsid w:val="1E48A123"/>
    <w:rsid w:val="1E5206CF"/>
    <w:rsid w:val="1EBE68A6"/>
    <w:rsid w:val="1EDF0BD5"/>
    <w:rsid w:val="1EDFB6C4"/>
    <w:rsid w:val="1EE40B7A"/>
    <w:rsid w:val="1EFD98A7"/>
    <w:rsid w:val="1F1115F9"/>
    <w:rsid w:val="1F252DA9"/>
    <w:rsid w:val="1FE2B212"/>
    <w:rsid w:val="1FE8F9BF"/>
    <w:rsid w:val="1FEE5595"/>
    <w:rsid w:val="1FF0B0AD"/>
    <w:rsid w:val="1FFCBABE"/>
    <w:rsid w:val="200DB7B2"/>
    <w:rsid w:val="201D9FFC"/>
    <w:rsid w:val="20461633"/>
    <w:rsid w:val="2046C1C1"/>
    <w:rsid w:val="206F6102"/>
    <w:rsid w:val="2075F0A8"/>
    <w:rsid w:val="20BF663E"/>
    <w:rsid w:val="20D7EDB5"/>
    <w:rsid w:val="20E269F6"/>
    <w:rsid w:val="20FD7D74"/>
    <w:rsid w:val="20FD967B"/>
    <w:rsid w:val="213AB527"/>
    <w:rsid w:val="215401C5"/>
    <w:rsid w:val="217CA43B"/>
    <w:rsid w:val="21B329B1"/>
    <w:rsid w:val="21CCECD2"/>
    <w:rsid w:val="21F394A6"/>
    <w:rsid w:val="221A8828"/>
    <w:rsid w:val="221CE5A9"/>
    <w:rsid w:val="22424B68"/>
    <w:rsid w:val="2249CC4F"/>
    <w:rsid w:val="22800415"/>
    <w:rsid w:val="228E7807"/>
    <w:rsid w:val="2298BB46"/>
    <w:rsid w:val="22B16C29"/>
    <w:rsid w:val="22BBA046"/>
    <w:rsid w:val="22CBCD57"/>
    <w:rsid w:val="22D0BAE2"/>
    <w:rsid w:val="22D4DE63"/>
    <w:rsid w:val="22D58676"/>
    <w:rsid w:val="22FF654E"/>
    <w:rsid w:val="23088782"/>
    <w:rsid w:val="231D2A30"/>
    <w:rsid w:val="23651AF8"/>
    <w:rsid w:val="23E03088"/>
    <w:rsid w:val="23EFC176"/>
    <w:rsid w:val="23F3D592"/>
    <w:rsid w:val="2401551E"/>
    <w:rsid w:val="246DD4A3"/>
    <w:rsid w:val="24797165"/>
    <w:rsid w:val="247CCD21"/>
    <w:rsid w:val="24AB923A"/>
    <w:rsid w:val="24D32E5D"/>
    <w:rsid w:val="24D56BB4"/>
    <w:rsid w:val="24D71B24"/>
    <w:rsid w:val="24DA3113"/>
    <w:rsid w:val="24F6A973"/>
    <w:rsid w:val="25098D9E"/>
    <w:rsid w:val="25722F78"/>
    <w:rsid w:val="25772DAA"/>
    <w:rsid w:val="25784686"/>
    <w:rsid w:val="2591EF07"/>
    <w:rsid w:val="259E2F6F"/>
    <w:rsid w:val="259F201F"/>
    <w:rsid w:val="25BCB2A9"/>
    <w:rsid w:val="2624B6B0"/>
    <w:rsid w:val="2629F9FF"/>
    <w:rsid w:val="263AD7C0"/>
    <w:rsid w:val="266CA9F4"/>
    <w:rsid w:val="2690C56D"/>
    <w:rsid w:val="26F62AF8"/>
    <w:rsid w:val="2702FE3B"/>
    <w:rsid w:val="2714D592"/>
    <w:rsid w:val="272E26CC"/>
    <w:rsid w:val="276D01B0"/>
    <w:rsid w:val="276D111D"/>
    <w:rsid w:val="277EEAF4"/>
    <w:rsid w:val="2786BDC1"/>
    <w:rsid w:val="27884CCA"/>
    <w:rsid w:val="27945C4D"/>
    <w:rsid w:val="2797BFF3"/>
    <w:rsid w:val="27CB127F"/>
    <w:rsid w:val="27FB6957"/>
    <w:rsid w:val="281FD14F"/>
    <w:rsid w:val="283B198D"/>
    <w:rsid w:val="2850E864"/>
    <w:rsid w:val="285AE62A"/>
    <w:rsid w:val="2869F5F1"/>
    <w:rsid w:val="2879ACD3"/>
    <w:rsid w:val="288A1471"/>
    <w:rsid w:val="2894342D"/>
    <w:rsid w:val="28D17856"/>
    <w:rsid w:val="29502FAB"/>
    <w:rsid w:val="2959A557"/>
    <w:rsid w:val="296970DE"/>
    <w:rsid w:val="296BEC57"/>
    <w:rsid w:val="29725C84"/>
    <w:rsid w:val="29A16A40"/>
    <w:rsid w:val="29AFC801"/>
    <w:rsid w:val="2A08317E"/>
    <w:rsid w:val="2A1B568D"/>
    <w:rsid w:val="2A238867"/>
    <w:rsid w:val="2A38F275"/>
    <w:rsid w:val="2A5DF0CF"/>
    <w:rsid w:val="2A6C8A8F"/>
    <w:rsid w:val="2A7774C7"/>
    <w:rsid w:val="2AAAB8FE"/>
    <w:rsid w:val="2AE6FEE6"/>
    <w:rsid w:val="2B042A6D"/>
    <w:rsid w:val="2B1BBB44"/>
    <w:rsid w:val="2B6626FA"/>
    <w:rsid w:val="2B8AA037"/>
    <w:rsid w:val="2B9C24D9"/>
    <w:rsid w:val="2BBEF49B"/>
    <w:rsid w:val="2BCEF689"/>
    <w:rsid w:val="2BDB9899"/>
    <w:rsid w:val="2BF42CBB"/>
    <w:rsid w:val="2BF8694D"/>
    <w:rsid w:val="2C64D377"/>
    <w:rsid w:val="2C9B9815"/>
    <w:rsid w:val="2C9E6239"/>
    <w:rsid w:val="2CB74743"/>
    <w:rsid w:val="2CCCEB19"/>
    <w:rsid w:val="2CD6F142"/>
    <w:rsid w:val="2CE63A88"/>
    <w:rsid w:val="2D627696"/>
    <w:rsid w:val="2D805A9D"/>
    <w:rsid w:val="2DB50AD8"/>
    <w:rsid w:val="2DB8817E"/>
    <w:rsid w:val="2DD09FAE"/>
    <w:rsid w:val="2DFC9126"/>
    <w:rsid w:val="2E0B2584"/>
    <w:rsid w:val="2E1D6C37"/>
    <w:rsid w:val="2E5DFA40"/>
    <w:rsid w:val="2E5EE903"/>
    <w:rsid w:val="2E7DF132"/>
    <w:rsid w:val="2EB129F7"/>
    <w:rsid w:val="2EC33AC3"/>
    <w:rsid w:val="2ED92297"/>
    <w:rsid w:val="2F448621"/>
    <w:rsid w:val="2F708555"/>
    <w:rsid w:val="2F77422D"/>
    <w:rsid w:val="2F993BB8"/>
    <w:rsid w:val="2FA97D64"/>
    <w:rsid w:val="2FAE5D40"/>
    <w:rsid w:val="2FEF92BC"/>
    <w:rsid w:val="2FF814F8"/>
    <w:rsid w:val="3011FD6D"/>
    <w:rsid w:val="3012F75D"/>
    <w:rsid w:val="302CAF82"/>
    <w:rsid w:val="302E5EA5"/>
    <w:rsid w:val="3039B00D"/>
    <w:rsid w:val="3065F445"/>
    <w:rsid w:val="30854663"/>
    <w:rsid w:val="30B896C4"/>
    <w:rsid w:val="30DD3D40"/>
    <w:rsid w:val="30E07659"/>
    <w:rsid w:val="30E94560"/>
    <w:rsid w:val="30EB488C"/>
    <w:rsid w:val="30F6A561"/>
    <w:rsid w:val="312A05C3"/>
    <w:rsid w:val="31318A99"/>
    <w:rsid w:val="313E6B71"/>
    <w:rsid w:val="315A5F8F"/>
    <w:rsid w:val="31A6D7C8"/>
    <w:rsid w:val="31B081DB"/>
    <w:rsid w:val="31BEA9FF"/>
    <w:rsid w:val="31BFD784"/>
    <w:rsid w:val="325CB563"/>
    <w:rsid w:val="329028A8"/>
    <w:rsid w:val="32D4B4DA"/>
    <w:rsid w:val="3336C2C7"/>
    <w:rsid w:val="33741C2A"/>
    <w:rsid w:val="339FEB87"/>
    <w:rsid w:val="33AD6CF6"/>
    <w:rsid w:val="33CEC634"/>
    <w:rsid w:val="33D19A46"/>
    <w:rsid w:val="33DCFD36"/>
    <w:rsid w:val="33F81319"/>
    <w:rsid w:val="343BB94B"/>
    <w:rsid w:val="343DC605"/>
    <w:rsid w:val="345F2792"/>
    <w:rsid w:val="346E986B"/>
    <w:rsid w:val="3486499B"/>
    <w:rsid w:val="34C1B572"/>
    <w:rsid w:val="34F559FE"/>
    <w:rsid w:val="34F647D1"/>
    <w:rsid w:val="354F2253"/>
    <w:rsid w:val="35B4ECE0"/>
    <w:rsid w:val="35D003F5"/>
    <w:rsid w:val="35D3734A"/>
    <w:rsid w:val="35F04E68"/>
    <w:rsid w:val="35F799C8"/>
    <w:rsid w:val="35FC9804"/>
    <w:rsid w:val="36021556"/>
    <w:rsid w:val="362E1F44"/>
    <w:rsid w:val="3643C05D"/>
    <w:rsid w:val="36670183"/>
    <w:rsid w:val="36A1FD74"/>
    <w:rsid w:val="36AB9709"/>
    <w:rsid w:val="36D6A93F"/>
    <w:rsid w:val="36FD3B3C"/>
    <w:rsid w:val="370898FA"/>
    <w:rsid w:val="370A618F"/>
    <w:rsid w:val="370AF071"/>
    <w:rsid w:val="370E13B7"/>
    <w:rsid w:val="37645C02"/>
    <w:rsid w:val="376B4ACD"/>
    <w:rsid w:val="377EC4F6"/>
    <w:rsid w:val="378223C9"/>
    <w:rsid w:val="37A78FE8"/>
    <w:rsid w:val="37CA13A9"/>
    <w:rsid w:val="37D6CA22"/>
    <w:rsid w:val="37F2E089"/>
    <w:rsid w:val="3800E431"/>
    <w:rsid w:val="383300C9"/>
    <w:rsid w:val="3836B3B6"/>
    <w:rsid w:val="383AD23A"/>
    <w:rsid w:val="38555553"/>
    <w:rsid w:val="38681A07"/>
    <w:rsid w:val="389BD486"/>
    <w:rsid w:val="38A61B85"/>
    <w:rsid w:val="38AE93FD"/>
    <w:rsid w:val="38DBDABE"/>
    <w:rsid w:val="38DD05F9"/>
    <w:rsid w:val="39073009"/>
    <w:rsid w:val="39077000"/>
    <w:rsid w:val="3950D933"/>
    <w:rsid w:val="3952698B"/>
    <w:rsid w:val="396F0919"/>
    <w:rsid w:val="397B088E"/>
    <w:rsid w:val="3984156F"/>
    <w:rsid w:val="3987BA9F"/>
    <w:rsid w:val="39B56C35"/>
    <w:rsid w:val="3A05C9CF"/>
    <w:rsid w:val="3A200430"/>
    <w:rsid w:val="3A214516"/>
    <w:rsid w:val="3A2E595B"/>
    <w:rsid w:val="3A3751C6"/>
    <w:rsid w:val="3A37F9C6"/>
    <w:rsid w:val="3A382CA3"/>
    <w:rsid w:val="3A59D1F6"/>
    <w:rsid w:val="3AA58EDA"/>
    <w:rsid w:val="3B04DFFA"/>
    <w:rsid w:val="3B05E689"/>
    <w:rsid w:val="3B25F7FB"/>
    <w:rsid w:val="3B2DA0E6"/>
    <w:rsid w:val="3B3DAF3A"/>
    <w:rsid w:val="3B5B1E69"/>
    <w:rsid w:val="3BA8C0AD"/>
    <w:rsid w:val="3BE5307E"/>
    <w:rsid w:val="3BF6CF8E"/>
    <w:rsid w:val="3BFA2342"/>
    <w:rsid w:val="3C0EDF58"/>
    <w:rsid w:val="3C320911"/>
    <w:rsid w:val="3C3FC583"/>
    <w:rsid w:val="3C470C7F"/>
    <w:rsid w:val="3C55AE01"/>
    <w:rsid w:val="3C716CBC"/>
    <w:rsid w:val="3C747DDC"/>
    <w:rsid w:val="3C95E7C7"/>
    <w:rsid w:val="3CAFA5FA"/>
    <w:rsid w:val="3CB03DC2"/>
    <w:rsid w:val="3CBEBF32"/>
    <w:rsid w:val="3CCDD83F"/>
    <w:rsid w:val="3D1F6168"/>
    <w:rsid w:val="3D53A033"/>
    <w:rsid w:val="3D53BDE2"/>
    <w:rsid w:val="3D59A72A"/>
    <w:rsid w:val="3DBE4E96"/>
    <w:rsid w:val="3DF26F47"/>
    <w:rsid w:val="3DF7C5F3"/>
    <w:rsid w:val="3E151371"/>
    <w:rsid w:val="3E1D86BB"/>
    <w:rsid w:val="3E2F4E1E"/>
    <w:rsid w:val="3E33E61A"/>
    <w:rsid w:val="3E55598E"/>
    <w:rsid w:val="3E5C5D0F"/>
    <w:rsid w:val="3E9CCFA7"/>
    <w:rsid w:val="3EAE84B4"/>
    <w:rsid w:val="3ECEDA89"/>
    <w:rsid w:val="3EF5A18C"/>
    <w:rsid w:val="3F04F181"/>
    <w:rsid w:val="3F1D099C"/>
    <w:rsid w:val="3F2293B3"/>
    <w:rsid w:val="3F73D4CA"/>
    <w:rsid w:val="3F7BBB3B"/>
    <w:rsid w:val="3F959426"/>
    <w:rsid w:val="3FA05CCE"/>
    <w:rsid w:val="3FB9BE03"/>
    <w:rsid w:val="4008E54A"/>
    <w:rsid w:val="40224438"/>
    <w:rsid w:val="403BC146"/>
    <w:rsid w:val="405B0940"/>
    <w:rsid w:val="4068EDEF"/>
    <w:rsid w:val="408CB488"/>
    <w:rsid w:val="40B5037D"/>
    <w:rsid w:val="410CB092"/>
    <w:rsid w:val="41483988"/>
    <w:rsid w:val="41819695"/>
    <w:rsid w:val="419EA76E"/>
    <w:rsid w:val="4205E7B8"/>
    <w:rsid w:val="420A44D4"/>
    <w:rsid w:val="420AF203"/>
    <w:rsid w:val="421E5CF1"/>
    <w:rsid w:val="427B042F"/>
    <w:rsid w:val="4280A3C7"/>
    <w:rsid w:val="429E00E9"/>
    <w:rsid w:val="42A4EF2F"/>
    <w:rsid w:val="42D3212C"/>
    <w:rsid w:val="4353838F"/>
    <w:rsid w:val="443631DD"/>
    <w:rsid w:val="44498E57"/>
    <w:rsid w:val="44832C61"/>
    <w:rsid w:val="44B92A8C"/>
    <w:rsid w:val="44D8A1FE"/>
    <w:rsid w:val="45371128"/>
    <w:rsid w:val="45458652"/>
    <w:rsid w:val="45641323"/>
    <w:rsid w:val="45771BAE"/>
    <w:rsid w:val="45CA5019"/>
    <w:rsid w:val="45CB9C2F"/>
    <w:rsid w:val="45D4EE98"/>
    <w:rsid w:val="45EEB096"/>
    <w:rsid w:val="45F36146"/>
    <w:rsid w:val="4629465A"/>
    <w:rsid w:val="462B05E9"/>
    <w:rsid w:val="4643FDC8"/>
    <w:rsid w:val="464580DB"/>
    <w:rsid w:val="4658215D"/>
    <w:rsid w:val="465F3B50"/>
    <w:rsid w:val="46993D6B"/>
    <w:rsid w:val="46D3C9C8"/>
    <w:rsid w:val="46DE39FB"/>
    <w:rsid w:val="47058BA8"/>
    <w:rsid w:val="472E0307"/>
    <w:rsid w:val="47395011"/>
    <w:rsid w:val="473C88C7"/>
    <w:rsid w:val="4751FAC1"/>
    <w:rsid w:val="47553BB7"/>
    <w:rsid w:val="47595402"/>
    <w:rsid w:val="47A22DC6"/>
    <w:rsid w:val="47A2448A"/>
    <w:rsid w:val="47ADEAD8"/>
    <w:rsid w:val="47BB7E68"/>
    <w:rsid w:val="47CDF8FE"/>
    <w:rsid w:val="47D6D310"/>
    <w:rsid w:val="47E19BBA"/>
    <w:rsid w:val="47EA4EC3"/>
    <w:rsid w:val="47F2800E"/>
    <w:rsid w:val="47F59A13"/>
    <w:rsid w:val="480C7DF3"/>
    <w:rsid w:val="48127A40"/>
    <w:rsid w:val="481BA656"/>
    <w:rsid w:val="4851B294"/>
    <w:rsid w:val="4860B5A9"/>
    <w:rsid w:val="4886C223"/>
    <w:rsid w:val="48AC8621"/>
    <w:rsid w:val="48D41460"/>
    <w:rsid w:val="48E628B8"/>
    <w:rsid w:val="49335A8F"/>
    <w:rsid w:val="49666559"/>
    <w:rsid w:val="497152FD"/>
    <w:rsid w:val="49A6C170"/>
    <w:rsid w:val="49C77097"/>
    <w:rsid w:val="49E90DEC"/>
    <w:rsid w:val="4A19A783"/>
    <w:rsid w:val="4A4595FF"/>
    <w:rsid w:val="4A4B1EC5"/>
    <w:rsid w:val="4A9F8B8D"/>
    <w:rsid w:val="4AA73E30"/>
    <w:rsid w:val="4AA88DFB"/>
    <w:rsid w:val="4AB52644"/>
    <w:rsid w:val="4ACA38E8"/>
    <w:rsid w:val="4B88DCA9"/>
    <w:rsid w:val="4BB0B865"/>
    <w:rsid w:val="4BC22AEC"/>
    <w:rsid w:val="4BF88387"/>
    <w:rsid w:val="4BFDCE5D"/>
    <w:rsid w:val="4C10721C"/>
    <w:rsid w:val="4C48A12E"/>
    <w:rsid w:val="4C6794E0"/>
    <w:rsid w:val="4C67E863"/>
    <w:rsid w:val="4C948147"/>
    <w:rsid w:val="4CB35E7C"/>
    <w:rsid w:val="4CB47977"/>
    <w:rsid w:val="4CD13821"/>
    <w:rsid w:val="4CD15998"/>
    <w:rsid w:val="4CF86175"/>
    <w:rsid w:val="4CFD918F"/>
    <w:rsid w:val="4D0542BB"/>
    <w:rsid w:val="4D5DF11B"/>
    <w:rsid w:val="4D6F3E65"/>
    <w:rsid w:val="4D8E87DF"/>
    <w:rsid w:val="4DBFC201"/>
    <w:rsid w:val="4E37EC97"/>
    <w:rsid w:val="4E43BE73"/>
    <w:rsid w:val="4E46398D"/>
    <w:rsid w:val="4E5396F4"/>
    <w:rsid w:val="4E54CDD0"/>
    <w:rsid w:val="4E6976C3"/>
    <w:rsid w:val="4E72B1DC"/>
    <w:rsid w:val="4E7A3293"/>
    <w:rsid w:val="4E7DC793"/>
    <w:rsid w:val="4E80B79F"/>
    <w:rsid w:val="4E91D9F4"/>
    <w:rsid w:val="4E936E72"/>
    <w:rsid w:val="4E94BBF6"/>
    <w:rsid w:val="4EA4F5E8"/>
    <w:rsid w:val="4EBB9CFB"/>
    <w:rsid w:val="4ED23418"/>
    <w:rsid w:val="4ED8E95C"/>
    <w:rsid w:val="4EE3EAE0"/>
    <w:rsid w:val="4F13B2E7"/>
    <w:rsid w:val="4F6E3722"/>
    <w:rsid w:val="4F7B443B"/>
    <w:rsid w:val="4F81F7EB"/>
    <w:rsid w:val="4F930FE7"/>
    <w:rsid w:val="4FD88331"/>
    <w:rsid w:val="50094CCE"/>
    <w:rsid w:val="5036E9A1"/>
    <w:rsid w:val="5044396B"/>
    <w:rsid w:val="5056E229"/>
    <w:rsid w:val="50674870"/>
    <w:rsid w:val="50753C46"/>
    <w:rsid w:val="509BC150"/>
    <w:rsid w:val="50CD2F33"/>
    <w:rsid w:val="50DF2645"/>
    <w:rsid w:val="5114130A"/>
    <w:rsid w:val="5114A3DD"/>
    <w:rsid w:val="514A07C5"/>
    <w:rsid w:val="5163EA9B"/>
    <w:rsid w:val="51980DF6"/>
    <w:rsid w:val="51B8251C"/>
    <w:rsid w:val="51BE6E35"/>
    <w:rsid w:val="51C42C5A"/>
    <w:rsid w:val="51D79F1F"/>
    <w:rsid w:val="52126A30"/>
    <w:rsid w:val="521A9A3C"/>
    <w:rsid w:val="523430AF"/>
    <w:rsid w:val="52799F1F"/>
    <w:rsid w:val="529B8D51"/>
    <w:rsid w:val="52A1B5B6"/>
    <w:rsid w:val="52B75846"/>
    <w:rsid w:val="530384BB"/>
    <w:rsid w:val="530F5547"/>
    <w:rsid w:val="53211117"/>
    <w:rsid w:val="532F1DCD"/>
    <w:rsid w:val="53630A6A"/>
    <w:rsid w:val="53688E8F"/>
    <w:rsid w:val="536E2841"/>
    <w:rsid w:val="537706B0"/>
    <w:rsid w:val="5395FE77"/>
    <w:rsid w:val="53AE55A6"/>
    <w:rsid w:val="53BE226A"/>
    <w:rsid w:val="53E8A2B4"/>
    <w:rsid w:val="53F7D43E"/>
    <w:rsid w:val="54096436"/>
    <w:rsid w:val="542492C1"/>
    <w:rsid w:val="54328137"/>
    <w:rsid w:val="54424D9C"/>
    <w:rsid w:val="54732980"/>
    <w:rsid w:val="54888157"/>
    <w:rsid w:val="549E9753"/>
    <w:rsid w:val="54A0C64A"/>
    <w:rsid w:val="54C37316"/>
    <w:rsid w:val="54DD0213"/>
    <w:rsid w:val="5506A285"/>
    <w:rsid w:val="55086C09"/>
    <w:rsid w:val="551EA2A1"/>
    <w:rsid w:val="55542D6D"/>
    <w:rsid w:val="55705C26"/>
    <w:rsid w:val="55850924"/>
    <w:rsid w:val="55A02541"/>
    <w:rsid w:val="55BE3DC2"/>
    <w:rsid w:val="55C6F978"/>
    <w:rsid w:val="55CE5B47"/>
    <w:rsid w:val="5618BCC2"/>
    <w:rsid w:val="5657302E"/>
    <w:rsid w:val="56723DF9"/>
    <w:rsid w:val="56785C87"/>
    <w:rsid w:val="56A0ABA7"/>
    <w:rsid w:val="56C09D59"/>
    <w:rsid w:val="56F57FB9"/>
    <w:rsid w:val="57098320"/>
    <w:rsid w:val="573F8A3C"/>
    <w:rsid w:val="57552BD1"/>
    <w:rsid w:val="579F0A60"/>
    <w:rsid w:val="57C26500"/>
    <w:rsid w:val="589D12D9"/>
    <w:rsid w:val="58A55405"/>
    <w:rsid w:val="58B7755C"/>
    <w:rsid w:val="58D929B3"/>
    <w:rsid w:val="58E9EEFA"/>
    <w:rsid w:val="58EAFAC5"/>
    <w:rsid w:val="58EE6C50"/>
    <w:rsid w:val="5908BCA1"/>
    <w:rsid w:val="59193C1B"/>
    <w:rsid w:val="592F52A5"/>
    <w:rsid w:val="593CB040"/>
    <w:rsid w:val="594550A2"/>
    <w:rsid w:val="5951C8E6"/>
    <w:rsid w:val="59819F00"/>
    <w:rsid w:val="59A4B588"/>
    <w:rsid w:val="59E19A16"/>
    <w:rsid w:val="59EDCA29"/>
    <w:rsid w:val="59F12E72"/>
    <w:rsid w:val="59F4C84C"/>
    <w:rsid w:val="5A2CA233"/>
    <w:rsid w:val="5A35BDA6"/>
    <w:rsid w:val="5A383437"/>
    <w:rsid w:val="5A805513"/>
    <w:rsid w:val="5A97E3CE"/>
    <w:rsid w:val="5AB79300"/>
    <w:rsid w:val="5AE5C475"/>
    <w:rsid w:val="5AF6AE27"/>
    <w:rsid w:val="5B2932A4"/>
    <w:rsid w:val="5B3A1F4D"/>
    <w:rsid w:val="5B57A258"/>
    <w:rsid w:val="5B5AA940"/>
    <w:rsid w:val="5B900443"/>
    <w:rsid w:val="5B9214BE"/>
    <w:rsid w:val="5BAAAC0E"/>
    <w:rsid w:val="5BC8F503"/>
    <w:rsid w:val="5BCDE5E1"/>
    <w:rsid w:val="5BE01274"/>
    <w:rsid w:val="5BF685F0"/>
    <w:rsid w:val="5C168368"/>
    <w:rsid w:val="5C1ECA3A"/>
    <w:rsid w:val="5C2AEC59"/>
    <w:rsid w:val="5C4A7179"/>
    <w:rsid w:val="5C4BB8A9"/>
    <w:rsid w:val="5C4BED13"/>
    <w:rsid w:val="5C5A033C"/>
    <w:rsid w:val="5C955DEB"/>
    <w:rsid w:val="5CA038D1"/>
    <w:rsid w:val="5CAB471F"/>
    <w:rsid w:val="5CB0DF0E"/>
    <w:rsid w:val="5CC00B27"/>
    <w:rsid w:val="5CED3ED7"/>
    <w:rsid w:val="5CFFCD51"/>
    <w:rsid w:val="5D058396"/>
    <w:rsid w:val="5D4C6164"/>
    <w:rsid w:val="5D4C6605"/>
    <w:rsid w:val="5D7A9B69"/>
    <w:rsid w:val="5D9F46F9"/>
    <w:rsid w:val="5DB6FFD2"/>
    <w:rsid w:val="5DC956B6"/>
    <w:rsid w:val="5DD3D953"/>
    <w:rsid w:val="5E35708D"/>
    <w:rsid w:val="5E414185"/>
    <w:rsid w:val="5E4FE576"/>
    <w:rsid w:val="5E9201F2"/>
    <w:rsid w:val="5EA0C8C7"/>
    <w:rsid w:val="5ED14EE4"/>
    <w:rsid w:val="5F39DC9E"/>
    <w:rsid w:val="5F5F19E2"/>
    <w:rsid w:val="5F70B07F"/>
    <w:rsid w:val="5F7B1B7A"/>
    <w:rsid w:val="5F8238D0"/>
    <w:rsid w:val="5FAAF7E6"/>
    <w:rsid w:val="5FE1290A"/>
    <w:rsid w:val="5FF1935F"/>
    <w:rsid w:val="5FFA05C1"/>
    <w:rsid w:val="60186B8F"/>
    <w:rsid w:val="60BD2AC9"/>
    <w:rsid w:val="60ED2D7B"/>
    <w:rsid w:val="616657E6"/>
    <w:rsid w:val="616C658D"/>
    <w:rsid w:val="61777B12"/>
    <w:rsid w:val="61861C7B"/>
    <w:rsid w:val="61BEE817"/>
    <w:rsid w:val="61C68E9A"/>
    <w:rsid w:val="61D57302"/>
    <w:rsid w:val="61DA40A6"/>
    <w:rsid w:val="625AEC27"/>
    <w:rsid w:val="625F81E9"/>
    <w:rsid w:val="628B7EFE"/>
    <w:rsid w:val="629A6801"/>
    <w:rsid w:val="629EFED6"/>
    <w:rsid w:val="629F3F7B"/>
    <w:rsid w:val="62C07346"/>
    <w:rsid w:val="62C11485"/>
    <w:rsid w:val="62D8F2F9"/>
    <w:rsid w:val="62F50509"/>
    <w:rsid w:val="62F8A974"/>
    <w:rsid w:val="63062E2D"/>
    <w:rsid w:val="6357D28C"/>
    <w:rsid w:val="6357F583"/>
    <w:rsid w:val="635E6BB2"/>
    <w:rsid w:val="6370C921"/>
    <w:rsid w:val="638900F0"/>
    <w:rsid w:val="638F491B"/>
    <w:rsid w:val="63A379E7"/>
    <w:rsid w:val="63AD6318"/>
    <w:rsid w:val="63AFA2E0"/>
    <w:rsid w:val="63B599D4"/>
    <w:rsid w:val="63D5AAD1"/>
    <w:rsid w:val="63ECA5A4"/>
    <w:rsid w:val="64040262"/>
    <w:rsid w:val="645D61B2"/>
    <w:rsid w:val="64C8B9CC"/>
    <w:rsid w:val="64D0EF5A"/>
    <w:rsid w:val="64D441B1"/>
    <w:rsid w:val="64FE4157"/>
    <w:rsid w:val="65001F0A"/>
    <w:rsid w:val="650AA6E7"/>
    <w:rsid w:val="651B1BD6"/>
    <w:rsid w:val="65739E65"/>
    <w:rsid w:val="6580C5DB"/>
    <w:rsid w:val="65A09187"/>
    <w:rsid w:val="65AC5A0A"/>
    <w:rsid w:val="65BA2FD0"/>
    <w:rsid w:val="65CE24C2"/>
    <w:rsid w:val="65D991A2"/>
    <w:rsid w:val="65DF4230"/>
    <w:rsid w:val="65FBEEAE"/>
    <w:rsid w:val="6632C687"/>
    <w:rsid w:val="663BC7BB"/>
    <w:rsid w:val="66605D75"/>
    <w:rsid w:val="668475C2"/>
    <w:rsid w:val="66BA4D5A"/>
    <w:rsid w:val="66C6079A"/>
    <w:rsid w:val="66C78EE0"/>
    <w:rsid w:val="66ED1068"/>
    <w:rsid w:val="6724037F"/>
    <w:rsid w:val="672A305E"/>
    <w:rsid w:val="672B189F"/>
    <w:rsid w:val="673B574F"/>
    <w:rsid w:val="6752AA24"/>
    <w:rsid w:val="6768ACA3"/>
    <w:rsid w:val="6769782E"/>
    <w:rsid w:val="677A9CFE"/>
    <w:rsid w:val="67AAB5D0"/>
    <w:rsid w:val="67BF2672"/>
    <w:rsid w:val="67C94383"/>
    <w:rsid w:val="67D59432"/>
    <w:rsid w:val="67F83F3A"/>
    <w:rsid w:val="68091E6E"/>
    <w:rsid w:val="6824EAFF"/>
    <w:rsid w:val="682E9912"/>
    <w:rsid w:val="683B6EE1"/>
    <w:rsid w:val="6845B952"/>
    <w:rsid w:val="684B426E"/>
    <w:rsid w:val="6895E864"/>
    <w:rsid w:val="68B3BA25"/>
    <w:rsid w:val="68DB3A98"/>
    <w:rsid w:val="68E7F4AC"/>
    <w:rsid w:val="68F0B69A"/>
    <w:rsid w:val="68FC3B4C"/>
    <w:rsid w:val="694FAF61"/>
    <w:rsid w:val="6957E9A0"/>
    <w:rsid w:val="69BD8768"/>
    <w:rsid w:val="69C57223"/>
    <w:rsid w:val="69E14F40"/>
    <w:rsid w:val="6A005B9A"/>
    <w:rsid w:val="6A01BEEA"/>
    <w:rsid w:val="6A062EE7"/>
    <w:rsid w:val="6A473A9A"/>
    <w:rsid w:val="6A578BA1"/>
    <w:rsid w:val="6A5DAB06"/>
    <w:rsid w:val="6A65C1C7"/>
    <w:rsid w:val="6A6E306F"/>
    <w:rsid w:val="6A7D4CD3"/>
    <w:rsid w:val="6AD91F0A"/>
    <w:rsid w:val="6AE94D25"/>
    <w:rsid w:val="6B2F35BA"/>
    <w:rsid w:val="6B40A683"/>
    <w:rsid w:val="6B831D3E"/>
    <w:rsid w:val="6B8E064B"/>
    <w:rsid w:val="6B945F8B"/>
    <w:rsid w:val="6BB69BF6"/>
    <w:rsid w:val="6BBA8EEA"/>
    <w:rsid w:val="6BD3BBFB"/>
    <w:rsid w:val="6BD955FF"/>
    <w:rsid w:val="6BDFCD7C"/>
    <w:rsid w:val="6C068C8B"/>
    <w:rsid w:val="6C14E8CE"/>
    <w:rsid w:val="6C1740AA"/>
    <w:rsid w:val="6C2A764D"/>
    <w:rsid w:val="6C2DEEE0"/>
    <w:rsid w:val="6C31E2AD"/>
    <w:rsid w:val="6C492807"/>
    <w:rsid w:val="6C4A66BD"/>
    <w:rsid w:val="6C7AA131"/>
    <w:rsid w:val="6C7F3557"/>
    <w:rsid w:val="6C9F43CA"/>
    <w:rsid w:val="6CB6097F"/>
    <w:rsid w:val="6CEC4AAA"/>
    <w:rsid w:val="6CF5B0E8"/>
    <w:rsid w:val="6D04559C"/>
    <w:rsid w:val="6D19E250"/>
    <w:rsid w:val="6D607D1E"/>
    <w:rsid w:val="6DB3F844"/>
    <w:rsid w:val="6DBD3576"/>
    <w:rsid w:val="6E2C9383"/>
    <w:rsid w:val="6E5CEC8B"/>
    <w:rsid w:val="6E6FC06F"/>
    <w:rsid w:val="6E7623AB"/>
    <w:rsid w:val="6EC4C409"/>
    <w:rsid w:val="6EDC233A"/>
    <w:rsid w:val="6EDEA328"/>
    <w:rsid w:val="6EE17DBF"/>
    <w:rsid w:val="6EF8BBC0"/>
    <w:rsid w:val="6F0F3D0E"/>
    <w:rsid w:val="6F97FB40"/>
    <w:rsid w:val="6FAF15A5"/>
    <w:rsid w:val="6FBB09AB"/>
    <w:rsid w:val="6FF7A673"/>
    <w:rsid w:val="6FF7F704"/>
    <w:rsid w:val="7008F4AB"/>
    <w:rsid w:val="700F6F23"/>
    <w:rsid w:val="701D0F6E"/>
    <w:rsid w:val="701FEAD7"/>
    <w:rsid w:val="704D5A0E"/>
    <w:rsid w:val="70A045E7"/>
    <w:rsid w:val="70A28E6E"/>
    <w:rsid w:val="70A3C899"/>
    <w:rsid w:val="70B5B6CB"/>
    <w:rsid w:val="70FDEAFD"/>
    <w:rsid w:val="71012798"/>
    <w:rsid w:val="71085EB7"/>
    <w:rsid w:val="7117C35A"/>
    <w:rsid w:val="711A73E7"/>
    <w:rsid w:val="71299C4D"/>
    <w:rsid w:val="7134D733"/>
    <w:rsid w:val="716B4F41"/>
    <w:rsid w:val="7171E22C"/>
    <w:rsid w:val="71733C48"/>
    <w:rsid w:val="717FBDAE"/>
    <w:rsid w:val="71B78440"/>
    <w:rsid w:val="71DFAE18"/>
    <w:rsid w:val="71FC93FA"/>
    <w:rsid w:val="7205449C"/>
    <w:rsid w:val="72112024"/>
    <w:rsid w:val="7227BF01"/>
    <w:rsid w:val="726C1646"/>
    <w:rsid w:val="72753F78"/>
    <w:rsid w:val="727CF723"/>
    <w:rsid w:val="72BD17BF"/>
    <w:rsid w:val="72D359D9"/>
    <w:rsid w:val="73004474"/>
    <w:rsid w:val="731A70B6"/>
    <w:rsid w:val="73327D89"/>
    <w:rsid w:val="737C722A"/>
    <w:rsid w:val="737C7649"/>
    <w:rsid w:val="738A05F3"/>
    <w:rsid w:val="73DC70EA"/>
    <w:rsid w:val="74189D8F"/>
    <w:rsid w:val="742A1BAB"/>
    <w:rsid w:val="743452C8"/>
    <w:rsid w:val="744F7E1E"/>
    <w:rsid w:val="745591A5"/>
    <w:rsid w:val="745CE746"/>
    <w:rsid w:val="7491BB5F"/>
    <w:rsid w:val="7498C742"/>
    <w:rsid w:val="74B7FDC5"/>
    <w:rsid w:val="74D2983C"/>
    <w:rsid w:val="74DFCD05"/>
    <w:rsid w:val="74E2736B"/>
    <w:rsid w:val="74F185ED"/>
    <w:rsid w:val="751EA05B"/>
    <w:rsid w:val="75747BB8"/>
    <w:rsid w:val="75855E70"/>
    <w:rsid w:val="75C4CD14"/>
    <w:rsid w:val="75DBE3ED"/>
    <w:rsid w:val="75FDB529"/>
    <w:rsid w:val="760ED395"/>
    <w:rsid w:val="760F2926"/>
    <w:rsid w:val="7635726E"/>
    <w:rsid w:val="7647CA5C"/>
    <w:rsid w:val="7652A466"/>
    <w:rsid w:val="765E1A4F"/>
    <w:rsid w:val="76DB7193"/>
    <w:rsid w:val="76DC9F81"/>
    <w:rsid w:val="76E550C7"/>
    <w:rsid w:val="77151EAC"/>
    <w:rsid w:val="774743AB"/>
    <w:rsid w:val="7749FFDE"/>
    <w:rsid w:val="77974770"/>
    <w:rsid w:val="77C145DA"/>
    <w:rsid w:val="77C58A9C"/>
    <w:rsid w:val="77DE8402"/>
    <w:rsid w:val="78025672"/>
    <w:rsid w:val="7816392E"/>
    <w:rsid w:val="782D0C38"/>
    <w:rsid w:val="78390610"/>
    <w:rsid w:val="783F0927"/>
    <w:rsid w:val="784E8504"/>
    <w:rsid w:val="78A96CE1"/>
    <w:rsid w:val="78B3E362"/>
    <w:rsid w:val="78DC9DA2"/>
    <w:rsid w:val="78DDB7F8"/>
    <w:rsid w:val="79161EE4"/>
    <w:rsid w:val="7936014F"/>
    <w:rsid w:val="79450C19"/>
    <w:rsid w:val="794A1115"/>
    <w:rsid w:val="794DCB11"/>
    <w:rsid w:val="795CDA77"/>
    <w:rsid w:val="798D2B1E"/>
    <w:rsid w:val="79987EA3"/>
    <w:rsid w:val="799C0007"/>
    <w:rsid w:val="79B8DC02"/>
    <w:rsid w:val="79C9DF7A"/>
    <w:rsid w:val="79F65739"/>
    <w:rsid w:val="7A029147"/>
    <w:rsid w:val="7A361DCB"/>
    <w:rsid w:val="7A4172F6"/>
    <w:rsid w:val="7A41A47F"/>
    <w:rsid w:val="7A4E22DA"/>
    <w:rsid w:val="7A639288"/>
    <w:rsid w:val="7A7784A6"/>
    <w:rsid w:val="7A8CFFBF"/>
    <w:rsid w:val="7ADDEE19"/>
    <w:rsid w:val="7AE7F571"/>
    <w:rsid w:val="7AFA6EB1"/>
    <w:rsid w:val="7B169655"/>
    <w:rsid w:val="7B17C79D"/>
    <w:rsid w:val="7B22E034"/>
    <w:rsid w:val="7B6DC563"/>
    <w:rsid w:val="7B7A7B69"/>
    <w:rsid w:val="7BA74F20"/>
    <w:rsid w:val="7C0AACFA"/>
    <w:rsid w:val="7C3E899F"/>
    <w:rsid w:val="7C6F865B"/>
    <w:rsid w:val="7C7C84E8"/>
    <w:rsid w:val="7C7D46EF"/>
    <w:rsid w:val="7C7E1E23"/>
    <w:rsid w:val="7C813BCC"/>
    <w:rsid w:val="7C835411"/>
    <w:rsid w:val="7C8E73F0"/>
    <w:rsid w:val="7C9FA0C8"/>
    <w:rsid w:val="7CD3AC2C"/>
    <w:rsid w:val="7CE52A26"/>
    <w:rsid w:val="7CEF3B50"/>
    <w:rsid w:val="7CFF7654"/>
    <w:rsid w:val="7D134BB2"/>
    <w:rsid w:val="7D635FEA"/>
    <w:rsid w:val="7D886933"/>
    <w:rsid w:val="7D9578BF"/>
    <w:rsid w:val="7DA2EBA0"/>
    <w:rsid w:val="7DB5BA94"/>
    <w:rsid w:val="7DBABA31"/>
    <w:rsid w:val="7DBE6DBD"/>
    <w:rsid w:val="7DCC9E83"/>
    <w:rsid w:val="7DCEB21A"/>
    <w:rsid w:val="7E182B2F"/>
    <w:rsid w:val="7E35AABB"/>
    <w:rsid w:val="7E41EB9F"/>
    <w:rsid w:val="7E5C80F4"/>
    <w:rsid w:val="7E7A41CB"/>
    <w:rsid w:val="7E892ADD"/>
    <w:rsid w:val="7ED78C03"/>
    <w:rsid w:val="7EFA0C0F"/>
    <w:rsid w:val="7F0CFB49"/>
    <w:rsid w:val="7F61968D"/>
    <w:rsid w:val="7F9F260D"/>
    <w:rsid w:val="7FB98822"/>
    <w:rsid w:val="7FC275C0"/>
    <w:rsid w:val="7FC53415"/>
    <w:rsid w:val="7FD551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9CF46"/>
  <w15:docId w15:val="{43D27FDE-A5CD-468D-BCF9-9D124F1B5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00" w:right="150"/>
      <w:outlineLvl w:val="0"/>
    </w:pPr>
    <w:rPr>
      <w:b/>
      <w:bCs/>
      <w:sz w:val="44"/>
      <w:szCs w:val="44"/>
    </w:rPr>
  </w:style>
  <w:style w:type="paragraph" w:styleId="Heading2">
    <w:name w:val="heading 2"/>
    <w:basedOn w:val="Normal"/>
    <w:uiPriority w:val="9"/>
    <w:unhideWhenUsed/>
    <w:qFormat/>
    <w:pPr>
      <w:spacing w:before="196"/>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40"/>
      <w:ind w:left="1181" w:hanging="721"/>
    </w:pPr>
  </w:style>
  <w:style w:type="paragraph" w:customStyle="1" w:styleId="TableParagraph">
    <w:name w:val="Table Paragraph"/>
    <w:basedOn w:val="Normal"/>
    <w:uiPriority w:val="1"/>
    <w:qFormat/>
    <w:pPr>
      <w:ind w:left="110"/>
    </w:pPr>
  </w:style>
  <w:style w:type="paragraph" w:styleId="BalloonText">
    <w:name w:val="Balloon Text"/>
    <w:basedOn w:val="Normal"/>
    <w:link w:val="BalloonTextChar"/>
    <w:uiPriority w:val="99"/>
    <w:semiHidden/>
    <w:unhideWhenUsed/>
    <w:rsid w:val="007E46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619"/>
    <w:rPr>
      <w:rFonts w:ascii="Segoe UI" w:eastAsia="Arial" w:hAnsi="Segoe UI" w:cs="Segoe UI"/>
      <w:sz w:val="18"/>
      <w:szCs w:val="18"/>
      <w:lang w:val="en-GB"/>
    </w:rPr>
  </w:style>
  <w:style w:type="paragraph" w:styleId="Header">
    <w:name w:val="header"/>
    <w:basedOn w:val="Normal"/>
    <w:link w:val="HeaderChar"/>
    <w:uiPriority w:val="99"/>
    <w:unhideWhenUsed/>
    <w:rsid w:val="007E4619"/>
    <w:pPr>
      <w:tabs>
        <w:tab w:val="center" w:pos="4513"/>
        <w:tab w:val="right" w:pos="9026"/>
      </w:tabs>
    </w:pPr>
  </w:style>
  <w:style w:type="character" w:customStyle="1" w:styleId="HeaderChar">
    <w:name w:val="Header Char"/>
    <w:basedOn w:val="DefaultParagraphFont"/>
    <w:link w:val="Header"/>
    <w:uiPriority w:val="99"/>
    <w:rsid w:val="007E4619"/>
    <w:rPr>
      <w:rFonts w:ascii="Arial" w:eastAsia="Arial" w:hAnsi="Arial" w:cs="Arial"/>
      <w:lang w:val="en-GB"/>
    </w:rPr>
  </w:style>
  <w:style w:type="paragraph" w:styleId="Footer">
    <w:name w:val="footer"/>
    <w:basedOn w:val="Normal"/>
    <w:link w:val="FooterChar"/>
    <w:uiPriority w:val="99"/>
    <w:unhideWhenUsed/>
    <w:rsid w:val="007E4619"/>
    <w:pPr>
      <w:tabs>
        <w:tab w:val="center" w:pos="4513"/>
        <w:tab w:val="right" w:pos="9026"/>
      </w:tabs>
    </w:pPr>
  </w:style>
  <w:style w:type="character" w:customStyle="1" w:styleId="FooterChar">
    <w:name w:val="Footer Char"/>
    <w:basedOn w:val="DefaultParagraphFont"/>
    <w:link w:val="Footer"/>
    <w:uiPriority w:val="99"/>
    <w:rsid w:val="007E4619"/>
    <w:rPr>
      <w:rFonts w:ascii="Arial" w:eastAsia="Arial" w:hAnsi="Arial" w:cs="Arial"/>
      <w:lang w:val="en-GB"/>
    </w:rPr>
  </w:style>
  <w:style w:type="paragraph" w:styleId="TOCHeading">
    <w:name w:val="TOC Heading"/>
    <w:basedOn w:val="Heading1"/>
    <w:next w:val="Normal"/>
    <w:uiPriority w:val="39"/>
    <w:unhideWhenUsed/>
    <w:qFormat/>
    <w:rsid w:val="00BF53A5"/>
    <w:pPr>
      <w:keepNext/>
      <w:keepLines/>
      <w:widowControl/>
      <w:autoSpaceDE/>
      <w:autoSpaceDN/>
      <w:spacing w:before="240" w:line="259" w:lineRule="auto"/>
      <w:ind w:left="0" w:righ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AB1D94"/>
    <w:pPr>
      <w:tabs>
        <w:tab w:val="right" w:leader="dot" w:pos="9280"/>
      </w:tabs>
      <w:spacing w:after="100"/>
      <w:ind w:left="220"/>
    </w:pPr>
  </w:style>
  <w:style w:type="paragraph" w:styleId="TOC1">
    <w:name w:val="toc 1"/>
    <w:basedOn w:val="Normal"/>
    <w:next w:val="Normal"/>
    <w:autoRedefine/>
    <w:uiPriority w:val="39"/>
    <w:unhideWhenUsed/>
    <w:rsid w:val="00535584"/>
    <w:pPr>
      <w:tabs>
        <w:tab w:val="right" w:leader="dot" w:pos="9280"/>
      </w:tabs>
      <w:spacing w:after="100"/>
      <w:ind w:left="220"/>
    </w:pPr>
  </w:style>
  <w:style w:type="character" w:styleId="Hyperlink">
    <w:name w:val="Hyperlink"/>
    <w:basedOn w:val="DefaultParagraphFont"/>
    <w:uiPriority w:val="99"/>
    <w:unhideWhenUsed/>
    <w:rsid w:val="00BF53A5"/>
    <w:rPr>
      <w:color w:val="0000FF" w:themeColor="hyperlink"/>
      <w:u w:val="single"/>
    </w:rPr>
  </w:style>
  <w:style w:type="character" w:styleId="UnresolvedMention">
    <w:name w:val="Unresolved Mention"/>
    <w:basedOn w:val="DefaultParagraphFont"/>
    <w:uiPriority w:val="99"/>
    <w:unhideWhenUsed/>
    <w:rsid w:val="00470C2E"/>
    <w:rPr>
      <w:color w:val="605E5C"/>
      <w:shd w:val="clear" w:color="auto" w:fill="E1DFDD"/>
    </w:rPr>
  </w:style>
  <w:style w:type="paragraph" w:styleId="Title">
    <w:name w:val="Title"/>
    <w:basedOn w:val="Normal"/>
    <w:next w:val="Normal"/>
    <w:link w:val="TitleChar"/>
    <w:uiPriority w:val="10"/>
    <w:qFormat/>
    <w:rsid w:val="00637B4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B45"/>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466688"/>
    <w:rPr>
      <w:rFonts w:ascii="Arial" w:eastAsia="Arial" w:hAnsi="Arial" w:cs="Arial"/>
      <w:lang w:val="en-GB"/>
    </w:rPr>
  </w:style>
  <w:style w:type="character" w:styleId="FollowedHyperlink">
    <w:name w:val="FollowedHyperlink"/>
    <w:basedOn w:val="DefaultParagraphFont"/>
    <w:uiPriority w:val="99"/>
    <w:semiHidden/>
    <w:unhideWhenUsed/>
    <w:rsid w:val="001E5995"/>
    <w:rPr>
      <w:color w:val="800080" w:themeColor="followedHyperlink"/>
      <w:u w:val="single"/>
    </w:rPr>
  </w:style>
  <w:style w:type="paragraph" w:styleId="TOC3">
    <w:name w:val="toc 3"/>
    <w:basedOn w:val="Normal"/>
    <w:next w:val="Normal"/>
    <w:autoRedefine/>
    <w:uiPriority w:val="39"/>
    <w:unhideWhenUsed/>
    <w:rsid w:val="00285C44"/>
    <w:pPr>
      <w:widowControl/>
      <w:autoSpaceDE/>
      <w:autoSpaceDN/>
      <w:spacing w:after="100" w:line="259" w:lineRule="auto"/>
      <w:ind w:left="440"/>
    </w:pPr>
    <w:rPr>
      <w:rFonts w:asciiTheme="minorHAnsi" w:eastAsiaTheme="minorEastAsia" w:hAnsiTheme="minorHAnsi" w:cstheme="minorBidi"/>
      <w:lang w:eastAsia="en-GB"/>
    </w:rPr>
  </w:style>
  <w:style w:type="paragraph" w:styleId="TOC4">
    <w:name w:val="toc 4"/>
    <w:basedOn w:val="Normal"/>
    <w:next w:val="Normal"/>
    <w:autoRedefine/>
    <w:uiPriority w:val="39"/>
    <w:unhideWhenUsed/>
    <w:rsid w:val="00285C44"/>
    <w:pPr>
      <w:widowControl/>
      <w:autoSpaceDE/>
      <w:autoSpaceDN/>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285C44"/>
    <w:pPr>
      <w:widowControl/>
      <w:autoSpaceDE/>
      <w:autoSpaceDN/>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285C44"/>
    <w:pPr>
      <w:widowControl/>
      <w:autoSpaceDE/>
      <w:autoSpaceDN/>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285C44"/>
    <w:pPr>
      <w:widowControl/>
      <w:autoSpaceDE/>
      <w:autoSpaceDN/>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285C44"/>
    <w:pPr>
      <w:widowControl/>
      <w:autoSpaceDE/>
      <w:autoSpaceDN/>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285C44"/>
    <w:pPr>
      <w:widowControl/>
      <w:autoSpaceDE/>
      <w:autoSpaceDN/>
      <w:spacing w:after="100" w:line="259" w:lineRule="auto"/>
      <w:ind w:left="1760"/>
    </w:pPr>
    <w:rPr>
      <w:rFonts w:asciiTheme="minorHAnsi" w:eastAsiaTheme="minorEastAsia" w:hAnsiTheme="minorHAnsi" w:cstheme="minorBidi"/>
      <w:lang w:eastAsia="en-GB"/>
    </w:rPr>
  </w:style>
  <w:style w:type="character" w:customStyle="1" w:styleId="BodyTextChar">
    <w:name w:val="Body Text Char"/>
    <w:basedOn w:val="DefaultParagraphFont"/>
    <w:link w:val="BodyText"/>
    <w:uiPriority w:val="1"/>
    <w:rsid w:val="00B400C2"/>
    <w:rPr>
      <w:rFonts w:ascii="Arial" w:eastAsia="Arial" w:hAnsi="Arial" w:cs="Arial"/>
      <w:lang w:val="en-GB"/>
    </w:rPr>
  </w:style>
  <w:style w:type="paragraph" w:styleId="FootnoteText">
    <w:name w:val="footnote text"/>
    <w:basedOn w:val="Normal"/>
    <w:link w:val="FootnoteTextChar"/>
    <w:uiPriority w:val="99"/>
    <w:unhideWhenUsed/>
    <w:rsid w:val="00BD2800"/>
    <w:rPr>
      <w:rFonts w:ascii="Tahoma" w:eastAsia="Tahoma" w:hAnsi="Tahoma" w:cs="Tahoma"/>
      <w:sz w:val="20"/>
      <w:szCs w:val="20"/>
      <w:lang w:val="en-US" w:bidi="en-US"/>
    </w:rPr>
  </w:style>
  <w:style w:type="character" w:customStyle="1" w:styleId="FootnoteTextChar">
    <w:name w:val="Footnote Text Char"/>
    <w:basedOn w:val="DefaultParagraphFont"/>
    <w:link w:val="FootnoteText"/>
    <w:uiPriority w:val="99"/>
    <w:rsid w:val="00BD2800"/>
    <w:rPr>
      <w:rFonts w:ascii="Tahoma" w:eastAsia="Tahoma" w:hAnsi="Tahoma" w:cs="Tahoma"/>
      <w:sz w:val="20"/>
      <w:szCs w:val="20"/>
      <w:lang w:bidi="en-US"/>
    </w:rPr>
  </w:style>
  <w:style w:type="character" w:styleId="FootnoteReference">
    <w:name w:val="footnote reference"/>
    <w:basedOn w:val="DefaultParagraphFont"/>
    <w:uiPriority w:val="99"/>
    <w:semiHidden/>
    <w:unhideWhenUsed/>
    <w:rsid w:val="00BD2800"/>
    <w:rPr>
      <w:vertAlign w:val="superscript"/>
    </w:rPr>
  </w:style>
  <w:style w:type="character" w:styleId="CommentReference">
    <w:name w:val="annotation reference"/>
    <w:basedOn w:val="DefaultParagraphFont"/>
    <w:uiPriority w:val="99"/>
    <w:semiHidden/>
    <w:unhideWhenUsed/>
    <w:rsid w:val="009D19FB"/>
    <w:rPr>
      <w:sz w:val="16"/>
      <w:szCs w:val="16"/>
    </w:rPr>
  </w:style>
  <w:style w:type="paragraph" w:styleId="CommentText">
    <w:name w:val="annotation text"/>
    <w:basedOn w:val="Normal"/>
    <w:link w:val="CommentTextChar"/>
    <w:uiPriority w:val="99"/>
    <w:semiHidden/>
    <w:unhideWhenUsed/>
    <w:rsid w:val="009D19FB"/>
    <w:rPr>
      <w:sz w:val="20"/>
      <w:szCs w:val="20"/>
    </w:rPr>
  </w:style>
  <w:style w:type="character" w:customStyle="1" w:styleId="CommentTextChar">
    <w:name w:val="Comment Text Char"/>
    <w:basedOn w:val="DefaultParagraphFont"/>
    <w:link w:val="CommentText"/>
    <w:uiPriority w:val="99"/>
    <w:semiHidden/>
    <w:rsid w:val="009D19FB"/>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9D19FB"/>
    <w:rPr>
      <w:b/>
      <w:bCs/>
    </w:rPr>
  </w:style>
  <w:style w:type="character" w:customStyle="1" w:styleId="CommentSubjectChar">
    <w:name w:val="Comment Subject Char"/>
    <w:basedOn w:val="CommentTextChar"/>
    <w:link w:val="CommentSubject"/>
    <w:uiPriority w:val="99"/>
    <w:semiHidden/>
    <w:rsid w:val="009D19FB"/>
    <w:rPr>
      <w:rFonts w:ascii="Arial" w:eastAsia="Arial" w:hAnsi="Arial" w:cs="Arial"/>
      <w:b/>
      <w:bCs/>
      <w:sz w:val="20"/>
      <w:szCs w:val="20"/>
      <w:lang w:val="en-GB"/>
    </w:rPr>
  </w:style>
  <w:style w:type="character" w:styleId="Mention">
    <w:name w:val="Mention"/>
    <w:basedOn w:val="DefaultParagraphFont"/>
    <w:uiPriority w:val="99"/>
    <w:unhideWhenUsed/>
    <w:rsid w:val="00884E92"/>
    <w:rPr>
      <w:color w:val="2B579A"/>
      <w:shd w:val="clear" w:color="auto" w:fill="E1DFDD"/>
    </w:rPr>
  </w:style>
  <w:style w:type="paragraph" w:styleId="Revision">
    <w:name w:val="Revision"/>
    <w:hidden/>
    <w:uiPriority w:val="99"/>
    <w:semiHidden/>
    <w:rsid w:val="009260CD"/>
    <w:pPr>
      <w:widowControl/>
      <w:autoSpaceDE/>
      <w:autoSpaceDN/>
    </w:pPr>
    <w:rPr>
      <w:rFonts w:ascii="Arial" w:eastAsia="Arial" w:hAnsi="Arial" w:cs="Arial"/>
      <w:lang w:val="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74510">
      <w:bodyDiv w:val="1"/>
      <w:marLeft w:val="0"/>
      <w:marRight w:val="0"/>
      <w:marTop w:val="0"/>
      <w:marBottom w:val="0"/>
      <w:divBdr>
        <w:top w:val="none" w:sz="0" w:space="0" w:color="auto"/>
        <w:left w:val="none" w:sz="0" w:space="0" w:color="auto"/>
        <w:bottom w:val="none" w:sz="0" w:space="0" w:color="auto"/>
        <w:right w:val="none" w:sz="0" w:space="0" w:color="auto"/>
      </w:divBdr>
    </w:div>
    <w:div w:id="1262956798">
      <w:bodyDiv w:val="1"/>
      <w:marLeft w:val="0"/>
      <w:marRight w:val="0"/>
      <w:marTop w:val="0"/>
      <w:marBottom w:val="0"/>
      <w:divBdr>
        <w:top w:val="none" w:sz="0" w:space="0" w:color="auto"/>
        <w:left w:val="none" w:sz="0" w:space="0" w:color="auto"/>
        <w:bottom w:val="none" w:sz="0" w:space="0" w:color="auto"/>
        <w:right w:val="none" w:sz="0" w:space="0" w:color="auto"/>
      </w:divBdr>
    </w:div>
    <w:div w:id="1298560630">
      <w:bodyDiv w:val="1"/>
      <w:marLeft w:val="0"/>
      <w:marRight w:val="0"/>
      <w:marTop w:val="0"/>
      <w:marBottom w:val="0"/>
      <w:divBdr>
        <w:top w:val="none" w:sz="0" w:space="0" w:color="auto"/>
        <w:left w:val="none" w:sz="0" w:space="0" w:color="auto"/>
        <w:bottom w:val="none" w:sz="0" w:space="0" w:color="auto"/>
        <w:right w:val="none" w:sz="0" w:space="0" w:color="auto"/>
      </w:divBdr>
    </w:div>
    <w:div w:id="1575579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hyperlink" Target="https://www.victimsupport.org.uk/" TargetMode="External"/><Relationship Id="rId21" Type="http://schemas.openxmlformats.org/officeDocument/2006/relationships/hyperlink" Target="https://www.nottinghamcity.gov.uk/missingeducation" TargetMode="External"/><Relationship Id="rId42" Type="http://schemas.openxmlformats.org/officeDocument/2006/relationships/hyperlink" Target="https://www.gov.uk/government/publications/care-of-unaccompanied-and-trafficked-children" TargetMode="External"/><Relationship Id="rId47" Type="http://schemas.openxmlformats.org/officeDocument/2006/relationships/hyperlink" Target="https://www.nspcc.org.uk/preventing-abuse/child-protection-system/legal-definition-child-rights-law/gillick-competency-fraser-guidelines/" TargetMode="External"/><Relationship Id="rId63" Type="http://schemas.openxmlformats.org/officeDocument/2006/relationships/hyperlink" Target="https://digisafe.lgfl.net/" TargetMode="External"/><Relationship Id="rId68" Type="http://schemas.openxmlformats.org/officeDocument/2006/relationships/hyperlink" Target="https://www.gov.uk/government/publications/the-use-of-social-media-for-online-radicalisation" TargetMode="External"/><Relationship Id="rId84" Type="http://schemas.openxmlformats.org/officeDocument/2006/relationships/hyperlink" Target="https://www.stopitnow.org.uk/" TargetMode="External"/><Relationship Id="rId89" Type="http://schemas.openxmlformats.org/officeDocument/2006/relationships/hyperlink" Target="https://www.gov.uk/government/publications/prevent-duty-guidance" TargetMode="External"/><Relationship Id="rId112" Type="http://schemas.openxmlformats.org/officeDocument/2006/relationships/hyperlink" Target="https://www.contextualsafeguarding.org.uk/resources/toolkit-overview/beyond-referrals-harmful-sexual-behaviour/" TargetMode="External"/><Relationship Id="rId16" Type="http://schemas.openxmlformats.org/officeDocument/2006/relationships/hyperlink" Target="mailto:safeguarding@greenwoodacademies.org" TargetMode="External"/><Relationship Id="rId107" Type="http://schemas.openxmlformats.org/officeDocument/2006/relationships/hyperlink" Target="https://www.nice.org.uk/guidance/ng55" TargetMode="External"/><Relationship Id="rId11" Type="http://schemas.openxmlformats.org/officeDocument/2006/relationships/image" Target="media/image1.jpeg"/><Relationship Id="rId32" Type="http://schemas.openxmlformats.org/officeDocument/2006/relationships/hyperlink" Target="https://www.gov.uk/government/publications/forced-marriage-resource-pack" TargetMode="External"/><Relationship Id="rId37" Type="http://schemas.openxmlformats.org/officeDocument/2006/relationships/hyperlink" Target="https://www.gov.uk/government/publications/children-missing-education" TargetMode="External"/><Relationship Id="rId53" Type="http://schemas.openxmlformats.org/officeDocument/2006/relationships/hyperlink" Target="https://www.gov.uk/government/publications/female-genital-mutilation-resource-pack" TargetMode="External"/><Relationship Id="rId58" Type="http://schemas.openxmlformats.org/officeDocument/2006/relationships/hyperlink" Target="https://www.gov.uk/guidance/homelessness-code-of-guidance-for-local-authorities" TargetMode="External"/><Relationship Id="rId74" Type="http://schemas.openxmlformats.org/officeDocument/2006/relationships/hyperlink" Target="https://www.gov.uk/guidance/safeguarding-and-remote-education-during-coronavirus-covid-19" TargetMode="External"/><Relationship Id="rId79" Type="http://schemas.openxmlformats.org/officeDocument/2006/relationships/hyperlink" Target="https://reportharmfulcontent.com/" TargetMode="External"/><Relationship Id="rId102" Type="http://schemas.openxmlformats.org/officeDocument/2006/relationships/hyperlink" Target="https://www.lucyfaithfull.org.uk/" TargetMode="External"/><Relationship Id="rId123" Type="http://schemas.openxmlformats.org/officeDocument/2006/relationships/hyperlink" Target="https://www.contextualsafeguarding.org.uk/toolkits/beyond-referrals/" TargetMode="External"/><Relationship Id="rId128" Type="http://schemas.openxmlformats.org/officeDocument/2006/relationships/hyperlink" Target="https://sexting.lgfl.net/" TargetMode="External"/><Relationship Id="rId5" Type="http://schemas.openxmlformats.org/officeDocument/2006/relationships/numbering" Target="numbering.xml"/><Relationship Id="rId90" Type="http://schemas.openxmlformats.org/officeDocument/2006/relationships/hyperlink" Target="https://www.gov.uk/government/publications/protecting-children-from-radicalisation-the-prevent-duty" TargetMode="External"/><Relationship Id="rId95" Type="http://schemas.openxmlformats.org/officeDocument/2006/relationships/hyperlink" Target="https://assets.publishing.service.gov.uk/government/uploads/system/uploads/attachment_data/file/819840/analysis-of-indicators-of-serious-violence-horr110.pdf" TargetMode="External"/><Relationship Id="rId19" Type="http://schemas.openxmlformats.org/officeDocument/2006/relationships/hyperlink" Target="mailto:help@nspcc.org.uk" TargetMode="External"/><Relationship Id="rId14" Type="http://schemas.openxmlformats.org/officeDocument/2006/relationships/header" Target="header1.xml"/><Relationship Id="rId22" Type="http://schemas.openxmlformats.org/officeDocument/2006/relationships/header" Target="header3.xml"/><Relationship Id="rId27" Type="http://schemas.openxmlformats.org/officeDocument/2006/relationships/hyperlink" Target="mailto:safeguarding@greenwoodacademies.org" TargetMode="External"/><Relationship Id="rId30" Type="http://schemas.openxmlformats.org/officeDocument/2006/relationships/hyperlink" Target="https://www.gov.uk/domestic-violence-and-abuse" TargetMode="External"/><Relationship Id="rId35" Type="http://schemas.openxmlformats.org/officeDocument/2006/relationships/hyperlink" Target="https://stopabusetogether.campaign.gov.uk/" TargetMode="External"/><Relationship Id="rId43" Type="http://schemas.openxmlformats.org/officeDocument/2006/relationships/hyperlink" Target="https://www.gov.uk/government/publications/modern-slavery-how-to-identify-and-support-victims" TargetMode="External"/><Relationship Id="rId48" Type="http://schemas.openxmlformats.org/officeDocument/2006/relationships/hyperlink" Target="https://www.gov.uk/government/publications/from-harm-to-hope-a-10-year-drugs-plan-to-cut-crime-and-save-lives/from-harm-to-hope-a-10-year-drugs-plan-to-cut-crime-and-save-lives" TargetMode="External"/><Relationship Id="rId56" Type="http://schemas.openxmlformats.org/officeDocument/2006/relationships/hyperlink" Target="https://www.gov.uk/government/publications/mental-health-and-behaviour-in-schools--2" TargetMode="External"/><Relationship Id="rId64" Type="http://schemas.openxmlformats.org/officeDocument/2006/relationships/hyperlink" Target="https://learning.nspcc.org.uk/research-resources/schools/e-safety-for-schools" TargetMode="External"/><Relationship Id="rId69" Type="http://schemas.openxmlformats.org/officeDocument/2006/relationships/hyperlink" Target="https://www.gov.uk/government/publications/ukcis-online-safety-audit-tool" TargetMode="External"/><Relationship Id="rId77" Type="http://schemas.openxmlformats.org/officeDocument/2006/relationships/hyperlink" Target="https://swgfl.org.uk/resources/safe-remote-learning/" TargetMode="External"/><Relationship Id="rId100" Type="http://schemas.openxmlformats.org/officeDocument/2006/relationships/hyperlink" Target="https://www.barnardos.org.uk/?gclid=EAIaIQobChMIspfntMWB2AIVCrHtCh38DwkAEAAYASAAEgJPt_D_BwE" TargetMode="External"/><Relationship Id="rId105" Type="http://schemas.openxmlformats.org/officeDocument/2006/relationships/hyperlink" Target="https://www.saferinternet.org.uk/" TargetMode="External"/><Relationship Id="rId113" Type="http://schemas.openxmlformats.org/officeDocument/2006/relationships/hyperlink" Target="https://www.stopitnow.org.uk/concerned-about-a-child-or-young-persons-sexual-behaviour/preventing-harmful-sexual-behaviour/" TargetMode="External"/><Relationship Id="rId118"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26" Type="http://schemas.openxmlformats.org/officeDocument/2006/relationships/hyperlink" Target="https://www.childnet.com/resources/step-up-speak-up" TargetMode="External"/><Relationship Id="rId8" Type="http://schemas.openxmlformats.org/officeDocument/2006/relationships/webSettings" Target="webSettings.xml"/><Relationship Id="rId51" Type="http://schemas.openxmlformats.org/officeDocument/2006/relationships/hyperlink" Target="https://www.gov.uk/government/collections/female-genital-mutilation" TargetMode="External"/><Relationship Id="rId72" Type="http://schemas.openxmlformats.org/officeDocument/2006/relationships/hyperlink" Target="https://www.saferinternet.org.uk/advice-centre/parents-and-carers" TargetMode="External"/><Relationship Id="rId80" Type="http://schemas.openxmlformats.org/officeDocument/2006/relationships/hyperlink" Target="https://www.ceop.police.uk/safety-centre/" TargetMode="External"/><Relationship Id="rId85" Type="http://schemas.openxmlformats.org/officeDocument/2006/relationships/hyperlink" Target="http://www.thinkuknow.co.uk/" TargetMode="External"/><Relationship Id="rId93" Type="http://schemas.openxmlformats.org/officeDocument/2006/relationships/hyperlink" Target="https://www.gov.uk/government/publications/the-prevent-duty-safeguarding-learners-vulnerable-to-radicalisation/managing-risk-of-radicalisation-in-your-education-setting" TargetMode="External"/><Relationship Id="rId98" Type="http://schemas.openxmlformats.org/officeDocument/2006/relationships/hyperlink" Target="https://www.gov.uk/government/publications/tackling-violence-against-women-and-girls-strategy" TargetMode="External"/><Relationship Id="rId121" Type="http://schemas.openxmlformats.org/officeDocument/2006/relationships/hyperlink" Target="https://learning.nspcc.org.uk/research-resources/2019/harmful-sexual-behaviour-framework" TargetMode="External"/><Relationship Id="rId3" Type="http://schemas.openxmlformats.org/officeDocument/2006/relationships/customXml" Target="../customXml/item3.xml"/><Relationship Id="rId12" Type="http://schemas.openxmlformats.org/officeDocument/2006/relationships/hyperlink" Target="https://assets.publishing.service.gov.uk/media/686b94eefe1a249e937cbd2d/Keeping_children_safe_in_education_2025.pdf" TargetMode="External"/><Relationship Id="rId17" Type="http://schemas.openxmlformats.org/officeDocument/2006/relationships/hyperlink" Target="mailto:admin@greenwoodacademies.org" TargetMode="External"/><Relationship Id="rId25" Type="http://schemas.openxmlformats.org/officeDocument/2006/relationships/image" Target="media/image2.png"/><Relationship Id="rId33" Type="http://schemas.openxmlformats.org/officeDocument/2006/relationships/hyperlink" Target="https://www.gov.uk/government/collections/disrespect-nobody-campaign" TargetMode="External"/><Relationship Id="rId38" Type="http://schemas.openxmlformats.org/officeDocument/2006/relationships/hyperlink" Target="https://www.gov.uk/government/publications/children-who-run-away-or-go-missing-from-home-or-care" TargetMode="External"/><Relationship Id="rId46" Type="http://schemas.openxmlformats.org/officeDocument/2006/relationships/hyperlink" Target="https://tce.researchinpractice.org.uk/" TargetMode="External"/><Relationship Id="rId59" Type="http://schemas.openxmlformats.org/officeDocument/2006/relationships/hyperlink" Target="https://www.gov.uk/government/publications/safeguarding-practitioners-information-sharing-advice" TargetMode="External"/><Relationship Id="rId67" Type="http://schemas.openxmlformats.org/officeDocument/2006/relationships/hyperlink" Target="http://www.swgfl.org.uk/" TargetMode="External"/><Relationship Id="rId103"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108"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16" Type="http://schemas.openxmlformats.org/officeDocument/2006/relationships/hyperlink" Target="https://www.thesurvivorstrust.org/" TargetMode="External"/><Relationship Id="rId124" Type="http://schemas.openxmlformats.org/officeDocument/2006/relationships/hyperlink" Target="https://www.childnet.com/resources/star-send-toolkit" TargetMode="External"/><Relationship Id="rId1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0" Type="http://schemas.openxmlformats.org/officeDocument/2006/relationships/hyperlink" Target="https://assets.publishing.service.gov.uk/government/uploads/system/uploads/attachment_data/file/550416/Children_Missing_Education_-_statutory_guidance.pdf" TargetMode="External"/><Relationship Id="rId41" Type="http://schemas.openxmlformats.org/officeDocument/2006/relationships/hyperlink" Target="https://www.gov.uk/government/publications/safeguarding-children-who-may-have-been-trafficked-practice-guidance" TargetMode="External"/><Relationship Id="rId54" Type="http://schemas.openxmlformats.org/officeDocument/2006/relationships/hyperlink" Target="https://www.pshe-association.org.uk/curriculum-and-resources/resources/rise-above-schools-teaching-resources" TargetMode="External"/><Relationship Id="rId62" Type="http://schemas.openxmlformats.org/officeDocument/2006/relationships/hyperlink" Target="http://www.educateagainsthate.com/" TargetMode="External"/><Relationship Id="rId70" Type="http://schemas.openxmlformats.org/officeDocument/2006/relationships/hyperlink" Target="https://www.gov.uk/government/collections/online-safety-guidance-if-you-own-or-manage-an-online-platform" TargetMode="External"/><Relationship Id="rId75" Type="http://schemas.openxmlformats.org/officeDocument/2006/relationships/hyperlink" Target="https://remotesafe.lgfl.net/" TargetMode="External"/><Relationship Id="rId83" Type="http://schemas.openxmlformats.org/officeDocument/2006/relationships/hyperlink" Target="https://www.mariecollinsfoundation.org.uk/assets/news_entry_featured_image/NWG-MCF-Parents-Leaflet.pdf" TargetMode="External"/><Relationship Id="rId88" Type="http://schemas.openxmlformats.org/officeDocument/2006/relationships/hyperlink" Target="https://www.gov.uk/government/publications/children-act-1989-private-fostering" TargetMode="External"/><Relationship Id="rId91" Type="http://schemas.openxmlformats.org/officeDocument/2006/relationships/hyperlink" Target="http://educateagainsthate.com/" TargetMode="External"/><Relationship Id="rId96"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11" Type="http://schemas.openxmlformats.org/officeDocument/2006/relationships/hyperlink" Target="https://learning.nspcc.org.uk/research-resources/2019/harmful-sexual-behaviour-framework"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hyperlink" Target="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 TargetMode="External"/><Relationship Id="rId36" Type="http://schemas.openxmlformats.org/officeDocument/2006/relationships/hyperlink" Target="https://www.gov.uk/government/publications/preventing-and-tackling-bullying" TargetMode="External"/><Relationship Id="rId49" Type="http://schemas.openxmlformats.org/officeDocument/2006/relationships/hyperlink" Target="http://www.talktofrank.com/" TargetMode="External"/><Relationship Id="rId57" Type="http://schemas.openxmlformats.org/officeDocument/2006/relationships/hyperlink" Target="https://www.nhs.uk/mental-health/conditions/fabricated-or-induced-illness/overview/" TargetMode="External"/><Relationship Id="rId106" Type="http://schemas.openxmlformats.org/officeDocument/2006/relationships/hyperlink" Target="https://www.thesurvivorstrust.org/" TargetMode="External"/><Relationship Id="rId114" Type="http://schemas.openxmlformats.org/officeDocument/2006/relationships/hyperlink" Target="http://www.anti-bullyingalliance.org.uk/" TargetMode="External"/><Relationship Id="rId119" Type="http://schemas.openxmlformats.org/officeDocument/2006/relationships/hyperlink" Target="https://learning.nspcc.org.uk/safeguarding-self-assessment-tool" TargetMode="External"/><Relationship Id="rId127" Type="http://schemas.openxmlformats.org/officeDocument/2006/relationships/hyperlink" Target="https://www.farrer.co.uk/globalassets/clients-and-sectors/safeguarding/addressing-child-on-child-abuse/" TargetMode="External"/><Relationship Id="rId10" Type="http://schemas.openxmlformats.org/officeDocument/2006/relationships/endnotes" Target="endnotes.xml"/><Relationship Id="rId31" Type="http://schemas.openxmlformats.org/officeDocument/2006/relationships/hyperlink" Target="https://www.gov.uk/government/publications/national-action-plan-to-tackle-child-abuse-linked-to-faith-or-belief" TargetMode="External"/><Relationship Id="rId44" Type="http://schemas.openxmlformats.org/officeDocument/2006/relationships/hyperlink" Target="https://www.gov.uk/government/publications/child-exploitation-disruption-toolkit" TargetMode="External"/><Relationship Id="rId52" Type="http://schemas.openxmlformats.org/officeDocument/2006/relationships/hyperlink" Target="https://www.gov.uk/government/publications/multi-agency-statutory-guidance-on-female-genital-mutilation" TargetMode="External"/><Relationship Id="rId60" Type="http://schemas.openxmlformats.org/officeDocument/2006/relationships/hyperlink" Target="https://ico.org.uk/for-organisations/data-sharing-information-hub/" TargetMode="External"/><Relationship Id="rId65" Type="http://schemas.openxmlformats.org/officeDocument/2006/relationships/hyperlink" Target="https://www.saferrecruitmentconsortium.org/" TargetMode="External"/><Relationship Id="rId73" Type="http://schemas.openxmlformats.org/officeDocument/2006/relationships/hyperlink" Target="https://www.gov.uk/guidance/get-help-with-remote-education" TargetMode="External"/><Relationship Id="rId78"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81" Type="http://schemas.openxmlformats.org/officeDocument/2006/relationships/hyperlink" Target="http://www.commonsensemedia.org/" TargetMode="External"/><Relationship Id="rId86" Type="http://schemas.openxmlformats.org/officeDocument/2006/relationships/hyperlink" Target="https://parentzone.org.uk/" TargetMode="External"/><Relationship Id="rId94" Type="http://schemas.openxmlformats.org/officeDocument/2006/relationships/hyperlink" Target="https://www.gov.uk/government/publications/serious-violence-strategy" TargetMode="External"/><Relationship Id="rId99" Type="http://schemas.openxmlformats.org/officeDocument/2006/relationships/hyperlink" Target="https://www.gov.uk/government/publications/violence-against-women-and-girls-national-statement-of-expectations" TargetMode="External"/><Relationship Id="rId101" Type="http://schemas.openxmlformats.org/officeDocument/2006/relationships/hyperlink" Target="https://www.lucyfaithfull.org.uk/" TargetMode="External"/><Relationship Id="rId122" Type="http://schemas.openxmlformats.org/officeDocument/2006/relationships/hyperlink" Target="https://www.farrer.co.uk/News/Briefings/PEER-ON-PEER-ABUSE-TOOLKIT/" TargetMode="External"/><Relationship Id="rId130"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5cb4349a7ded0000c79e4e1/Working_together_to_safeguard_children_2023_-_statutory_guidance.pdf" TargetMode="External"/><Relationship Id="rId18" Type="http://schemas.openxmlformats.org/officeDocument/2006/relationships/header" Target="header2.xml"/><Relationship Id="rId39" Type="http://schemas.openxmlformats.org/officeDocument/2006/relationships/hyperlink" Target="https://www.gov.uk/government/publications/missing-children-and-adults-strategy" TargetMode="External"/><Relationship Id="rId109" Type="http://schemas.openxmlformats.org/officeDocument/2006/relationships/hyperlink" Target="https://shorespace.org.uk/" TargetMode="External"/><Relationship Id="rId34" Type="http://schemas.openxmlformats.org/officeDocument/2006/relationships/hyperlink" Target="https://www.gov.uk/government/publications/tackling-child-sexual-abuse-strategy" TargetMode="External"/><Relationship Id="rId50" Type="http://schemas.openxmlformats.org/officeDocument/2006/relationships/hyperlink" Target="https://www.pshe-association.org.uk/curriculum-and-resources/resources/drug-and-alcohol-education-%E2%80%94-teacher-guidance" TargetMode="External"/><Relationship Id="rId55" Type="http://schemas.openxmlformats.org/officeDocument/2006/relationships/hyperlink" Target="https://www.gov.uk/government/publications/supporting-pupils-at-school-with-medical-conditions--3" TargetMode="External"/><Relationship Id="rId76" Type="http://schemas.openxmlformats.org/officeDocument/2006/relationships/hyperlink" Target="https://www.ncsc.gov.uk/guidance/video-conferencing-services-security-guidance-organisations" TargetMode="External"/><Relationship Id="rId97" Type="http://schemas.openxmlformats.org/officeDocument/2006/relationships/hyperlink" Target="https://www.gov.uk/government/publications/advice-to-schools-and-colleges-on-gangs-and-youth-violence" TargetMode="External"/><Relationship Id="rId104" Type="http://schemas.openxmlformats.org/officeDocument/2006/relationships/hyperlink" Target="https://rapecrisis.org.uk/" TargetMode="External"/><Relationship Id="rId120" Type="http://schemas.openxmlformats.org/officeDocument/2006/relationships/hyperlink" Target="https://learning.nspcc.org.uk/research-resources/2019/let-children-know-you-re-listening/" TargetMode="External"/><Relationship Id="rId125" Type="http://schemas.openxmlformats.org/officeDocument/2006/relationships/hyperlink" Target="https://www.childnet.com/resources/just-a-joke/" TargetMode="External"/><Relationship Id="rId7" Type="http://schemas.openxmlformats.org/officeDocument/2006/relationships/settings" Target="settings.xml"/><Relationship Id="rId71" Type="http://schemas.openxmlformats.org/officeDocument/2006/relationships/hyperlink" Target="https://www.gov.uk/government/collections/a-business-guide-for-protecting-children-on-your-online-platform" TargetMode="External"/><Relationship Id="rId92" Type="http://schemas.openxmlformats.org/officeDocument/2006/relationships/hyperlink" Target="https://prevent.lgfl.net/" TargetMode="External"/><Relationship Id="rId2" Type="http://schemas.openxmlformats.org/officeDocument/2006/relationships/customXml" Target="../customXml/item2.xml"/><Relationship Id="rId29" Type="http://schemas.openxmlformats.org/officeDocument/2006/relationships/hyperlink" Target="https://www.gov.uk/government/publications/what-to-do-if-youre-worried-a-child-is-being-abused--2" TargetMode="External"/><Relationship Id="rId24" Type="http://schemas.openxmlformats.org/officeDocument/2006/relationships/header" Target="header5.xml"/><Relationship Id="rId40" Type="http://schemas.openxmlformats.org/officeDocument/2006/relationships/hyperlink" Target="https://www.nicco.org.uk/" TargetMode="External"/><Relationship Id="rId45" Type="http://schemas.openxmlformats.org/officeDocument/2006/relationships/hyperlink" Target="https://www.childrenssociety.org.uk/information/professionals/resources/county-lines-toolkit" TargetMode="External"/><Relationship Id="rId66" Type="http://schemas.openxmlformats.org/officeDocument/2006/relationships/hyperlink" Target="http://www.gov.uk/government/publications/searching-screening-and-confiscation" TargetMode="External"/><Relationship Id="rId87" Type="http://schemas.openxmlformats.org/officeDocument/2006/relationships/hyperlink" Target="https://www.childrenscommissioner.gov.uk/report/talking-to-your-child-about-online-sexual-harassment-a-guide-for-parents/" TargetMode="External"/><Relationship Id="rId110" Type="http://schemas.openxmlformats.org/officeDocument/2006/relationships/hyperlink" Target="https://learning.nspcc.org.uk/child-abuse-and-neglect/harmful-sexual-behaviour" TargetMode="External"/><Relationship Id="rId115" Type="http://schemas.openxmlformats.org/officeDocument/2006/relationships/hyperlink" Target="https://rapecrisis.org.uk/" TargetMode="External"/><Relationship Id="rId131" Type="http://schemas.openxmlformats.org/officeDocument/2006/relationships/fontTable" Target="fontTable.xml"/><Relationship Id="rId61" Type="http://schemas.openxmlformats.org/officeDocument/2006/relationships/hyperlink" Target="https://www.childnet.com/resources/cyberbullying-guidance-for-schools" TargetMode="External"/><Relationship Id="rId82" Type="http://schemas.openxmlformats.org/officeDocument/2006/relationships/hyperlink" Target="https://www.internetmatters.org/?gclid=EAIaIQobChMIktuA5LWK2wIVRYXVCh2afg2aEAAYASAAEgIJ5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F3799443950547AFB4FE2DA3A99F19" ma:contentTypeVersion="18" ma:contentTypeDescription="Create a new document." ma:contentTypeScope="" ma:versionID="12453edebea3fc4eeda89c7a8f69a45e">
  <xsd:schema xmlns:xsd="http://www.w3.org/2001/XMLSchema" xmlns:xs="http://www.w3.org/2001/XMLSchema" xmlns:p="http://schemas.microsoft.com/office/2006/metadata/properties" xmlns:ns2="549f08a5-d520-4d3d-9b08-5d446bbe6ba6" xmlns:ns3="66b9fb31-84b1-461e-9d24-2dbfce04b27c" targetNamespace="http://schemas.microsoft.com/office/2006/metadata/properties" ma:root="true" ma:fieldsID="fc16335b84c464332dbe30865b7e4aea" ns2:_="" ns3:_="">
    <xsd:import namespace="549f08a5-d520-4d3d-9b08-5d446bbe6ba6"/>
    <xsd:import namespace="66b9fb31-84b1-461e-9d24-2dbfce04b27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Location"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f08a5-d520-4d3d-9b08-5d446bbe6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b9fb31-84b1-461e-9d24-2dbfce04b2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89c8241-5734-4132-a4d6-78af553ca628}" ma:internalName="TaxCatchAll" ma:showField="CatchAllData" ma:web="66b9fb31-84b1-461e-9d24-2dbfce04b2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66b9fb31-84b1-461e-9d24-2dbfce04b27c">
      <UserInfo>
        <DisplayName>Sally Wall</DisplayName>
        <AccountId>244</AccountId>
        <AccountType/>
      </UserInfo>
      <UserInfo>
        <DisplayName>L Edwards</DisplayName>
        <AccountId>264</AccountId>
        <AccountType/>
      </UserInfo>
    </SharedWithUsers>
    <TaxCatchAll xmlns="66b9fb31-84b1-461e-9d24-2dbfce04b27c"/>
    <lcf76f155ced4ddcb4097134ff3c332f xmlns="549f08a5-d520-4d3d-9b08-5d446bbe6ba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DCB594-490B-418B-BA25-CA2B5AFE7CAA}">
  <ds:schemaRefs>
    <ds:schemaRef ds:uri="http://schemas.microsoft.com/sharepoint/v3/contenttype/forms"/>
  </ds:schemaRefs>
</ds:datastoreItem>
</file>

<file path=customXml/itemProps2.xml><?xml version="1.0" encoding="utf-8"?>
<ds:datastoreItem xmlns:ds="http://schemas.openxmlformats.org/officeDocument/2006/customXml" ds:itemID="{152A5062-95E5-4BE7-8ACC-8E9B6AE4E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9f08a5-d520-4d3d-9b08-5d446bbe6ba6"/>
    <ds:schemaRef ds:uri="66b9fb31-84b1-461e-9d24-2dbfce04b2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1D86E1-5C17-4710-BCB3-458B107E2938}">
  <ds:schemaRefs>
    <ds:schemaRef ds:uri="http://schemas.openxmlformats.org/officeDocument/2006/bibliography"/>
  </ds:schemaRefs>
</ds:datastoreItem>
</file>

<file path=customXml/itemProps4.xml><?xml version="1.0" encoding="utf-8"?>
<ds:datastoreItem xmlns:ds="http://schemas.openxmlformats.org/officeDocument/2006/customXml" ds:itemID="{8F07DA83-3B5D-40D6-840D-4365061F164E}">
  <ds:schemaRefs>
    <ds:schemaRef ds:uri="http://schemas.microsoft.com/office/2006/metadata/properties"/>
    <ds:schemaRef ds:uri="http://schemas.microsoft.com/office/infopath/2007/PartnerControls"/>
    <ds:schemaRef ds:uri="66b9fb31-84b1-461e-9d24-2dbfce04b27c"/>
    <ds:schemaRef ds:uri="549f08a5-d520-4d3d-9b08-5d446bbe6ba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18903</Words>
  <Characters>107752</Characters>
  <Application>Microsoft Office Word</Application>
  <DocSecurity>0</DocSecurity>
  <Lines>897</Lines>
  <Paragraphs>252</Paragraphs>
  <ScaleCrop>false</ScaleCrop>
  <Company>Greenwood Academies Trust</Company>
  <LinksUpToDate>false</LinksUpToDate>
  <CharactersWithSpaces>126403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Oldfield</dc:creator>
  <cp:keywords/>
  <cp:lastModifiedBy>L Beldham</cp:lastModifiedBy>
  <cp:revision>2</cp:revision>
  <dcterms:created xsi:type="dcterms:W3CDTF">2025-09-23T15:14:00Z</dcterms:created>
  <dcterms:modified xsi:type="dcterms:W3CDTF">2025-09-23T15:14:00Z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for Office 365</vt:lpwstr>
  </property>
  <property fmtid="{D5CDD505-2E9C-101B-9397-08002B2CF9AE}" pid="4" name="LastSaved">
    <vt:filetime>2021-07-13T00:00:00Z</vt:filetime>
  </property>
  <property fmtid="{D5CDD505-2E9C-101B-9397-08002B2CF9AE}" pid="5" name="ContentTypeId">
    <vt:lpwstr>0x0101006FF3799443950547AFB4FE2DA3A99F19</vt:lpwstr>
  </property>
  <property fmtid="{D5CDD505-2E9C-101B-9397-08002B2CF9AE}" pid="6" name="MediaServiceImageTags">
    <vt:lpwstr/>
  </property>
  <property fmtid="{D5CDD505-2E9C-101B-9397-08002B2CF9AE}" pid="7" name="MSIP_Label_b3e3b5ea-4b98-4e48-b5c9-b587d8d98a9b_Enabled">
    <vt:lpwstr>true</vt:lpwstr>
  </property>
  <property fmtid="{D5CDD505-2E9C-101B-9397-08002B2CF9AE}" pid="8" name="MSIP_Label_b3e3b5ea-4b98-4e48-b5c9-b587d8d98a9b_SetDate">
    <vt:lpwstr>2023-08-01T07:49:48Z</vt:lpwstr>
  </property>
  <property fmtid="{D5CDD505-2E9C-101B-9397-08002B2CF9AE}" pid="9" name="MSIP_Label_b3e3b5ea-4b98-4e48-b5c9-b587d8d98a9b_Method">
    <vt:lpwstr>Privileged</vt:lpwstr>
  </property>
  <property fmtid="{D5CDD505-2E9C-101B-9397-08002B2CF9AE}" pid="10" name="MSIP_Label_b3e3b5ea-4b98-4e48-b5c9-b587d8d98a9b_Name">
    <vt:lpwstr>b3e3b5ea-4b98-4e48-b5c9-b587d8d98a9b</vt:lpwstr>
  </property>
  <property fmtid="{D5CDD505-2E9C-101B-9397-08002B2CF9AE}" pid="11" name="MSIP_Label_b3e3b5ea-4b98-4e48-b5c9-b587d8d98a9b_SiteId">
    <vt:lpwstr>a091745a-b7d8-4d7a-b2a6-1359053d4510</vt:lpwstr>
  </property>
  <property fmtid="{D5CDD505-2E9C-101B-9397-08002B2CF9AE}" pid="12" name="MSIP_Label_b3e3b5ea-4b98-4e48-b5c9-b587d8d98a9b_ActionId">
    <vt:lpwstr>0966c901-1bd3-4dbb-af90-ab6317af0cac</vt:lpwstr>
  </property>
  <property fmtid="{D5CDD505-2E9C-101B-9397-08002B2CF9AE}" pid="13" name="MSIP_Label_b3e3b5ea-4b98-4e48-b5c9-b587d8d98a9b_ContentBits">
    <vt:lpwstr>3</vt:lpwstr>
  </property>
</Properties>
</file>