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050"/>
        <w:gridCol w:w="2522"/>
        <w:gridCol w:w="1351"/>
        <w:gridCol w:w="3711"/>
        <w:gridCol w:w="1351"/>
        <w:gridCol w:w="5274"/>
      </w:tblGrid>
      <w:tr w:rsidR="008B161F" w14:paraId="596A8C80" w14:textId="77777777" w:rsidTr="071C6CE6">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tcPr>
          <w:p w14:paraId="43763E37" w14:textId="77777777" w:rsidR="00322A45" w:rsidRDefault="00322A45" w:rsidP="00322A45">
            <w:pPr>
              <w:jc w:val="center"/>
              <w:rPr>
                <w:u w:val="single"/>
              </w:rPr>
            </w:pPr>
          </w:p>
        </w:tc>
        <w:tc>
          <w:tcPr>
            <w:tcW w:w="1064" w:type="dxa"/>
            <w:shd w:val="clear" w:color="auto" w:fill="ECACFE"/>
          </w:tcPr>
          <w:p w14:paraId="2A3D9B46" w14:textId="3472103A" w:rsidR="00322A45" w:rsidRPr="00351379" w:rsidRDefault="00322A45"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tcW w:w="2714" w:type="dxa"/>
            <w:shd w:val="clear" w:color="auto" w:fill="ECACFE"/>
          </w:tcPr>
          <w:p w14:paraId="187A975C" w14:textId="587F082C"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tcW w:w="1418" w:type="dxa"/>
            <w:shd w:val="clear" w:color="auto" w:fill="ECACFE"/>
          </w:tcPr>
          <w:p w14:paraId="320D707A" w14:textId="72BD8D24"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tcW w:w="4110" w:type="dxa"/>
            <w:shd w:val="clear" w:color="auto" w:fill="ECACFE"/>
          </w:tcPr>
          <w:p w14:paraId="48A0B9CF" w14:textId="2869E9D6"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tcW w:w="1418" w:type="dxa"/>
            <w:shd w:val="clear" w:color="auto" w:fill="ECACFE"/>
          </w:tcPr>
          <w:p w14:paraId="59050A99" w14:textId="2AF1E003"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tcW w:w="4536" w:type="dxa"/>
            <w:shd w:val="clear" w:color="auto" w:fill="ECACFE"/>
          </w:tcPr>
          <w:p w14:paraId="3174659A" w14:textId="32228D30"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00B83F63" w:rsidRPr="00C348DE" w14:paraId="1FB84FBA" w14:textId="5B934268" w:rsidTr="071C6CE6">
        <w:trPr>
          <w:trHeight w:val="897"/>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1BBF4E16" w14:textId="23802DAF" w:rsidR="00F77BF6" w:rsidRPr="00C348DE" w:rsidRDefault="00F77BF6" w:rsidP="10C92E81">
            <w:pPr>
              <w:jc w:val="center"/>
              <w:rPr>
                <w:sz w:val="28"/>
                <w:szCs w:val="28"/>
                <w:u w:val="single"/>
              </w:rPr>
            </w:pPr>
            <w:r w:rsidRPr="00C348DE">
              <w:rPr>
                <w:sz w:val="28"/>
                <w:szCs w:val="28"/>
                <w:u w:val="single"/>
              </w:rPr>
              <w:t>EYFS</w:t>
            </w:r>
          </w:p>
        </w:tc>
        <w:tc>
          <w:tcPr>
            <w:tcW w:w="1064" w:type="dxa"/>
          </w:tcPr>
          <w:p w14:paraId="76964E76" w14:textId="3240ABED" w:rsidR="00AC7D9C"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5844B2B8" w14:textId="6A6A1EF5" w:rsidR="00AC7D9C"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Weekly singing assembly </w:t>
            </w:r>
          </w:p>
        </w:tc>
        <w:tc>
          <w:tcPr>
            <w:tcW w:w="2714" w:type="dxa"/>
          </w:tcPr>
          <w:p w14:paraId="62CFF6AA" w14:textId="3240ABED" w:rsidR="00971439"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75F157A3" w14:textId="68A2282D" w:rsidR="00971439"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4D5058FB" w14:textId="4C3DC9D6" w:rsidR="00971439" w:rsidRPr="00C348DE" w:rsidRDefault="00971439"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18" w:type="dxa"/>
          </w:tcPr>
          <w:p w14:paraId="0E1A56CC" w14:textId="3240ABED" w:rsidR="001A4B97"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0A1974EB" w14:textId="217D98B4" w:rsidR="001A4B97"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26C3421" w14:textId="60C56BEC" w:rsidR="001A4B97" w:rsidRPr="00C348DE" w:rsidRDefault="001A4B97" w:rsidP="5A2909D1">
            <w:pPr>
              <w:cnfStyle w:val="000000000000" w:firstRow="0" w:lastRow="0" w:firstColumn="0" w:lastColumn="0" w:oddVBand="0" w:evenVBand="0" w:oddHBand="0" w:evenHBand="0" w:firstRowFirstColumn="0" w:firstRowLastColumn="0" w:lastRowFirstColumn="0" w:lastRowLastColumn="0"/>
              <w:rPr>
                <w:sz w:val="20"/>
                <w:szCs w:val="20"/>
              </w:rPr>
            </w:pPr>
          </w:p>
        </w:tc>
        <w:tc>
          <w:tcPr>
            <w:tcW w:w="4110" w:type="dxa"/>
          </w:tcPr>
          <w:p w14:paraId="50A8DAC5" w14:textId="3240ABED" w:rsidR="00BF5F60"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132D7C5E" w14:textId="1758C7A9" w:rsidR="00BF5F60"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1975310" w14:textId="47C209BA" w:rsidR="00BF5F60" w:rsidRPr="00C348DE" w:rsidRDefault="00BF5F60" w:rsidP="5A2909D1">
            <w:pPr>
              <w:cnfStyle w:val="000000000000" w:firstRow="0" w:lastRow="0" w:firstColumn="0" w:lastColumn="0" w:oddVBand="0" w:evenVBand="0" w:oddHBand="0" w:evenHBand="0" w:firstRowFirstColumn="0" w:firstRowLastColumn="0" w:lastRowFirstColumn="0" w:lastRowLastColumn="0"/>
              <w:rPr>
                <w:sz w:val="20"/>
                <w:szCs w:val="20"/>
              </w:rPr>
            </w:pPr>
          </w:p>
        </w:tc>
        <w:tc>
          <w:tcPr>
            <w:tcW w:w="1418" w:type="dxa"/>
          </w:tcPr>
          <w:p w14:paraId="775E5844" w14:textId="3240ABED"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560D386E" w14:textId="68AB669F"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94423F3" w14:textId="42F48F95" w:rsidR="00ED39A6" w:rsidRPr="00C348DE" w:rsidRDefault="00ED39A6" w:rsidP="5A2909D1">
            <w:pPr>
              <w:cnfStyle w:val="000000000000" w:firstRow="0" w:lastRow="0" w:firstColumn="0" w:lastColumn="0" w:oddVBand="0" w:evenVBand="0" w:oddHBand="0" w:evenHBand="0" w:firstRowFirstColumn="0" w:firstRowLastColumn="0" w:lastRowFirstColumn="0" w:lastRowLastColumn="0"/>
              <w:rPr>
                <w:sz w:val="20"/>
                <w:szCs w:val="20"/>
              </w:rPr>
            </w:pPr>
          </w:p>
        </w:tc>
        <w:tc>
          <w:tcPr>
            <w:tcW w:w="4536" w:type="dxa"/>
          </w:tcPr>
          <w:p w14:paraId="05AFAEFE" w14:textId="3240ABED"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3E4F96AE" w14:textId="68EB11E7"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B6785CB" w14:textId="4997839B" w:rsidR="00ED39A6" w:rsidRPr="00C348DE" w:rsidRDefault="00ED39A6" w:rsidP="5A2909D1">
            <w:pPr>
              <w:cnfStyle w:val="000000000000" w:firstRow="0" w:lastRow="0" w:firstColumn="0" w:lastColumn="0" w:oddVBand="0" w:evenVBand="0" w:oddHBand="0" w:evenHBand="0" w:firstRowFirstColumn="0" w:firstRowLastColumn="0" w:lastRowFirstColumn="0" w:lastRowLastColumn="0"/>
              <w:rPr>
                <w:sz w:val="20"/>
                <w:szCs w:val="20"/>
              </w:rPr>
            </w:pPr>
          </w:p>
        </w:tc>
      </w:tr>
      <w:tr w:rsidR="00246EBD" w:rsidRPr="00C348DE" w14:paraId="72683229" w14:textId="77777777" w:rsidTr="071C6CE6">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679CF63F" w14:textId="0C5E6419" w:rsidR="004F7E04" w:rsidRPr="00C348DE" w:rsidRDefault="004F7E04" w:rsidP="004F7E04">
            <w:pPr>
              <w:jc w:val="center"/>
              <w:rPr>
                <w:sz w:val="28"/>
                <w:szCs w:val="28"/>
                <w:u w:val="single"/>
              </w:rPr>
            </w:pPr>
            <w:r w:rsidRPr="00C348DE">
              <w:rPr>
                <w:sz w:val="28"/>
                <w:szCs w:val="28"/>
                <w:u w:val="single"/>
              </w:rPr>
              <w:t>Year 1</w:t>
            </w:r>
          </w:p>
        </w:tc>
        <w:tc>
          <w:tcPr>
            <w:tcW w:w="1064" w:type="dxa"/>
            <w:shd w:val="clear" w:color="auto" w:fill="FFFFCC"/>
          </w:tcPr>
          <w:p w14:paraId="0B9FB05F" w14:textId="2490391B" w:rsidR="004F7E04" w:rsidRPr="00C348DE" w:rsidRDefault="004F7E04" w:rsidP="004F7E04">
            <w:pPr>
              <w:jc w:val="center"/>
              <w:cnfStyle w:val="000000000000" w:firstRow="0" w:lastRow="0" w:firstColumn="0" w:lastColumn="0" w:oddVBand="0" w:evenVBand="0" w:oddHBand="0" w:evenHBand="0" w:firstRowFirstColumn="0" w:firstRowLastColumn="0" w:lastRowFirstColumn="0" w:lastRowLastColumn="0"/>
              <w:rPr>
                <w:b/>
                <w:bCs/>
              </w:rPr>
            </w:pPr>
          </w:p>
        </w:tc>
        <w:tc>
          <w:tcPr>
            <w:tcW w:w="2714" w:type="dxa"/>
          </w:tcPr>
          <w:p w14:paraId="76D982D6" w14:textId="078C5CFB" w:rsidR="004F7E04" w:rsidRPr="0002266C" w:rsidRDefault="00EE200E" w:rsidP="0002266C">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Pr>
                <w:rFonts w:eastAsia="Times New Roman" w:cstheme="minorHAnsi"/>
                <w:b/>
                <w:bCs/>
                <w:color w:val="FF0000"/>
                <w:sz w:val="20"/>
                <w:szCs w:val="20"/>
                <w:lang w:eastAsia="en-GB"/>
              </w:rPr>
              <w:t xml:space="preserve">Charanga </w:t>
            </w:r>
            <w:r w:rsidR="002A060D" w:rsidRPr="0002266C">
              <w:rPr>
                <w:rFonts w:eastAsia="Times New Roman" w:cstheme="minorHAnsi"/>
                <w:b/>
                <w:bCs/>
                <w:color w:val="FF0000"/>
                <w:sz w:val="20"/>
                <w:szCs w:val="20"/>
                <w:lang w:eastAsia="en-GB"/>
              </w:rPr>
              <w:t xml:space="preserve">Unit:   </w:t>
            </w:r>
            <w:r w:rsidR="005C3F28" w:rsidRPr="0002266C">
              <w:rPr>
                <w:rFonts w:eastAsia="Times New Roman" w:cstheme="minorHAnsi"/>
                <w:b/>
                <w:bCs/>
                <w:color w:val="FF0000"/>
                <w:sz w:val="20"/>
                <w:szCs w:val="20"/>
                <w:lang w:eastAsia="en-GB"/>
              </w:rPr>
              <w:t>Hey You!</w:t>
            </w:r>
          </w:p>
          <w:p w14:paraId="2677A3E3" w14:textId="2072CD1A" w:rsidR="005C3F28" w:rsidRPr="0002266C" w:rsidRDefault="00A90659" w:rsidP="00125668">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125668">
              <w:rPr>
                <w:rFonts w:eastAsia="Times New Roman" w:cstheme="minorHAnsi"/>
                <w:b/>
                <w:bCs/>
                <w:sz w:val="20"/>
                <w:szCs w:val="20"/>
                <w:highlight w:val="green"/>
                <w:lang w:eastAsia="en-GB"/>
              </w:rPr>
              <w:t xml:space="preserve">Genre: </w:t>
            </w:r>
            <w:r w:rsidR="005C3F28" w:rsidRPr="00125668">
              <w:rPr>
                <w:rFonts w:eastAsia="Times New Roman" w:cstheme="minorHAnsi"/>
                <w:b/>
                <w:bCs/>
                <w:sz w:val="20"/>
                <w:szCs w:val="20"/>
                <w:highlight w:val="green"/>
                <w:lang w:eastAsia="en-GB"/>
              </w:rPr>
              <w:t>Hip- Hop</w:t>
            </w:r>
          </w:p>
          <w:p w14:paraId="621B4F97" w14:textId="77777777" w:rsidR="002A060D" w:rsidRPr="0002266C" w:rsidRDefault="002A060D" w:rsidP="00A90659">
            <w:pPr>
              <w:cnfStyle w:val="000000000000" w:firstRow="0" w:lastRow="0" w:firstColumn="0" w:lastColumn="0" w:oddVBand="0" w:evenVBand="0" w:oddHBand="0" w:evenHBand="0" w:firstRowFirstColumn="0" w:firstRowLastColumn="0" w:lastRowFirstColumn="0" w:lastRowLastColumn="0"/>
              <w:rPr>
                <w:b/>
                <w:bCs/>
                <w:sz w:val="20"/>
                <w:szCs w:val="20"/>
              </w:rPr>
            </w:pPr>
            <w:r w:rsidRPr="00BD0966">
              <w:rPr>
                <w:b/>
                <w:bCs/>
                <w:sz w:val="20"/>
                <w:szCs w:val="20"/>
                <w:u w:val="single"/>
              </w:rPr>
              <w:t>Overview</w:t>
            </w:r>
            <w:r w:rsidRPr="0002266C">
              <w:rPr>
                <w:b/>
                <w:bCs/>
                <w:sz w:val="20"/>
                <w:szCs w:val="20"/>
              </w:rPr>
              <w:t>:</w:t>
            </w:r>
          </w:p>
          <w:p w14:paraId="76668621" w14:textId="77777777" w:rsidR="008D2A16" w:rsidRPr="0002266C" w:rsidRDefault="008D2A16" w:rsidP="0002266C">
            <w:pPr>
              <w:cnfStyle w:val="000000000000" w:firstRow="0" w:lastRow="0" w:firstColumn="0" w:lastColumn="0" w:oddVBand="0" w:evenVBand="0" w:oddHBand="0" w:evenHBand="0" w:firstRowFirstColumn="0" w:firstRowLastColumn="0" w:lastRowFirstColumn="0" w:lastRowLastColumn="0"/>
              <w:rPr>
                <w:b/>
                <w:bCs/>
                <w:sz w:val="20"/>
                <w:szCs w:val="20"/>
              </w:rPr>
            </w:pPr>
            <w:r w:rsidRPr="0002266C">
              <w:rPr>
                <w:b/>
                <w:bCs/>
                <w:sz w:val="20"/>
                <w:szCs w:val="20"/>
              </w:rPr>
              <w:t xml:space="preserve">Rapping- focus on strong rhythms </w:t>
            </w:r>
            <w:r w:rsidR="00631CB5" w:rsidRPr="0002266C">
              <w:rPr>
                <w:b/>
                <w:bCs/>
                <w:sz w:val="20"/>
                <w:szCs w:val="20"/>
              </w:rPr>
              <w:t xml:space="preserve">and speech. </w:t>
            </w:r>
          </w:p>
          <w:p w14:paraId="083DEC0E" w14:textId="16F31403" w:rsidR="00631CB5" w:rsidRPr="00C348DE" w:rsidRDefault="00631CB5" w:rsidP="0002266C">
            <w:pPr>
              <w:cnfStyle w:val="000000000000" w:firstRow="0" w:lastRow="0" w:firstColumn="0" w:lastColumn="0" w:oddVBand="0" w:evenVBand="0" w:oddHBand="0" w:evenHBand="0" w:firstRowFirstColumn="0" w:firstRowLastColumn="0" w:lastRowFirstColumn="0" w:lastRowLastColumn="0"/>
              <w:rPr>
                <w:b/>
                <w:bCs/>
              </w:rPr>
            </w:pPr>
            <w:r w:rsidRPr="0002266C">
              <w:rPr>
                <w:b/>
                <w:bCs/>
                <w:sz w:val="20"/>
                <w:szCs w:val="20"/>
              </w:rPr>
              <w:t>Introduction to</w:t>
            </w:r>
            <w:r w:rsidR="00A90659" w:rsidRPr="0002266C">
              <w:rPr>
                <w:b/>
                <w:bCs/>
                <w:sz w:val="20"/>
                <w:szCs w:val="20"/>
              </w:rPr>
              <w:t xml:space="preserve"> temp</w:t>
            </w:r>
            <w:r w:rsidR="0002266C" w:rsidRPr="0002266C">
              <w:rPr>
                <w:b/>
                <w:bCs/>
                <w:sz w:val="20"/>
                <w:szCs w:val="20"/>
              </w:rPr>
              <w:t>. Focus on instruments drums and electronic sound</w:t>
            </w:r>
            <w:r>
              <w:rPr>
                <w:b/>
                <w:bCs/>
              </w:rPr>
              <w:t xml:space="preserve"> </w:t>
            </w:r>
          </w:p>
        </w:tc>
        <w:tc>
          <w:tcPr>
            <w:tcW w:w="1418" w:type="dxa"/>
            <w:shd w:val="clear" w:color="auto" w:fill="FFFFCC"/>
          </w:tcPr>
          <w:p w14:paraId="4A9589C3" w14:textId="7A95DEE3" w:rsidR="004F7E04" w:rsidRPr="00C348DE" w:rsidRDefault="004F7E04" w:rsidP="004F7E04">
            <w:pPr>
              <w:jc w:val="center"/>
              <w:cnfStyle w:val="000000000000" w:firstRow="0" w:lastRow="0" w:firstColumn="0" w:lastColumn="0" w:oddVBand="0" w:evenVBand="0" w:oddHBand="0" w:evenHBand="0" w:firstRowFirstColumn="0" w:firstRowLastColumn="0" w:lastRowFirstColumn="0" w:lastRowLastColumn="0"/>
              <w:rPr>
                <w:b/>
                <w:bCs/>
              </w:rPr>
            </w:pPr>
          </w:p>
        </w:tc>
        <w:tc>
          <w:tcPr>
            <w:tcW w:w="4110" w:type="dxa"/>
          </w:tcPr>
          <w:p w14:paraId="17E52BDB" w14:textId="31279BF3" w:rsidR="004F7E04" w:rsidRDefault="004F7E04" w:rsidP="004F7E04">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EE200E">
              <w:rPr>
                <w:rFonts w:eastAsia="Times New Roman" w:cstheme="minorHAnsi"/>
                <w:b/>
                <w:bCs/>
                <w:color w:val="FF0000"/>
                <w:sz w:val="20"/>
                <w:szCs w:val="20"/>
                <w:lang w:eastAsia="en-GB"/>
              </w:rPr>
              <w:t>Charanga</w:t>
            </w:r>
            <w:r w:rsidR="00EE200E" w:rsidRPr="00EE200E">
              <w:rPr>
                <w:rFonts w:eastAsia="Times New Roman" w:cstheme="minorHAnsi"/>
                <w:b/>
                <w:bCs/>
                <w:color w:val="FF0000"/>
                <w:sz w:val="20"/>
                <w:szCs w:val="20"/>
                <w:lang w:eastAsia="en-GB"/>
              </w:rPr>
              <w:t xml:space="preserve"> Unit: In the Groove</w:t>
            </w:r>
          </w:p>
          <w:p w14:paraId="74C11201" w14:textId="223181E3" w:rsidR="00EE200E" w:rsidRPr="00125668" w:rsidRDefault="00A567B3" w:rsidP="00125668">
            <w:pPr>
              <w:ind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125668">
              <w:rPr>
                <w:rFonts w:eastAsia="Times New Roman" w:cstheme="minorHAnsi"/>
                <w:b/>
                <w:bCs/>
                <w:sz w:val="20"/>
                <w:szCs w:val="20"/>
                <w:highlight w:val="green"/>
                <w:lang w:eastAsia="en-GB"/>
              </w:rPr>
              <w:t>Genre</w:t>
            </w:r>
            <w:r w:rsidR="00D055A1">
              <w:rPr>
                <w:rFonts w:eastAsia="Times New Roman" w:cstheme="minorHAnsi"/>
                <w:b/>
                <w:bCs/>
                <w:sz w:val="20"/>
                <w:szCs w:val="20"/>
                <w:highlight w:val="green"/>
                <w:lang w:eastAsia="en-GB"/>
              </w:rPr>
              <w:t xml:space="preserve">: </w:t>
            </w:r>
            <w:r w:rsidRPr="00125668">
              <w:rPr>
                <w:rFonts w:eastAsia="Times New Roman" w:cstheme="minorHAnsi"/>
                <w:b/>
                <w:bCs/>
                <w:sz w:val="20"/>
                <w:szCs w:val="20"/>
                <w:highlight w:val="green"/>
                <w:lang w:eastAsia="en-GB"/>
              </w:rPr>
              <w:t xml:space="preserve">a </w:t>
            </w:r>
            <w:r w:rsidR="00125668" w:rsidRPr="00125668">
              <w:rPr>
                <w:rFonts w:eastAsia="Times New Roman" w:cstheme="minorHAnsi"/>
                <w:b/>
                <w:bCs/>
                <w:sz w:val="20"/>
                <w:szCs w:val="20"/>
                <w:highlight w:val="green"/>
                <w:lang w:eastAsia="en-GB"/>
              </w:rPr>
              <w:t>variety of styles</w:t>
            </w:r>
          </w:p>
          <w:p w14:paraId="3E7411A9" w14:textId="77777777" w:rsidR="004C191A" w:rsidRDefault="00125668" w:rsidP="00125668">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D0966">
              <w:rPr>
                <w:rFonts w:eastAsia="Times New Roman" w:cstheme="minorHAnsi"/>
                <w:b/>
                <w:bCs/>
                <w:sz w:val="20"/>
                <w:szCs w:val="20"/>
                <w:u w:val="single"/>
                <w:lang w:eastAsia="en-GB"/>
              </w:rPr>
              <w:t>Overview</w:t>
            </w:r>
            <w:r w:rsidRPr="00125668">
              <w:rPr>
                <w:rFonts w:eastAsia="Times New Roman" w:cstheme="minorHAnsi"/>
                <w:b/>
                <w:bCs/>
                <w:sz w:val="20"/>
                <w:szCs w:val="20"/>
                <w:lang w:eastAsia="en-GB"/>
              </w:rPr>
              <w:t>:</w:t>
            </w:r>
            <w:r w:rsidR="009F3FA9">
              <w:rPr>
                <w:rFonts w:eastAsia="Times New Roman" w:cstheme="minorHAnsi"/>
                <w:b/>
                <w:bCs/>
                <w:sz w:val="20"/>
                <w:szCs w:val="20"/>
                <w:lang w:eastAsia="en-GB"/>
              </w:rPr>
              <w:t xml:space="preserve"> </w:t>
            </w:r>
          </w:p>
          <w:p w14:paraId="65D2CBEA" w14:textId="1E9631CD" w:rsidR="00EE200E" w:rsidRPr="004C191A" w:rsidRDefault="009F3FA9" w:rsidP="004C191A">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lang w:eastAsia="en-GB"/>
              </w:rPr>
              <w:t>Exploring different styles of music, including Blues, Baroque, Latin and Funk</w:t>
            </w:r>
            <w:r w:rsidR="00593EF6">
              <w:rPr>
                <w:rFonts w:eastAsia="Times New Roman" w:cstheme="minorHAnsi"/>
                <w:b/>
                <w:bCs/>
                <w:sz w:val="20"/>
                <w:szCs w:val="20"/>
                <w:lang w:eastAsia="en-GB"/>
              </w:rPr>
              <w:t>. Introduction to styles of music around the world and throughout history. Exploring temp</w:t>
            </w:r>
            <w:r w:rsidR="00DD58E5">
              <w:rPr>
                <w:rFonts w:eastAsia="Times New Roman" w:cstheme="minorHAnsi"/>
                <w:b/>
                <w:bCs/>
                <w:sz w:val="20"/>
                <w:szCs w:val="20"/>
                <w:lang w:eastAsia="en-GB"/>
              </w:rPr>
              <w:t>o, rhythms and instruments</w:t>
            </w:r>
            <w:r w:rsidR="004C191A">
              <w:rPr>
                <w:rFonts w:eastAsia="Times New Roman" w:cstheme="minorHAnsi"/>
                <w:b/>
                <w:bCs/>
                <w:sz w:val="20"/>
                <w:szCs w:val="20"/>
                <w:lang w:eastAsia="en-GB"/>
              </w:rPr>
              <w:t xml:space="preserve">. Exploring how music makes us feel. </w:t>
            </w:r>
            <w:r w:rsidR="00DD58E5">
              <w:rPr>
                <w:rFonts w:eastAsia="Times New Roman" w:cstheme="minorHAnsi"/>
                <w:b/>
                <w:bCs/>
                <w:sz w:val="20"/>
                <w:szCs w:val="20"/>
                <w:lang w:eastAsia="en-GB"/>
              </w:rPr>
              <w:t xml:space="preserve"> </w:t>
            </w:r>
          </w:p>
        </w:tc>
        <w:tc>
          <w:tcPr>
            <w:tcW w:w="1418" w:type="dxa"/>
            <w:shd w:val="clear" w:color="auto" w:fill="FFFFCC"/>
          </w:tcPr>
          <w:p w14:paraId="62E5B42F" w14:textId="291B753C" w:rsidR="004F7E04" w:rsidRPr="00D350A6" w:rsidRDefault="004F7E04" w:rsidP="004F7E04">
            <w:pPr>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Pr>
          <w:p w14:paraId="26F71777" w14:textId="4E658936" w:rsidR="004F7E04" w:rsidRPr="00543F01" w:rsidRDefault="004F7E04" w:rsidP="004F7E04">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543F01">
              <w:rPr>
                <w:rFonts w:eastAsia="Times New Roman" w:cstheme="minorHAnsi"/>
                <w:b/>
                <w:bCs/>
                <w:color w:val="FF0000"/>
                <w:sz w:val="20"/>
                <w:szCs w:val="20"/>
                <w:lang w:eastAsia="en-GB"/>
              </w:rPr>
              <w:t>Charanga</w:t>
            </w:r>
            <w:r w:rsidR="004C191A" w:rsidRPr="00543F01">
              <w:rPr>
                <w:rFonts w:eastAsia="Times New Roman" w:cstheme="minorHAnsi"/>
                <w:b/>
                <w:bCs/>
                <w:color w:val="FF0000"/>
                <w:sz w:val="20"/>
                <w:szCs w:val="20"/>
                <w:lang w:eastAsia="en-GB"/>
              </w:rPr>
              <w:t xml:space="preserve"> Unit</w:t>
            </w:r>
            <w:r w:rsidR="00543F01" w:rsidRPr="00543F01">
              <w:rPr>
                <w:rFonts w:eastAsia="Times New Roman" w:cstheme="minorHAnsi"/>
                <w:b/>
                <w:bCs/>
                <w:color w:val="FF0000"/>
                <w:sz w:val="20"/>
                <w:szCs w:val="20"/>
                <w:lang w:eastAsia="en-GB"/>
              </w:rPr>
              <w:t xml:space="preserve">: </w:t>
            </w:r>
            <w:proofErr w:type="gramStart"/>
            <w:r w:rsidR="00543F01" w:rsidRPr="00543F01">
              <w:rPr>
                <w:rFonts w:eastAsia="Times New Roman" w:cstheme="minorHAnsi"/>
                <w:b/>
                <w:bCs/>
                <w:color w:val="FF0000"/>
                <w:sz w:val="20"/>
                <w:szCs w:val="20"/>
                <w:lang w:eastAsia="en-GB"/>
              </w:rPr>
              <w:t>Round and Round</w:t>
            </w:r>
            <w:proofErr w:type="gramEnd"/>
            <w:r w:rsidR="00543F01" w:rsidRPr="00543F01">
              <w:rPr>
                <w:rFonts w:eastAsia="Times New Roman" w:cstheme="minorHAnsi"/>
                <w:b/>
                <w:bCs/>
                <w:color w:val="FF0000"/>
                <w:sz w:val="20"/>
                <w:szCs w:val="20"/>
                <w:lang w:eastAsia="en-GB"/>
              </w:rPr>
              <w:t xml:space="preserve"> </w:t>
            </w:r>
          </w:p>
          <w:p w14:paraId="13FB95A4" w14:textId="77777777" w:rsidR="004F7E04" w:rsidRDefault="00F957B0" w:rsidP="004F7E0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055A1">
              <w:rPr>
                <w:rFonts w:eastAsia="Times New Roman" w:cstheme="minorHAnsi"/>
                <w:b/>
                <w:bCs/>
                <w:sz w:val="20"/>
                <w:szCs w:val="20"/>
                <w:highlight w:val="green"/>
                <w:lang w:eastAsia="en-GB"/>
              </w:rPr>
              <w:t>Genre</w:t>
            </w:r>
            <w:r w:rsidR="00D055A1" w:rsidRPr="00D055A1">
              <w:rPr>
                <w:rFonts w:eastAsia="Times New Roman" w:cstheme="minorHAnsi"/>
                <w:b/>
                <w:bCs/>
                <w:sz w:val="20"/>
                <w:szCs w:val="20"/>
                <w:highlight w:val="green"/>
                <w:lang w:eastAsia="en-GB"/>
              </w:rPr>
              <w:t>:</w:t>
            </w:r>
            <w:r w:rsidR="004F7E04" w:rsidRPr="00D055A1">
              <w:rPr>
                <w:rFonts w:eastAsia="Times New Roman" w:cstheme="minorHAnsi"/>
                <w:b/>
                <w:bCs/>
                <w:sz w:val="20"/>
                <w:szCs w:val="20"/>
                <w:highlight w:val="green"/>
                <w:lang w:eastAsia="en-GB"/>
              </w:rPr>
              <w:t xml:space="preserve"> </w:t>
            </w:r>
            <w:r w:rsidR="00D055A1" w:rsidRPr="00D055A1">
              <w:rPr>
                <w:rFonts w:eastAsia="Times New Roman" w:cstheme="minorHAnsi"/>
                <w:b/>
                <w:bCs/>
                <w:sz w:val="20"/>
                <w:szCs w:val="20"/>
                <w:highlight w:val="green"/>
                <w:lang w:eastAsia="en-GB"/>
              </w:rPr>
              <w:t>Bossa Nova</w:t>
            </w:r>
          </w:p>
          <w:p w14:paraId="13655925" w14:textId="77777777" w:rsidR="00D055A1" w:rsidRPr="00276A8D" w:rsidRDefault="00D055A1" w:rsidP="00D055A1">
            <w:pPr>
              <w:cnfStyle w:val="000000000000" w:firstRow="0" w:lastRow="0" w:firstColumn="0" w:lastColumn="0" w:oddVBand="0" w:evenVBand="0" w:oddHBand="0" w:evenHBand="0" w:firstRowFirstColumn="0" w:firstRowLastColumn="0" w:lastRowFirstColumn="0" w:lastRowLastColumn="0"/>
              <w:rPr>
                <w:b/>
                <w:bCs/>
                <w:sz w:val="20"/>
                <w:szCs w:val="20"/>
              </w:rPr>
            </w:pPr>
            <w:r w:rsidRPr="00BD0966">
              <w:rPr>
                <w:b/>
                <w:bCs/>
                <w:sz w:val="20"/>
                <w:szCs w:val="20"/>
                <w:u w:val="single"/>
              </w:rPr>
              <w:t>Overview</w:t>
            </w:r>
            <w:r w:rsidRPr="00276A8D">
              <w:rPr>
                <w:b/>
                <w:bCs/>
                <w:sz w:val="20"/>
                <w:szCs w:val="20"/>
              </w:rPr>
              <w:t>:</w:t>
            </w:r>
          </w:p>
          <w:p w14:paraId="213E69A9" w14:textId="3814A596" w:rsidR="00F44A34" w:rsidRPr="00D350A6" w:rsidRDefault="00F44A34" w:rsidP="00D055A1">
            <w:pPr>
              <w:cnfStyle w:val="000000000000" w:firstRow="0" w:lastRow="0" w:firstColumn="0" w:lastColumn="0" w:oddVBand="0" w:evenVBand="0" w:oddHBand="0" w:evenHBand="0" w:firstRowFirstColumn="0" w:firstRowLastColumn="0" w:lastRowFirstColumn="0" w:lastRowLastColumn="0"/>
              <w:rPr>
                <w:b/>
                <w:bCs/>
              </w:rPr>
            </w:pPr>
            <w:r w:rsidRPr="00276A8D">
              <w:rPr>
                <w:b/>
                <w:bCs/>
                <w:sz w:val="20"/>
                <w:szCs w:val="20"/>
              </w:rPr>
              <w:t xml:space="preserve">Exploring a style of </w:t>
            </w:r>
            <w:r w:rsidR="00C246F7" w:rsidRPr="00276A8D">
              <w:rPr>
                <w:b/>
                <w:bCs/>
                <w:sz w:val="20"/>
                <w:szCs w:val="20"/>
              </w:rPr>
              <w:t>music from a different part of the world. Exploring a range of instruments</w:t>
            </w:r>
            <w:r w:rsidR="004A46D0" w:rsidRPr="00276A8D">
              <w:rPr>
                <w:b/>
                <w:bCs/>
                <w:sz w:val="20"/>
                <w:szCs w:val="20"/>
              </w:rPr>
              <w:t xml:space="preserve">. Introduction to the term texture- meaning layers of sound. </w:t>
            </w:r>
            <w:r w:rsidR="00276A8D" w:rsidRPr="00276A8D">
              <w:rPr>
                <w:b/>
                <w:bCs/>
                <w:sz w:val="20"/>
                <w:szCs w:val="20"/>
              </w:rPr>
              <w:t>Exploring tempo.</w:t>
            </w:r>
            <w:r w:rsidR="00276A8D">
              <w:rPr>
                <w:b/>
                <w:bCs/>
              </w:rPr>
              <w:t xml:space="preserve"> </w:t>
            </w:r>
          </w:p>
        </w:tc>
      </w:tr>
      <w:tr w:rsidR="00246EBD" w:rsidRPr="00C348DE" w14:paraId="7CBE7675" w14:textId="77777777" w:rsidTr="071C6CE6">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225950D3" w14:textId="00FFBBE4" w:rsidR="00326210" w:rsidRPr="00C348DE" w:rsidRDefault="00326210" w:rsidP="00326210">
            <w:pPr>
              <w:jc w:val="center"/>
              <w:rPr>
                <w:sz w:val="28"/>
                <w:szCs w:val="28"/>
                <w:u w:val="single"/>
              </w:rPr>
            </w:pPr>
            <w:r w:rsidRPr="00C348DE">
              <w:rPr>
                <w:sz w:val="28"/>
                <w:szCs w:val="28"/>
                <w:u w:val="single"/>
              </w:rPr>
              <w:t>Year 2</w:t>
            </w:r>
          </w:p>
        </w:tc>
        <w:tc>
          <w:tcPr>
            <w:tcW w:w="1064" w:type="dxa"/>
            <w:shd w:val="clear" w:color="auto" w:fill="FFFFCC"/>
          </w:tcPr>
          <w:p w14:paraId="577E60EE" w14:textId="07D23953" w:rsidR="00326210" w:rsidRPr="001D16AD" w:rsidRDefault="00326210" w:rsidP="00326210">
            <w:pPr>
              <w:jc w:val="center"/>
              <w:cnfStyle w:val="000000000000" w:firstRow="0" w:lastRow="0" w:firstColumn="0" w:lastColumn="0" w:oddVBand="0" w:evenVBand="0" w:oddHBand="0" w:evenHBand="0" w:firstRowFirstColumn="0" w:firstRowLastColumn="0" w:lastRowFirstColumn="0" w:lastRowLastColumn="0"/>
              <w:rPr>
                <w:b/>
                <w:bCs/>
                <w:u w:val="single"/>
              </w:rPr>
            </w:pPr>
          </w:p>
        </w:tc>
        <w:tc>
          <w:tcPr>
            <w:tcW w:w="2714" w:type="dxa"/>
          </w:tcPr>
          <w:p w14:paraId="48CC6E1B" w14:textId="21C0D71B" w:rsidR="00326210" w:rsidRDefault="00326210" w:rsidP="00326210">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F91F3B">
              <w:rPr>
                <w:rFonts w:eastAsia="Times New Roman" w:cstheme="minorHAnsi"/>
                <w:b/>
                <w:bCs/>
                <w:color w:val="FF0000"/>
                <w:sz w:val="20"/>
                <w:szCs w:val="20"/>
                <w:lang w:eastAsia="en-GB"/>
              </w:rPr>
              <w:t>C</w:t>
            </w:r>
            <w:r w:rsidRPr="007973A3">
              <w:rPr>
                <w:rFonts w:eastAsia="Times New Roman" w:cstheme="minorHAnsi"/>
                <w:b/>
                <w:bCs/>
                <w:color w:val="FF0000"/>
                <w:sz w:val="20"/>
                <w:szCs w:val="20"/>
                <w:lang w:eastAsia="en-GB"/>
              </w:rPr>
              <w:t>haranga</w:t>
            </w:r>
            <w:r w:rsidR="0084521F" w:rsidRPr="007973A3">
              <w:rPr>
                <w:rFonts w:eastAsia="Times New Roman" w:cstheme="minorHAnsi"/>
                <w:b/>
                <w:bCs/>
                <w:color w:val="FF0000"/>
                <w:sz w:val="20"/>
                <w:szCs w:val="20"/>
                <w:lang w:eastAsia="en-GB"/>
              </w:rPr>
              <w:t xml:space="preserve"> Unit:</w:t>
            </w:r>
            <w:r w:rsidR="007973A3" w:rsidRPr="007973A3">
              <w:rPr>
                <w:rFonts w:eastAsia="Times New Roman" w:cstheme="minorHAnsi"/>
                <w:b/>
                <w:bCs/>
                <w:color w:val="FF0000"/>
                <w:sz w:val="20"/>
                <w:szCs w:val="20"/>
                <w:lang w:eastAsia="en-GB"/>
              </w:rPr>
              <w:t xml:space="preserve"> Hands, Feet, Heart</w:t>
            </w:r>
          </w:p>
          <w:p w14:paraId="54E764EC" w14:textId="2C79806D" w:rsidR="00F91F3B" w:rsidRPr="003423F8" w:rsidRDefault="003423F8" w:rsidP="00326210">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themeColor="text1"/>
                <w:sz w:val="20"/>
                <w:szCs w:val="20"/>
                <w:lang w:eastAsia="en-GB"/>
              </w:rPr>
            </w:pPr>
            <w:r w:rsidRPr="003423F8">
              <w:rPr>
                <w:rFonts w:eastAsia="Times New Roman" w:cstheme="minorHAnsi"/>
                <w:b/>
                <w:bCs/>
                <w:color w:val="000000" w:themeColor="text1"/>
                <w:sz w:val="20"/>
                <w:szCs w:val="20"/>
                <w:highlight w:val="green"/>
                <w:lang w:eastAsia="en-GB"/>
              </w:rPr>
              <w:t>Genre: Afro-pop</w:t>
            </w:r>
          </w:p>
          <w:p w14:paraId="65A8CD42" w14:textId="4B9F397B" w:rsidR="00326210" w:rsidRDefault="003423F8" w:rsidP="003423F8">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D0966">
              <w:rPr>
                <w:rFonts w:eastAsia="Times New Roman" w:cstheme="minorHAnsi"/>
                <w:b/>
                <w:bCs/>
                <w:sz w:val="20"/>
                <w:szCs w:val="20"/>
                <w:u w:val="single"/>
                <w:lang w:eastAsia="en-GB"/>
              </w:rPr>
              <w:t>Overview</w:t>
            </w:r>
            <w:r w:rsidRPr="003423F8">
              <w:rPr>
                <w:rFonts w:eastAsia="Times New Roman" w:cstheme="minorHAnsi"/>
                <w:b/>
                <w:bCs/>
                <w:sz w:val="20"/>
                <w:szCs w:val="20"/>
                <w:lang w:eastAsia="en-GB"/>
              </w:rPr>
              <w:t>:</w:t>
            </w:r>
          </w:p>
          <w:p w14:paraId="26595FBB" w14:textId="1AC1C98F" w:rsidR="007D4EB3" w:rsidRPr="007D4EB3" w:rsidRDefault="00FE6783" w:rsidP="007D4EB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lang w:eastAsia="en-GB"/>
              </w:rPr>
              <w:t>Exploring musi</w:t>
            </w:r>
            <w:r w:rsidR="00DD3992">
              <w:rPr>
                <w:rFonts w:eastAsia="Times New Roman" w:cstheme="minorHAnsi"/>
                <w:b/>
                <w:bCs/>
                <w:sz w:val="20"/>
                <w:szCs w:val="20"/>
                <w:lang w:eastAsia="en-GB"/>
              </w:rPr>
              <w:t xml:space="preserve">c </w:t>
            </w:r>
            <w:r w:rsidR="00882AF4">
              <w:rPr>
                <w:rFonts w:eastAsia="Times New Roman" w:cstheme="minorHAnsi"/>
                <w:b/>
                <w:bCs/>
                <w:sz w:val="20"/>
                <w:szCs w:val="20"/>
                <w:lang w:eastAsia="en-GB"/>
              </w:rPr>
              <w:t>from South Africa</w:t>
            </w:r>
            <w:r w:rsidR="00E06264">
              <w:rPr>
                <w:rFonts w:eastAsia="Times New Roman" w:cstheme="minorHAnsi"/>
                <w:b/>
                <w:bCs/>
                <w:sz w:val="20"/>
                <w:szCs w:val="20"/>
                <w:lang w:eastAsia="en-GB"/>
              </w:rPr>
              <w:t xml:space="preserve">- traditionally using drums and voices. </w:t>
            </w:r>
            <w:r w:rsidR="008C7038">
              <w:rPr>
                <w:rFonts w:eastAsia="Times New Roman" w:cstheme="minorHAnsi"/>
                <w:b/>
                <w:bCs/>
                <w:sz w:val="20"/>
                <w:szCs w:val="20"/>
                <w:lang w:eastAsia="en-GB"/>
              </w:rPr>
              <w:t>Exploring the beat and t</w:t>
            </w:r>
            <w:r w:rsidR="007D4EB3">
              <w:rPr>
                <w:rFonts w:eastAsia="Times New Roman" w:cstheme="minorHAnsi"/>
                <w:b/>
                <w:bCs/>
                <w:sz w:val="20"/>
                <w:szCs w:val="20"/>
                <w:lang w:eastAsia="en-GB"/>
              </w:rPr>
              <w:t xml:space="preserve">empo of this style of music. </w:t>
            </w:r>
          </w:p>
        </w:tc>
        <w:tc>
          <w:tcPr>
            <w:tcW w:w="1418" w:type="dxa"/>
            <w:shd w:val="clear" w:color="auto" w:fill="FFFFCC"/>
          </w:tcPr>
          <w:p w14:paraId="4DBA5788" w14:textId="72754F15" w:rsidR="00326210" w:rsidRPr="00A34CC8" w:rsidRDefault="00326210" w:rsidP="00326210">
            <w:pPr>
              <w:jc w:val="center"/>
              <w:cnfStyle w:val="000000000000" w:firstRow="0" w:lastRow="0" w:firstColumn="0" w:lastColumn="0" w:oddVBand="0" w:evenVBand="0" w:oddHBand="0" w:evenHBand="0" w:firstRowFirstColumn="0" w:firstRowLastColumn="0" w:lastRowFirstColumn="0" w:lastRowLastColumn="0"/>
              <w:rPr>
                <w:b/>
                <w:bCs/>
              </w:rPr>
            </w:pPr>
          </w:p>
        </w:tc>
        <w:tc>
          <w:tcPr>
            <w:tcW w:w="4110" w:type="dxa"/>
          </w:tcPr>
          <w:p w14:paraId="179A6588" w14:textId="77777777" w:rsidR="00326210" w:rsidRDefault="00326210" w:rsidP="00F5204D">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F5204D">
              <w:rPr>
                <w:rFonts w:eastAsia="Times New Roman" w:cstheme="minorHAnsi"/>
                <w:b/>
                <w:bCs/>
                <w:color w:val="FF0000"/>
                <w:sz w:val="20"/>
                <w:szCs w:val="20"/>
                <w:lang w:eastAsia="en-GB"/>
              </w:rPr>
              <w:t>Charanga</w:t>
            </w:r>
            <w:r w:rsidR="00F5204D" w:rsidRPr="00F5204D">
              <w:rPr>
                <w:rFonts w:eastAsia="Times New Roman" w:cstheme="minorHAnsi"/>
                <w:b/>
                <w:bCs/>
                <w:color w:val="FF0000"/>
                <w:sz w:val="20"/>
                <w:szCs w:val="20"/>
                <w:lang w:eastAsia="en-GB"/>
              </w:rPr>
              <w:t xml:space="preserve"> Unit: I </w:t>
            </w:r>
            <w:proofErr w:type="spellStart"/>
            <w:r w:rsidR="00F5204D" w:rsidRPr="00F5204D">
              <w:rPr>
                <w:rFonts w:eastAsia="Times New Roman" w:cstheme="minorHAnsi"/>
                <w:b/>
                <w:bCs/>
                <w:color w:val="FF0000"/>
                <w:sz w:val="20"/>
                <w:szCs w:val="20"/>
                <w:lang w:eastAsia="en-GB"/>
              </w:rPr>
              <w:t>wanna</w:t>
            </w:r>
            <w:proofErr w:type="spellEnd"/>
            <w:r w:rsidR="00F5204D" w:rsidRPr="00F5204D">
              <w:rPr>
                <w:rFonts w:eastAsia="Times New Roman" w:cstheme="minorHAnsi"/>
                <w:b/>
                <w:bCs/>
                <w:color w:val="FF0000"/>
                <w:sz w:val="20"/>
                <w:szCs w:val="20"/>
                <w:lang w:eastAsia="en-GB"/>
              </w:rPr>
              <w:t xml:space="preserve"> play in a band</w:t>
            </w:r>
          </w:p>
          <w:p w14:paraId="2ED93032" w14:textId="77777777" w:rsidR="00F5204D" w:rsidRDefault="00F5204D" w:rsidP="00F5204D">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D0966">
              <w:rPr>
                <w:rFonts w:eastAsia="Times New Roman" w:cstheme="minorHAnsi"/>
                <w:b/>
                <w:bCs/>
                <w:sz w:val="20"/>
                <w:szCs w:val="20"/>
                <w:highlight w:val="green"/>
                <w:lang w:eastAsia="en-GB"/>
              </w:rPr>
              <w:t>Genre:</w:t>
            </w:r>
            <w:r w:rsidR="00BD0966" w:rsidRPr="00BD0966">
              <w:rPr>
                <w:rFonts w:eastAsia="Times New Roman" w:cstheme="minorHAnsi"/>
                <w:b/>
                <w:bCs/>
                <w:sz w:val="20"/>
                <w:szCs w:val="20"/>
                <w:highlight w:val="green"/>
                <w:lang w:eastAsia="en-GB"/>
              </w:rPr>
              <w:t xml:space="preserve"> Rock</w:t>
            </w:r>
          </w:p>
          <w:p w14:paraId="5FD387A3" w14:textId="77777777" w:rsidR="00BD0966" w:rsidRDefault="00BD0966" w:rsidP="00BD096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BD0966">
              <w:rPr>
                <w:rFonts w:eastAsia="Times New Roman" w:cstheme="minorHAnsi"/>
                <w:b/>
                <w:bCs/>
                <w:sz w:val="20"/>
                <w:szCs w:val="20"/>
                <w:u w:val="single"/>
                <w:lang w:eastAsia="en-GB"/>
              </w:rPr>
              <w:t>Overview:</w:t>
            </w:r>
          </w:p>
          <w:p w14:paraId="00BCEB01" w14:textId="508FD362" w:rsidR="002568D2" w:rsidRPr="00C56C4C" w:rsidRDefault="002568D2" w:rsidP="00BD096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C56C4C">
              <w:rPr>
                <w:rFonts w:eastAsia="Times New Roman" w:cstheme="minorHAnsi"/>
                <w:b/>
                <w:bCs/>
                <w:sz w:val="20"/>
                <w:szCs w:val="20"/>
                <w:lang w:eastAsia="en-GB"/>
              </w:rPr>
              <w:t xml:space="preserve">Exploring a range of instruments within a rock band. </w:t>
            </w:r>
            <w:r w:rsidR="0073038E" w:rsidRPr="00C56C4C">
              <w:rPr>
                <w:rFonts w:eastAsia="Times New Roman" w:cstheme="minorHAnsi"/>
                <w:b/>
                <w:bCs/>
                <w:sz w:val="20"/>
                <w:szCs w:val="20"/>
                <w:lang w:eastAsia="en-GB"/>
              </w:rPr>
              <w:t xml:space="preserve">Exploring the texture </w:t>
            </w:r>
            <w:r w:rsidR="00844878" w:rsidRPr="00C56C4C">
              <w:rPr>
                <w:rFonts w:eastAsia="Times New Roman" w:cstheme="minorHAnsi"/>
                <w:b/>
                <w:bCs/>
                <w:sz w:val="20"/>
                <w:szCs w:val="20"/>
                <w:lang w:eastAsia="en-GB"/>
              </w:rPr>
              <w:t xml:space="preserve">and tempo </w:t>
            </w:r>
            <w:r w:rsidR="0073038E" w:rsidRPr="00C56C4C">
              <w:rPr>
                <w:rFonts w:eastAsia="Times New Roman" w:cstheme="minorHAnsi"/>
                <w:b/>
                <w:bCs/>
                <w:sz w:val="20"/>
                <w:szCs w:val="20"/>
                <w:lang w:eastAsia="en-GB"/>
              </w:rPr>
              <w:t xml:space="preserve">within the song. </w:t>
            </w:r>
            <w:r w:rsidR="00844878" w:rsidRPr="00C56C4C">
              <w:rPr>
                <w:rFonts w:eastAsia="Times New Roman" w:cstheme="minorHAnsi"/>
                <w:b/>
                <w:bCs/>
                <w:sz w:val="20"/>
                <w:szCs w:val="20"/>
                <w:lang w:eastAsia="en-GB"/>
              </w:rPr>
              <w:t>Introducing the dynamics</w:t>
            </w:r>
            <w:r w:rsidR="00C56C4C" w:rsidRPr="00C56C4C">
              <w:rPr>
                <w:rFonts w:eastAsia="Times New Roman" w:cstheme="minorHAnsi"/>
                <w:b/>
                <w:bCs/>
                <w:sz w:val="20"/>
                <w:szCs w:val="20"/>
                <w:lang w:eastAsia="en-GB"/>
              </w:rPr>
              <w:t xml:space="preserve"> in the music. </w:t>
            </w:r>
          </w:p>
        </w:tc>
        <w:tc>
          <w:tcPr>
            <w:tcW w:w="1418" w:type="dxa"/>
            <w:shd w:val="clear" w:color="auto" w:fill="FFFFCC"/>
          </w:tcPr>
          <w:p w14:paraId="6A903CBC" w14:textId="2008ABCB" w:rsidR="00326210" w:rsidRPr="001D16AD" w:rsidRDefault="00326210" w:rsidP="00326210">
            <w:pPr>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Pr>
          <w:p w14:paraId="73810D3D" w14:textId="3B282E34" w:rsidR="00326210" w:rsidRPr="00CA5E98" w:rsidRDefault="00326210" w:rsidP="00326210">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CA5E98">
              <w:rPr>
                <w:rFonts w:eastAsia="Times New Roman" w:cstheme="minorHAnsi"/>
                <w:b/>
                <w:bCs/>
                <w:color w:val="FF0000"/>
                <w:sz w:val="20"/>
                <w:szCs w:val="20"/>
                <w:lang w:eastAsia="en-GB"/>
              </w:rPr>
              <w:t>Charanga</w:t>
            </w:r>
            <w:r w:rsidR="00CA5E98" w:rsidRPr="00CA5E98">
              <w:rPr>
                <w:rFonts w:eastAsia="Times New Roman" w:cstheme="minorHAnsi"/>
                <w:b/>
                <w:bCs/>
                <w:color w:val="FF0000"/>
                <w:sz w:val="20"/>
                <w:szCs w:val="20"/>
                <w:lang w:eastAsia="en-GB"/>
              </w:rPr>
              <w:t xml:space="preserve"> Unit: Friendship song </w:t>
            </w:r>
          </w:p>
          <w:p w14:paraId="56E836C6" w14:textId="4E82FAD4" w:rsidR="00326210" w:rsidRPr="00246EBD" w:rsidRDefault="00CA5E98" w:rsidP="00246EBD">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246EBD">
              <w:rPr>
                <w:b/>
                <w:bCs/>
                <w:sz w:val="20"/>
                <w:szCs w:val="20"/>
                <w:highlight w:val="green"/>
              </w:rPr>
              <w:t xml:space="preserve">Genre: </w:t>
            </w:r>
            <w:r w:rsidR="00413F87" w:rsidRPr="00246EBD">
              <w:rPr>
                <w:b/>
                <w:bCs/>
                <w:sz w:val="20"/>
                <w:szCs w:val="20"/>
                <w:highlight w:val="green"/>
              </w:rPr>
              <w:t>V</w:t>
            </w:r>
            <w:r w:rsidR="00A0739D" w:rsidRPr="00246EBD">
              <w:rPr>
                <w:b/>
                <w:bCs/>
                <w:sz w:val="20"/>
                <w:szCs w:val="20"/>
                <w:highlight w:val="green"/>
              </w:rPr>
              <w:t>ocal music</w:t>
            </w:r>
          </w:p>
          <w:p w14:paraId="22D2ABEE" w14:textId="77777777" w:rsidR="00A0739D" w:rsidRDefault="00A0739D" w:rsidP="00CA5E98">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A0739D">
              <w:rPr>
                <w:b/>
                <w:bCs/>
                <w:sz w:val="20"/>
                <w:szCs w:val="20"/>
                <w:u w:val="single"/>
              </w:rPr>
              <w:t>Overview:</w:t>
            </w:r>
          </w:p>
          <w:p w14:paraId="3A76DB0E" w14:textId="60B38082" w:rsidR="00A0739D" w:rsidRPr="00CB4B40" w:rsidRDefault="002C3B8B" w:rsidP="00CA5E98">
            <w:pPr>
              <w:cnfStyle w:val="000000000000" w:firstRow="0" w:lastRow="0" w:firstColumn="0" w:lastColumn="0" w:oddVBand="0" w:evenVBand="0" w:oddHBand="0" w:evenHBand="0" w:firstRowFirstColumn="0" w:firstRowLastColumn="0" w:lastRowFirstColumn="0" w:lastRowLastColumn="0"/>
              <w:rPr>
                <w:b/>
                <w:bCs/>
              </w:rPr>
            </w:pPr>
            <w:r w:rsidRPr="00CB4B40">
              <w:rPr>
                <w:b/>
                <w:bCs/>
                <w:sz w:val="20"/>
                <w:szCs w:val="20"/>
              </w:rPr>
              <w:t>Introducing that songs tell stories and messages. Another look at types of instruments</w:t>
            </w:r>
            <w:r w:rsidR="006E4E7D" w:rsidRPr="00CB4B40">
              <w:rPr>
                <w:b/>
                <w:bCs/>
                <w:sz w:val="20"/>
                <w:szCs w:val="20"/>
              </w:rPr>
              <w:t xml:space="preserve"> and vocals. Exploring how music and songs </w:t>
            </w:r>
            <w:r w:rsidR="00CB4B40" w:rsidRPr="00CB4B40">
              <w:rPr>
                <w:b/>
                <w:bCs/>
                <w:sz w:val="20"/>
                <w:szCs w:val="20"/>
              </w:rPr>
              <w:t xml:space="preserve">carry emotions. </w:t>
            </w:r>
          </w:p>
        </w:tc>
      </w:tr>
      <w:tr w:rsidR="00246EBD" w:rsidRPr="00C348DE" w14:paraId="6CE153EE" w14:textId="77777777" w:rsidTr="071C6CE6">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31D3668F" w14:textId="5F7AB0A0" w:rsidR="00635395" w:rsidRPr="00C348DE" w:rsidRDefault="00635395" w:rsidP="00635395">
            <w:pPr>
              <w:jc w:val="center"/>
              <w:rPr>
                <w:sz w:val="28"/>
                <w:szCs w:val="28"/>
                <w:u w:val="single"/>
              </w:rPr>
            </w:pPr>
            <w:r w:rsidRPr="00C348DE">
              <w:rPr>
                <w:sz w:val="28"/>
                <w:szCs w:val="28"/>
                <w:u w:val="single"/>
              </w:rPr>
              <w:t>Year 3</w:t>
            </w:r>
          </w:p>
        </w:tc>
        <w:tc>
          <w:tcPr>
            <w:tcW w:w="1064" w:type="dxa"/>
            <w:shd w:val="clear" w:color="auto" w:fill="FFFFCC"/>
          </w:tcPr>
          <w:p w14:paraId="16123FC3" w14:textId="39C18831" w:rsidR="00635395" w:rsidRPr="0054407B" w:rsidRDefault="00635395" w:rsidP="00635395">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2714" w:type="dxa"/>
          </w:tcPr>
          <w:p w14:paraId="1A37748C" w14:textId="17D7B282" w:rsidR="00635395" w:rsidRPr="00550366" w:rsidRDefault="00635395" w:rsidP="0063539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550366">
              <w:rPr>
                <w:rFonts w:eastAsia="Times New Roman" w:cstheme="minorHAnsi"/>
                <w:b/>
                <w:bCs/>
                <w:color w:val="FF0000"/>
                <w:sz w:val="20"/>
                <w:szCs w:val="20"/>
                <w:lang w:eastAsia="en-GB"/>
              </w:rPr>
              <w:t>Charanga</w:t>
            </w:r>
            <w:r w:rsidR="00DB30E2" w:rsidRPr="00550366">
              <w:rPr>
                <w:rFonts w:eastAsia="Times New Roman" w:cstheme="minorHAnsi"/>
                <w:b/>
                <w:bCs/>
                <w:color w:val="FF0000"/>
                <w:sz w:val="20"/>
                <w:szCs w:val="20"/>
                <w:lang w:eastAsia="en-GB"/>
              </w:rPr>
              <w:t xml:space="preserve"> Unit:</w:t>
            </w:r>
            <w:r w:rsidR="002D349A" w:rsidRPr="00550366">
              <w:rPr>
                <w:rFonts w:eastAsia="Times New Roman" w:cstheme="minorHAnsi"/>
                <w:b/>
                <w:bCs/>
                <w:color w:val="FF0000"/>
                <w:sz w:val="20"/>
                <w:szCs w:val="20"/>
                <w:lang w:eastAsia="en-GB"/>
              </w:rPr>
              <w:t xml:space="preserve"> Let your spirit fly </w:t>
            </w:r>
          </w:p>
          <w:p w14:paraId="080C739F" w14:textId="77777777" w:rsidR="00635395" w:rsidRDefault="002D349A" w:rsidP="0063539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550366">
              <w:rPr>
                <w:rFonts w:eastAsia="Times New Roman" w:cstheme="minorHAnsi"/>
                <w:b/>
                <w:bCs/>
                <w:sz w:val="20"/>
                <w:szCs w:val="20"/>
                <w:highlight w:val="green"/>
                <w:lang w:eastAsia="en-GB"/>
              </w:rPr>
              <w:t>Genre: RnB</w:t>
            </w:r>
          </w:p>
          <w:p w14:paraId="0F5B3CDA" w14:textId="77777777" w:rsidR="00550366" w:rsidRPr="00B77D25" w:rsidRDefault="00550366" w:rsidP="005503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0"/>
                <w:szCs w:val="20"/>
                <w:u w:val="single"/>
              </w:rPr>
            </w:pPr>
            <w:r w:rsidRPr="00B77D25">
              <w:rPr>
                <w:rFonts w:ascii="Calibri" w:eastAsia="Calibri" w:hAnsi="Calibri" w:cs="Calibri"/>
                <w:b/>
                <w:bCs/>
                <w:sz w:val="20"/>
                <w:szCs w:val="20"/>
                <w:u w:val="single"/>
              </w:rPr>
              <w:t>Overview:</w:t>
            </w:r>
          </w:p>
          <w:p w14:paraId="5524DE13" w14:textId="0ED548EB" w:rsidR="00550366" w:rsidRPr="00550366" w:rsidRDefault="00F76B26" w:rsidP="005503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00082F6D">
              <w:rPr>
                <w:rFonts w:ascii="Calibri" w:eastAsia="Calibri" w:hAnsi="Calibri" w:cs="Calibri"/>
                <w:b/>
                <w:bCs/>
                <w:sz w:val="20"/>
                <w:szCs w:val="20"/>
              </w:rPr>
              <w:t>Exploring a range of instrument</w:t>
            </w:r>
            <w:r w:rsidR="00811999">
              <w:rPr>
                <w:rFonts w:ascii="Calibri" w:eastAsia="Calibri" w:hAnsi="Calibri" w:cs="Calibri"/>
                <w:b/>
                <w:bCs/>
                <w:sz w:val="20"/>
                <w:szCs w:val="20"/>
              </w:rPr>
              <w:t xml:space="preserve">s and </w:t>
            </w:r>
            <w:r w:rsidR="00FE108F">
              <w:rPr>
                <w:rFonts w:ascii="Calibri" w:eastAsia="Calibri" w:hAnsi="Calibri" w:cs="Calibri"/>
                <w:b/>
                <w:bCs/>
                <w:sz w:val="20"/>
                <w:szCs w:val="20"/>
              </w:rPr>
              <w:t>musical styles within RnB. Introducing famous RNB singers</w:t>
            </w:r>
            <w:r w:rsidR="00392628">
              <w:rPr>
                <w:rFonts w:ascii="Calibri" w:eastAsia="Calibri" w:hAnsi="Calibri" w:cs="Calibri"/>
                <w:b/>
                <w:bCs/>
                <w:sz w:val="20"/>
                <w:szCs w:val="20"/>
              </w:rPr>
              <w:t xml:space="preserve">. Introducing the </w:t>
            </w:r>
            <w:r w:rsidR="00392628">
              <w:rPr>
                <w:rFonts w:ascii="Calibri" w:eastAsia="Calibri" w:hAnsi="Calibri" w:cs="Calibri"/>
                <w:b/>
                <w:bCs/>
                <w:sz w:val="20"/>
                <w:szCs w:val="20"/>
              </w:rPr>
              <w:lastRenderedPageBreak/>
              <w:t xml:space="preserve">origins of soul and gospel music. </w:t>
            </w:r>
          </w:p>
        </w:tc>
        <w:tc>
          <w:tcPr>
            <w:tcW w:w="1418" w:type="dxa"/>
            <w:shd w:val="clear" w:color="auto" w:fill="FFFFCC"/>
          </w:tcPr>
          <w:p w14:paraId="02686EA0" w14:textId="40D8E9DF" w:rsidR="00635395" w:rsidRPr="00C348DE" w:rsidRDefault="00635395" w:rsidP="00635395">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0C74BC4B" w14:textId="1B86475B" w:rsidR="00635395" w:rsidRPr="006F001A" w:rsidRDefault="00635395" w:rsidP="6ECE0C41">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color w:val="FF0000"/>
                <w:sz w:val="20"/>
                <w:szCs w:val="20"/>
                <w:lang w:eastAsia="en-GB"/>
              </w:rPr>
            </w:pPr>
            <w:r w:rsidRPr="6ECE0C41">
              <w:rPr>
                <w:rFonts w:eastAsia="Times New Roman"/>
                <w:b/>
                <w:bCs/>
                <w:color w:val="FF0000"/>
                <w:sz w:val="20"/>
                <w:szCs w:val="20"/>
                <w:lang w:eastAsia="en-GB"/>
              </w:rPr>
              <w:t>Charanga</w:t>
            </w:r>
            <w:r w:rsidR="00392628" w:rsidRPr="6ECE0C41">
              <w:rPr>
                <w:rFonts w:eastAsia="Times New Roman"/>
                <w:b/>
                <w:bCs/>
                <w:color w:val="FF0000"/>
                <w:sz w:val="20"/>
                <w:szCs w:val="20"/>
                <w:lang w:eastAsia="en-GB"/>
              </w:rPr>
              <w:t xml:space="preserve"> Unit: </w:t>
            </w:r>
            <w:r w:rsidR="00F96CA5" w:rsidRPr="6ECE0C41">
              <w:rPr>
                <w:rFonts w:eastAsia="Times New Roman"/>
                <w:b/>
                <w:bCs/>
                <w:color w:val="FF0000"/>
                <w:sz w:val="20"/>
                <w:szCs w:val="20"/>
                <w:lang w:eastAsia="en-GB"/>
              </w:rPr>
              <w:t>Glockenspiel Performance</w:t>
            </w:r>
            <w:proofErr w:type="gramStart"/>
            <w:r w:rsidR="00BE0DED" w:rsidRPr="6ECE0C41">
              <w:rPr>
                <w:rFonts w:eastAsia="Times New Roman"/>
                <w:b/>
                <w:bCs/>
                <w:color w:val="FF0000"/>
                <w:sz w:val="20"/>
                <w:szCs w:val="20"/>
                <w:lang w:eastAsia="en-GB"/>
              </w:rPr>
              <w:t xml:space="preserve">- </w:t>
            </w:r>
            <w:r w:rsidR="5878DC05" w:rsidRPr="6ECE0C41">
              <w:rPr>
                <w:rFonts w:eastAsia="Times New Roman"/>
                <w:b/>
                <w:bCs/>
                <w:color w:val="FF0000"/>
                <w:sz w:val="20"/>
                <w:szCs w:val="20"/>
                <w:lang w:eastAsia="en-GB"/>
              </w:rPr>
              <w:t xml:space="preserve"> Stage</w:t>
            </w:r>
            <w:proofErr w:type="gramEnd"/>
            <w:r w:rsidR="00BE0DED" w:rsidRPr="6ECE0C41">
              <w:rPr>
                <w:rFonts w:eastAsia="Times New Roman"/>
                <w:b/>
                <w:bCs/>
                <w:color w:val="FF0000"/>
                <w:sz w:val="20"/>
                <w:szCs w:val="20"/>
                <w:lang w:eastAsia="en-GB"/>
              </w:rPr>
              <w:t xml:space="preserve"> 1</w:t>
            </w:r>
          </w:p>
          <w:p w14:paraId="298180AF" w14:textId="2D222EFB" w:rsidR="00F96CA5" w:rsidRPr="00042028" w:rsidRDefault="00F96CA5" w:rsidP="0063539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006F001A" w:rsidRPr="006F001A">
              <w:rPr>
                <w:rFonts w:eastAsia="Times New Roman" w:cstheme="minorHAnsi"/>
                <w:b/>
                <w:bCs/>
                <w:sz w:val="20"/>
                <w:szCs w:val="20"/>
                <w:highlight w:val="green"/>
                <w:lang w:eastAsia="en-GB"/>
              </w:rPr>
              <w:t xml:space="preserve"> Percussion</w:t>
            </w:r>
            <w:r w:rsidR="006F001A">
              <w:rPr>
                <w:rFonts w:eastAsia="Times New Roman" w:cstheme="minorHAnsi"/>
                <w:b/>
                <w:bCs/>
                <w:sz w:val="20"/>
                <w:szCs w:val="20"/>
                <w:lang w:eastAsia="en-GB"/>
              </w:rPr>
              <w:t xml:space="preserve"> </w:t>
            </w:r>
          </w:p>
          <w:p w14:paraId="445BA0FD" w14:textId="77777777" w:rsidR="00635395" w:rsidRPr="006F001A" w:rsidRDefault="006F001A" w:rsidP="006F001A">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6F001A">
              <w:rPr>
                <w:b/>
                <w:bCs/>
                <w:sz w:val="20"/>
                <w:szCs w:val="20"/>
                <w:u w:val="single"/>
              </w:rPr>
              <w:t>Overview:</w:t>
            </w:r>
          </w:p>
          <w:p w14:paraId="7B689CEE" w14:textId="3D026813" w:rsidR="006F001A" w:rsidRPr="00C348DE" w:rsidRDefault="004B27A6" w:rsidP="006F001A">
            <w:pPr>
              <w:cnfStyle w:val="000000000000" w:firstRow="0" w:lastRow="0" w:firstColumn="0" w:lastColumn="0" w:oddVBand="0" w:evenVBand="0" w:oddHBand="0" w:evenHBand="0" w:firstRowFirstColumn="0" w:firstRowLastColumn="0" w:lastRowFirstColumn="0" w:lastRowLastColumn="0"/>
              <w:rPr>
                <w:b/>
                <w:bCs/>
                <w:sz w:val="24"/>
                <w:szCs w:val="24"/>
              </w:rPr>
            </w:pPr>
            <w:r w:rsidRPr="004B27A6">
              <w:rPr>
                <w:b/>
                <w:bCs/>
                <w:sz w:val="20"/>
                <w:szCs w:val="20"/>
              </w:rPr>
              <w:t>Introducing</w:t>
            </w:r>
            <w:r w:rsidR="00D77B45" w:rsidRPr="004B27A6">
              <w:rPr>
                <w:b/>
                <w:bCs/>
                <w:sz w:val="20"/>
                <w:szCs w:val="20"/>
              </w:rPr>
              <w:t xml:space="preserve"> how to play a </w:t>
            </w:r>
            <w:r w:rsidRPr="004B27A6">
              <w:rPr>
                <w:b/>
                <w:bCs/>
                <w:sz w:val="20"/>
                <w:szCs w:val="20"/>
              </w:rPr>
              <w:t>glockenspiel</w:t>
            </w:r>
            <w:r w:rsidR="00230B70">
              <w:rPr>
                <w:b/>
                <w:bCs/>
                <w:sz w:val="20"/>
                <w:szCs w:val="20"/>
              </w:rPr>
              <w:t xml:space="preserve"> fo</w:t>
            </w:r>
            <w:r w:rsidR="002A4B47">
              <w:rPr>
                <w:b/>
                <w:bCs/>
                <w:sz w:val="20"/>
                <w:szCs w:val="20"/>
              </w:rPr>
              <w:t xml:space="preserve">llowing treble clef music. </w:t>
            </w:r>
            <w:r w:rsidR="00773126">
              <w:rPr>
                <w:b/>
                <w:bCs/>
                <w:sz w:val="20"/>
                <w:szCs w:val="20"/>
              </w:rPr>
              <w:t xml:space="preserve">Children learn to follow a simple piece of music, learning </w:t>
            </w:r>
            <w:r w:rsidR="003D60D7">
              <w:rPr>
                <w:b/>
                <w:bCs/>
                <w:sz w:val="20"/>
                <w:szCs w:val="20"/>
              </w:rPr>
              <w:t xml:space="preserve">about notes and </w:t>
            </w:r>
            <w:r w:rsidR="008E391A">
              <w:rPr>
                <w:b/>
                <w:bCs/>
                <w:sz w:val="20"/>
                <w:szCs w:val="20"/>
              </w:rPr>
              <w:t xml:space="preserve">dynamics. </w:t>
            </w:r>
          </w:p>
        </w:tc>
        <w:tc>
          <w:tcPr>
            <w:tcW w:w="1418" w:type="dxa"/>
            <w:shd w:val="clear" w:color="auto" w:fill="FFFFCC"/>
          </w:tcPr>
          <w:p w14:paraId="77594820" w14:textId="4F8A40CE" w:rsidR="00635395" w:rsidRPr="00C348DE" w:rsidRDefault="00635395" w:rsidP="00635395">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0EB3E712" w14:textId="4FB88C3F" w:rsidR="00635395" w:rsidRPr="00246EBD" w:rsidRDefault="00635395" w:rsidP="0063539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246EBD">
              <w:rPr>
                <w:rFonts w:eastAsia="Times New Roman" w:cstheme="minorHAnsi"/>
                <w:b/>
                <w:bCs/>
                <w:color w:val="FF0000"/>
                <w:sz w:val="20"/>
                <w:szCs w:val="20"/>
                <w:lang w:eastAsia="en-GB"/>
              </w:rPr>
              <w:t>Charanga</w:t>
            </w:r>
            <w:r w:rsidR="008E391A" w:rsidRPr="00246EBD">
              <w:rPr>
                <w:rFonts w:eastAsia="Times New Roman" w:cstheme="minorHAnsi"/>
                <w:b/>
                <w:bCs/>
                <w:color w:val="FF0000"/>
                <w:sz w:val="20"/>
                <w:szCs w:val="20"/>
                <w:lang w:eastAsia="en-GB"/>
              </w:rPr>
              <w:t xml:space="preserve"> Unit: Three little </w:t>
            </w:r>
            <w:r w:rsidR="00246EBD" w:rsidRPr="00246EBD">
              <w:rPr>
                <w:rFonts w:eastAsia="Times New Roman" w:cstheme="minorHAnsi"/>
                <w:b/>
                <w:bCs/>
                <w:color w:val="FF0000"/>
                <w:sz w:val="20"/>
                <w:szCs w:val="20"/>
                <w:lang w:eastAsia="en-GB"/>
              </w:rPr>
              <w:t xml:space="preserve">birds </w:t>
            </w:r>
          </w:p>
          <w:p w14:paraId="2FAA19AF" w14:textId="77777777" w:rsidR="00635395" w:rsidRDefault="00246EBD" w:rsidP="0063539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246EBD">
              <w:rPr>
                <w:rFonts w:eastAsia="Times New Roman" w:cstheme="minorHAnsi"/>
                <w:b/>
                <w:bCs/>
                <w:sz w:val="20"/>
                <w:szCs w:val="20"/>
                <w:highlight w:val="green"/>
                <w:lang w:eastAsia="en-GB"/>
              </w:rPr>
              <w:t>Genre: Reggae</w:t>
            </w:r>
          </w:p>
          <w:p w14:paraId="1E67DEB2" w14:textId="77777777" w:rsidR="00246EBD" w:rsidRDefault="00246EBD" w:rsidP="00246EBD">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246EBD">
              <w:rPr>
                <w:b/>
                <w:bCs/>
                <w:sz w:val="20"/>
                <w:szCs w:val="20"/>
                <w:u w:val="single"/>
              </w:rPr>
              <w:t>Overview:</w:t>
            </w:r>
          </w:p>
          <w:p w14:paraId="3CDBA110" w14:textId="77777777" w:rsidR="00246EBD" w:rsidRDefault="0022260C" w:rsidP="00246EBD">
            <w:pPr>
              <w:cnfStyle w:val="000000000000" w:firstRow="0" w:lastRow="0" w:firstColumn="0" w:lastColumn="0" w:oddVBand="0" w:evenVBand="0" w:oddHBand="0" w:evenHBand="0" w:firstRowFirstColumn="0" w:firstRowLastColumn="0" w:lastRowFirstColumn="0" w:lastRowLastColumn="0"/>
              <w:rPr>
                <w:b/>
                <w:bCs/>
                <w:sz w:val="20"/>
                <w:szCs w:val="20"/>
              </w:rPr>
            </w:pPr>
            <w:r w:rsidRPr="005B18A5">
              <w:rPr>
                <w:b/>
                <w:bCs/>
                <w:sz w:val="20"/>
                <w:szCs w:val="20"/>
              </w:rPr>
              <w:t xml:space="preserve">Exploring the artist, Bob Marley. </w:t>
            </w:r>
            <w:r w:rsidR="00243614" w:rsidRPr="005B18A5">
              <w:rPr>
                <w:b/>
                <w:bCs/>
                <w:sz w:val="20"/>
                <w:szCs w:val="20"/>
              </w:rPr>
              <w:t xml:space="preserve">Introducing the </w:t>
            </w:r>
            <w:r w:rsidR="005B18A5" w:rsidRPr="005B18A5">
              <w:rPr>
                <w:b/>
                <w:bCs/>
                <w:sz w:val="20"/>
                <w:szCs w:val="20"/>
              </w:rPr>
              <w:t>origins</w:t>
            </w:r>
            <w:r w:rsidR="00243614" w:rsidRPr="005B18A5">
              <w:rPr>
                <w:b/>
                <w:bCs/>
                <w:sz w:val="20"/>
                <w:szCs w:val="20"/>
              </w:rPr>
              <w:t xml:space="preserve"> </w:t>
            </w:r>
            <w:r w:rsidR="00E361A2" w:rsidRPr="005B18A5">
              <w:rPr>
                <w:b/>
                <w:bCs/>
                <w:sz w:val="20"/>
                <w:szCs w:val="20"/>
              </w:rPr>
              <w:t xml:space="preserve">of </w:t>
            </w:r>
            <w:r w:rsidR="001A236B">
              <w:rPr>
                <w:b/>
                <w:bCs/>
                <w:sz w:val="20"/>
                <w:szCs w:val="20"/>
              </w:rPr>
              <w:t xml:space="preserve">Reggae music and other famous artists. </w:t>
            </w:r>
          </w:p>
          <w:p w14:paraId="7AAE4CBD" w14:textId="77777777" w:rsidR="006A5D2C" w:rsidRDefault="006A5D2C" w:rsidP="00246EBD">
            <w:pPr>
              <w:cnfStyle w:val="000000000000" w:firstRow="0" w:lastRow="0" w:firstColumn="0" w:lastColumn="0" w:oddVBand="0" w:evenVBand="0" w:oddHBand="0" w:evenHBand="0" w:firstRowFirstColumn="0" w:firstRowLastColumn="0" w:lastRowFirstColumn="0" w:lastRowLastColumn="0"/>
              <w:rPr>
                <w:b/>
                <w:bCs/>
                <w:sz w:val="20"/>
                <w:szCs w:val="20"/>
              </w:rPr>
            </w:pPr>
          </w:p>
          <w:p w14:paraId="51C81538" w14:textId="10B0C8F6" w:rsidR="0023022A" w:rsidRPr="006A5D2C" w:rsidRDefault="0023022A" w:rsidP="006A5D2C">
            <w:pPr>
              <w:jc w:val="center"/>
              <w:cnfStyle w:val="000000000000" w:firstRow="0" w:lastRow="0" w:firstColumn="0" w:lastColumn="0" w:oddVBand="0" w:evenVBand="0" w:oddHBand="0" w:evenHBand="0" w:firstRowFirstColumn="0" w:firstRowLastColumn="0" w:lastRowFirstColumn="0" w:lastRowLastColumn="0"/>
              <w:rPr>
                <w:b/>
                <w:bCs/>
                <w:color w:val="FF0000"/>
                <w:sz w:val="20"/>
                <w:szCs w:val="20"/>
              </w:rPr>
            </w:pPr>
            <w:r w:rsidRPr="006A5D2C">
              <w:rPr>
                <w:b/>
                <w:bCs/>
                <w:color w:val="FF0000"/>
                <w:sz w:val="20"/>
                <w:szCs w:val="20"/>
              </w:rPr>
              <w:t>Charanga Unit: The Dragon Song</w:t>
            </w:r>
          </w:p>
          <w:p w14:paraId="5BAD75A9" w14:textId="77777777" w:rsidR="006A5D2C" w:rsidRDefault="006A5D2C" w:rsidP="006A5D2C">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A5D2C">
              <w:rPr>
                <w:b/>
                <w:bCs/>
                <w:sz w:val="20"/>
                <w:szCs w:val="20"/>
                <w:highlight w:val="green"/>
              </w:rPr>
              <w:t>Genre: Traditional Folk</w:t>
            </w:r>
          </w:p>
          <w:p w14:paraId="3BBCFB3C" w14:textId="77777777" w:rsidR="006A5D2C" w:rsidRDefault="006A5D2C" w:rsidP="006A5D2C">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Overview:</w:t>
            </w:r>
            <w:r w:rsidR="00F3787D">
              <w:rPr>
                <w:b/>
                <w:bCs/>
                <w:sz w:val="20"/>
                <w:szCs w:val="20"/>
              </w:rPr>
              <w:t xml:space="preserve"> </w:t>
            </w:r>
          </w:p>
          <w:p w14:paraId="3730F986" w14:textId="58ECD191" w:rsidR="00F3787D" w:rsidRPr="005B18A5" w:rsidRDefault="00F3787D" w:rsidP="006A5D2C">
            <w:pPr>
              <w:jc w:val="center"/>
              <w:cnfStyle w:val="000000000000" w:firstRow="0" w:lastRow="0" w:firstColumn="0" w:lastColumn="0" w:oddVBand="0" w:evenVBand="0" w:oddHBand="0" w:evenHBand="0" w:firstRowFirstColumn="0" w:firstRowLastColumn="0" w:lastRowFirstColumn="0" w:lastRowLastColumn="0"/>
              <w:rPr>
                <w:b/>
                <w:bCs/>
              </w:rPr>
            </w:pPr>
            <w:r>
              <w:rPr>
                <w:b/>
                <w:bCs/>
                <w:sz w:val="20"/>
                <w:szCs w:val="20"/>
              </w:rPr>
              <w:lastRenderedPageBreak/>
              <w:t xml:space="preserve">Exploring </w:t>
            </w:r>
            <w:r w:rsidR="00B3643E">
              <w:rPr>
                <w:b/>
                <w:bCs/>
                <w:sz w:val="20"/>
                <w:szCs w:val="20"/>
              </w:rPr>
              <w:t>themes and</w:t>
            </w:r>
            <w:r w:rsidR="00486F52">
              <w:rPr>
                <w:b/>
                <w:bCs/>
                <w:sz w:val="20"/>
                <w:szCs w:val="20"/>
              </w:rPr>
              <w:t xml:space="preserve"> lessons within songs. </w:t>
            </w:r>
            <w:r w:rsidR="00EF629F">
              <w:rPr>
                <w:b/>
                <w:bCs/>
                <w:sz w:val="20"/>
                <w:szCs w:val="20"/>
              </w:rPr>
              <w:t xml:space="preserve">Introducing a range of Folk songs </w:t>
            </w:r>
            <w:r w:rsidR="00D37F22">
              <w:rPr>
                <w:b/>
                <w:bCs/>
                <w:sz w:val="20"/>
                <w:szCs w:val="20"/>
              </w:rPr>
              <w:t xml:space="preserve">from </w:t>
            </w:r>
            <w:r w:rsidR="00EF629F">
              <w:rPr>
                <w:b/>
                <w:bCs/>
                <w:sz w:val="20"/>
                <w:szCs w:val="20"/>
              </w:rPr>
              <w:t>around the world</w:t>
            </w:r>
            <w:r w:rsidR="00D37F22">
              <w:rPr>
                <w:b/>
                <w:bCs/>
                <w:sz w:val="20"/>
                <w:szCs w:val="20"/>
              </w:rPr>
              <w:t xml:space="preserve"> celebratin</w:t>
            </w:r>
            <w:r w:rsidR="00620144">
              <w:rPr>
                <w:b/>
                <w:bCs/>
                <w:sz w:val="20"/>
                <w:szCs w:val="20"/>
              </w:rPr>
              <w:t>g differences and cultures.</w:t>
            </w:r>
          </w:p>
        </w:tc>
      </w:tr>
      <w:tr w:rsidR="00246EBD" w:rsidRPr="00C348DE" w14:paraId="7FF00C2A" w14:textId="77777777" w:rsidTr="071C6CE6">
        <w:trPr>
          <w:trHeight w:val="1055"/>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1B5DD1E4" w14:textId="1EEB5027" w:rsidR="003865BA" w:rsidRPr="00C348DE" w:rsidRDefault="003865BA" w:rsidP="003865BA">
            <w:pPr>
              <w:jc w:val="center"/>
              <w:rPr>
                <w:sz w:val="28"/>
                <w:szCs w:val="28"/>
                <w:u w:val="single"/>
              </w:rPr>
            </w:pPr>
            <w:r w:rsidRPr="00C348DE">
              <w:rPr>
                <w:sz w:val="28"/>
                <w:szCs w:val="28"/>
                <w:u w:val="single"/>
              </w:rPr>
              <w:lastRenderedPageBreak/>
              <w:t>Year 4</w:t>
            </w:r>
          </w:p>
        </w:tc>
        <w:tc>
          <w:tcPr>
            <w:tcW w:w="1064" w:type="dxa"/>
            <w:shd w:val="clear" w:color="auto" w:fill="FFFFCC"/>
          </w:tcPr>
          <w:p w14:paraId="7949D830" w14:textId="06C28ADA" w:rsidR="003865BA" w:rsidRPr="00C348DE" w:rsidRDefault="003865BA" w:rsidP="003865BA">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14" w:type="dxa"/>
          </w:tcPr>
          <w:p w14:paraId="38AB89A1" w14:textId="77777777" w:rsidR="003865BA" w:rsidRDefault="001A236B" w:rsidP="001A236B">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A236B">
              <w:rPr>
                <w:rFonts w:eastAsia="Times New Roman" w:cstheme="minorHAnsi"/>
                <w:b/>
                <w:bCs/>
                <w:sz w:val="18"/>
                <w:szCs w:val="18"/>
                <w:lang w:eastAsia="en-GB"/>
              </w:rPr>
              <w:t xml:space="preserve">       </w:t>
            </w:r>
            <w:r w:rsidR="003865BA" w:rsidRPr="001A236B">
              <w:rPr>
                <w:rFonts w:eastAsia="Times New Roman" w:cstheme="minorHAnsi"/>
                <w:b/>
                <w:bCs/>
                <w:sz w:val="18"/>
                <w:szCs w:val="18"/>
                <w:highlight w:val="yellow"/>
                <w:lang w:eastAsia="en-GB"/>
              </w:rPr>
              <w:t>Strings</w:t>
            </w:r>
            <w:r w:rsidRPr="001A236B">
              <w:rPr>
                <w:rFonts w:eastAsia="Times New Roman" w:cstheme="minorHAnsi"/>
                <w:b/>
                <w:bCs/>
                <w:sz w:val="18"/>
                <w:szCs w:val="18"/>
                <w:highlight w:val="yellow"/>
                <w:lang w:eastAsia="en-GB"/>
              </w:rPr>
              <w:t xml:space="preserve">- taught by </w:t>
            </w:r>
            <w:r w:rsidR="003865BA" w:rsidRPr="001A236B">
              <w:rPr>
                <w:rFonts w:eastAsia="Times New Roman" w:cstheme="minorHAnsi"/>
                <w:b/>
                <w:bCs/>
                <w:sz w:val="18"/>
                <w:szCs w:val="18"/>
                <w:highlight w:val="yellow"/>
                <w:lang w:eastAsia="en-GB"/>
              </w:rPr>
              <w:t>Mr Barker</w:t>
            </w:r>
          </w:p>
          <w:p w14:paraId="3ACADAA9" w14:textId="6B799857" w:rsidR="00A6130B" w:rsidRPr="006F001A" w:rsidRDefault="002C1CD6" w:rsidP="00A6130B">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Pr>
                <w:b/>
                <w:bCs/>
                <w:sz w:val="20"/>
                <w:szCs w:val="20"/>
              </w:rPr>
              <w:t xml:space="preserve"> </w:t>
            </w:r>
            <w:r w:rsidR="00A6130B" w:rsidRPr="006F001A">
              <w:rPr>
                <w:rFonts w:eastAsia="Times New Roman" w:cstheme="minorHAnsi"/>
                <w:b/>
                <w:bCs/>
                <w:color w:val="FF0000"/>
                <w:sz w:val="20"/>
                <w:szCs w:val="20"/>
                <w:lang w:eastAsia="en-GB"/>
              </w:rPr>
              <w:t xml:space="preserve">Charanga Unit: </w:t>
            </w:r>
            <w:r w:rsidR="00A6130B">
              <w:rPr>
                <w:rFonts w:eastAsia="Times New Roman" w:cstheme="minorHAnsi"/>
                <w:b/>
                <w:bCs/>
                <w:color w:val="FF0000"/>
                <w:sz w:val="20"/>
                <w:szCs w:val="20"/>
                <w:lang w:eastAsia="en-GB"/>
              </w:rPr>
              <w:t>Mamma Mia</w:t>
            </w:r>
          </w:p>
          <w:p w14:paraId="1333502D" w14:textId="31E882A0" w:rsidR="00A6130B" w:rsidRPr="00042028" w:rsidRDefault="00A6130B" w:rsidP="00A6130B">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 P</w:t>
            </w:r>
            <w:r w:rsidRPr="00A6130B">
              <w:rPr>
                <w:rFonts w:eastAsia="Times New Roman" w:cstheme="minorHAnsi"/>
                <w:b/>
                <w:bCs/>
                <w:sz w:val="20"/>
                <w:szCs w:val="20"/>
                <w:highlight w:val="green"/>
                <w:lang w:eastAsia="en-GB"/>
              </w:rPr>
              <w:t>op</w:t>
            </w:r>
          </w:p>
          <w:p w14:paraId="32978C77" w14:textId="77777777" w:rsidR="00A6130B" w:rsidRPr="00CB5827" w:rsidRDefault="00A6130B" w:rsidP="00A6130B">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CB5827">
              <w:rPr>
                <w:b/>
                <w:bCs/>
                <w:sz w:val="20"/>
                <w:szCs w:val="20"/>
                <w:u w:val="single"/>
              </w:rPr>
              <w:t>Overview:</w:t>
            </w:r>
          </w:p>
          <w:p w14:paraId="20F7AAC4" w14:textId="38BDEB77" w:rsidR="00620144" w:rsidRPr="001A236B" w:rsidRDefault="00AF7472" w:rsidP="00A6130B">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CB5827">
              <w:rPr>
                <w:rFonts w:eastAsia="Times New Roman" w:cstheme="minorHAnsi"/>
                <w:b/>
                <w:bCs/>
                <w:sz w:val="20"/>
                <w:szCs w:val="20"/>
                <w:lang w:eastAsia="en-GB"/>
              </w:rPr>
              <w:t>E</w:t>
            </w:r>
            <w:r w:rsidR="00AE403D" w:rsidRPr="00CB5827">
              <w:rPr>
                <w:rFonts w:eastAsia="Times New Roman" w:cstheme="minorHAnsi"/>
                <w:b/>
                <w:bCs/>
                <w:sz w:val="20"/>
                <w:szCs w:val="20"/>
                <w:lang w:eastAsia="en-GB"/>
              </w:rPr>
              <w:t>xploring the famous Swedish band. Exploring similarities between songs</w:t>
            </w:r>
            <w:r w:rsidR="00CD65F3" w:rsidRPr="00CB5827">
              <w:rPr>
                <w:rFonts w:eastAsia="Times New Roman" w:cstheme="minorHAnsi"/>
                <w:b/>
                <w:bCs/>
                <w:sz w:val="20"/>
                <w:szCs w:val="20"/>
                <w:lang w:eastAsia="en-GB"/>
              </w:rPr>
              <w:t xml:space="preserve">, instruments used and the structure of </w:t>
            </w:r>
            <w:r w:rsidR="00CB5827" w:rsidRPr="00CB5827">
              <w:rPr>
                <w:rFonts w:eastAsia="Times New Roman" w:cstheme="minorHAnsi"/>
                <w:b/>
                <w:bCs/>
                <w:sz w:val="20"/>
                <w:szCs w:val="20"/>
                <w:lang w:eastAsia="en-GB"/>
              </w:rPr>
              <w:t xml:space="preserve">songs- verses and choruses. </w:t>
            </w:r>
          </w:p>
        </w:tc>
        <w:tc>
          <w:tcPr>
            <w:tcW w:w="1418" w:type="dxa"/>
            <w:shd w:val="clear" w:color="auto" w:fill="FFFFCC"/>
          </w:tcPr>
          <w:p w14:paraId="585EE875" w14:textId="28A4F830" w:rsidR="003865BA" w:rsidRPr="00C348DE" w:rsidRDefault="003865BA" w:rsidP="003865BA">
            <w:pPr>
              <w:spacing w:line="259"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73C73065" w14:textId="77777777" w:rsidR="003865BA" w:rsidRDefault="004B4A5C" w:rsidP="003865B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A236B">
              <w:rPr>
                <w:rFonts w:eastAsia="Times New Roman" w:cstheme="minorHAnsi"/>
                <w:b/>
                <w:bCs/>
                <w:sz w:val="18"/>
                <w:szCs w:val="18"/>
                <w:highlight w:val="yellow"/>
                <w:lang w:eastAsia="en-GB"/>
              </w:rPr>
              <w:t>Strings- taught by Mr Barker</w:t>
            </w:r>
          </w:p>
          <w:p w14:paraId="68010002" w14:textId="225325E1" w:rsidR="00D56383" w:rsidRPr="006F001A" w:rsidRDefault="00FC6751"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FC6751">
              <w:rPr>
                <w:b/>
                <w:bCs/>
              </w:rPr>
              <w:t xml:space="preserve"> </w:t>
            </w:r>
            <w:r w:rsidR="00D56383" w:rsidRPr="006F001A">
              <w:rPr>
                <w:rFonts w:eastAsia="Times New Roman" w:cstheme="minorHAnsi"/>
                <w:b/>
                <w:bCs/>
                <w:color w:val="FF0000"/>
                <w:sz w:val="20"/>
                <w:szCs w:val="20"/>
                <w:lang w:eastAsia="en-GB"/>
              </w:rPr>
              <w:t>Charanga Unit: Glockenspiel Performance</w:t>
            </w:r>
            <w:r w:rsidR="00BE0DED">
              <w:rPr>
                <w:rFonts w:eastAsia="Times New Roman" w:cstheme="minorHAnsi"/>
                <w:b/>
                <w:bCs/>
                <w:color w:val="FF0000"/>
                <w:sz w:val="20"/>
                <w:szCs w:val="20"/>
                <w:lang w:eastAsia="en-GB"/>
              </w:rPr>
              <w:t>- unit 2</w:t>
            </w:r>
          </w:p>
          <w:p w14:paraId="096A29F1" w14:textId="77777777" w:rsidR="00D56383" w:rsidRPr="00042028" w:rsidRDefault="00D56383"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 Percussion</w:t>
            </w:r>
            <w:r>
              <w:rPr>
                <w:rFonts w:eastAsia="Times New Roman" w:cstheme="minorHAnsi"/>
                <w:b/>
                <w:bCs/>
                <w:sz w:val="20"/>
                <w:szCs w:val="20"/>
                <w:lang w:eastAsia="en-GB"/>
              </w:rPr>
              <w:t xml:space="preserve"> </w:t>
            </w:r>
          </w:p>
          <w:p w14:paraId="48D7B487" w14:textId="77777777" w:rsidR="00D56383" w:rsidRPr="006F001A" w:rsidRDefault="00D56383" w:rsidP="00D56383">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6F001A">
              <w:rPr>
                <w:b/>
                <w:bCs/>
                <w:sz w:val="20"/>
                <w:szCs w:val="20"/>
                <w:u w:val="single"/>
              </w:rPr>
              <w:t>Overview:</w:t>
            </w:r>
          </w:p>
          <w:p w14:paraId="4C08C6BE" w14:textId="16357ECE" w:rsidR="00CC425E" w:rsidRPr="00FC6751" w:rsidRDefault="00D56383" w:rsidP="00D56383">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0"/>
                <w:szCs w:val="20"/>
              </w:rPr>
              <w:t>Revisiting</w:t>
            </w:r>
            <w:r w:rsidRPr="004B27A6">
              <w:rPr>
                <w:b/>
                <w:bCs/>
                <w:sz w:val="20"/>
                <w:szCs w:val="20"/>
              </w:rPr>
              <w:t xml:space="preserve"> how to play a glockenspiel</w:t>
            </w:r>
            <w:r>
              <w:rPr>
                <w:b/>
                <w:bCs/>
                <w:sz w:val="20"/>
                <w:szCs w:val="20"/>
              </w:rPr>
              <w:t xml:space="preserve"> following treble clef music. Children learn to follow a simple piece of music, learning about notes and dynamics. Introduction to the heptatonic scale.</w:t>
            </w:r>
          </w:p>
        </w:tc>
        <w:tc>
          <w:tcPr>
            <w:tcW w:w="1418" w:type="dxa"/>
            <w:shd w:val="clear" w:color="auto" w:fill="FFFFCC"/>
          </w:tcPr>
          <w:p w14:paraId="07BD32A1" w14:textId="4EA722C9" w:rsidR="003865BA" w:rsidRPr="00C348DE" w:rsidRDefault="003865BA" w:rsidP="003865BA">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0B9E974C" w14:textId="26A99A83" w:rsidR="00FC6751" w:rsidRDefault="004B4A5C" w:rsidP="006F693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A236B">
              <w:rPr>
                <w:rFonts w:eastAsia="Times New Roman" w:cstheme="minorHAnsi"/>
                <w:b/>
                <w:bCs/>
                <w:sz w:val="18"/>
                <w:szCs w:val="18"/>
                <w:highlight w:val="yellow"/>
                <w:lang w:eastAsia="en-GB"/>
              </w:rPr>
              <w:t>Strings- taught by Mr Barker</w:t>
            </w:r>
          </w:p>
          <w:p w14:paraId="5E1EEDD0" w14:textId="77777777" w:rsidR="00D56383" w:rsidRPr="006F001A" w:rsidRDefault="00D56383"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Pr>
                <w:rFonts w:eastAsia="Times New Roman" w:cstheme="minorHAnsi"/>
                <w:b/>
                <w:bCs/>
                <w:color w:val="FF0000"/>
                <w:sz w:val="20"/>
                <w:szCs w:val="20"/>
                <w:lang w:eastAsia="en-GB"/>
              </w:rPr>
              <w:t>Stop!</w:t>
            </w:r>
          </w:p>
          <w:p w14:paraId="63962F09" w14:textId="77777777" w:rsidR="00D56383" w:rsidRPr="00042028" w:rsidRDefault="00D56383"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 xml:space="preserve">Genre: </w:t>
            </w:r>
            <w:r w:rsidRPr="00CC425E">
              <w:rPr>
                <w:rFonts w:eastAsia="Times New Roman" w:cstheme="minorHAnsi"/>
                <w:b/>
                <w:bCs/>
                <w:sz w:val="20"/>
                <w:szCs w:val="20"/>
                <w:highlight w:val="green"/>
                <w:lang w:eastAsia="en-GB"/>
              </w:rPr>
              <w:t>Grime</w:t>
            </w:r>
          </w:p>
          <w:p w14:paraId="13974A62" w14:textId="77777777" w:rsidR="00D56383" w:rsidRDefault="00D56383" w:rsidP="00D56383">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CC425E">
              <w:rPr>
                <w:b/>
                <w:bCs/>
                <w:sz w:val="20"/>
                <w:szCs w:val="20"/>
                <w:u w:val="single"/>
              </w:rPr>
              <w:t>Overview:</w:t>
            </w:r>
          </w:p>
          <w:p w14:paraId="3E55DA29" w14:textId="77777777" w:rsidR="00D56383" w:rsidRDefault="00D56383" w:rsidP="003B28C8">
            <w:pPr>
              <w:cnfStyle w:val="000000000000" w:firstRow="0" w:lastRow="0" w:firstColumn="0" w:lastColumn="0" w:oddVBand="0" w:evenVBand="0" w:oddHBand="0" w:evenHBand="0" w:firstRowFirstColumn="0" w:firstRowLastColumn="0" w:lastRowFirstColumn="0" w:lastRowLastColumn="0"/>
              <w:rPr>
                <w:b/>
                <w:bCs/>
                <w:sz w:val="20"/>
                <w:szCs w:val="20"/>
              </w:rPr>
            </w:pPr>
            <w:r w:rsidRPr="003B28C8">
              <w:rPr>
                <w:b/>
                <w:bCs/>
                <w:sz w:val="20"/>
                <w:szCs w:val="20"/>
              </w:rPr>
              <w:t>Exploring the history of Grime- where and how it originated. Investigating hip-hop in more depth- exploring the history and origins as well as famous artists.</w:t>
            </w:r>
          </w:p>
          <w:p w14:paraId="4DD536DE" w14:textId="77777777" w:rsidR="006F693C" w:rsidRDefault="006F693C" w:rsidP="003B28C8">
            <w:pPr>
              <w:cnfStyle w:val="000000000000" w:firstRow="0" w:lastRow="0" w:firstColumn="0" w:lastColumn="0" w:oddVBand="0" w:evenVBand="0" w:oddHBand="0" w:evenHBand="0" w:firstRowFirstColumn="0" w:firstRowLastColumn="0" w:lastRowFirstColumn="0" w:lastRowLastColumn="0"/>
              <w:rPr>
                <w:b/>
                <w:bCs/>
                <w:sz w:val="24"/>
                <w:szCs w:val="24"/>
              </w:rPr>
            </w:pPr>
          </w:p>
          <w:p w14:paraId="4E9758D4" w14:textId="6B4627EF" w:rsidR="000F5215" w:rsidRPr="006F001A" w:rsidRDefault="000F5215" w:rsidP="000F521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2A017E">
              <w:rPr>
                <w:rFonts w:eastAsia="Times New Roman" w:cstheme="minorHAnsi"/>
                <w:b/>
                <w:bCs/>
                <w:color w:val="FF0000"/>
                <w:sz w:val="20"/>
                <w:szCs w:val="20"/>
                <w:lang w:eastAsia="en-GB"/>
              </w:rPr>
              <w:t xml:space="preserve">Lean </w:t>
            </w:r>
            <w:r w:rsidR="00205785">
              <w:rPr>
                <w:rFonts w:eastAsia="Times New Roman" w:cstheme="minorHAnsi"/>
                <w:b/>
                <w:bCs/>
                <w:color w:val="FF0000"/>
                <w:sz w:val="20"/>
                <w:szCs w:val="20"/>
                <w:lang w:eastAsia="en-GB"/>
              </w:rPr>
              <w:t xml:space="preserve">on me </w:t>
            </w:r>
          </w:p>
          <w:p w14:paraId="1F379CA0" w14:textId="3DF64405" w:rsidR="000F5215" w:rsidRPr="00042028" w:rsidRDefault="000F5215" w:rsidP="000F521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 xml:space="preserve">Genre: </w:t>
            </w:r>
            <w:r w:rsidR="00205785" w:rsidRPr="00C91693">
              <w:rPr>
                <w:rFonts w:eastAsia="Times New Roman" w:cstheme="minorHAnsi"/>
                <w:b/>
                <w:bCs/>
                <w:sz w:val="20"/>
                <w:szCs w:val="20"/>
                <w:highlight w:val="green"/>
                <w:lang w:eastAsia="en-GB"/>
              </w:rPr>
              <w:t>Soul/Gospel</w:t>
            </w:r>
          </w:p>
          <w:p w14:paraId="06BA54C2" w14:textId="77777777" w:rsidR="000F5215" w:rsidRDefault="00C91693" w:rsidP="003B28C8">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C91693">
              <w:rPr>
                <w:b/>
                <w:bCs/>
                <w:sz w:val="20"/>
                <w:szCs w:val="20"/>
                <w:u w:val="single"/>
              </w:rPr>
              <w:t>Overview:</w:t>
            </w:r>
          </w:p>
          <w:p w14:paraId="004C0888" w14:textId="4F20E208" w:rsidR="00C91693" w:rsidRPr="00C91693" w:rsidRDefault="00AA03F4" w:rsidP="003B28C8">
            <w:pP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F81494">
              <w:rPr>
                <w:b/>
                <w:bCs/>
                <w:sz w:val="20"/>
                <w:szCs w:val="20"/>
              </w:rPr>
              <w:t xml:space="preserve">Exploring the history and origins of </w:t>
            </w:r>
            <w:r w:rsidR="007C122B" w:rsidRPr="00F81494">
              <w:rPr>
                <w:b/>
                <w:bCs/>
                <w:sz w:val="20"/>
                <w:szCs w:val="20"/>
              </w:rPr>
              <w:t xml:space="preserve">soul and gospel music. </w:t>
            </w:r>
            <w:r w:rsidR="000B0281" w:rsidRPr="00F81494">
              <w:rPr>
                <w:b/>
                <w:bCs/>
                <w:sz w:val="20"/>
                <w:szCs w:val="20"/>
              </w:rPr>
              <w:t xml:space="preserve">Appreciating a variety of other </w:t>
            </w:r>
            <w:r w:rsidR="00F81494" w:rsidRPr="00F81494">
              <w:rPr>
                <w:b/>
                <w:bCs/>
                <w:sz w:val="20"/>
                <w:szCs w:val="20"/>
              </w:rPr>
              <w:t xml:space="preserve">soul/gospel music form various artists and </w:t>
            </w:r>
            <w:proofErr w:type="gramStart"/>
            <w:r w:rsidR="00F81494" w:rsidRPr="00F81494">
              <w:rPr>
                <w:b/>
                <w:bCs/>
                <w:sz w:val="20"/>
                <w:szCs w:val="20"/>
              </w:rPr>
              <w:t>period of time</w:t>
            </w:r>
            <w:proofErr w:type="gramEnd"/>
            <w:r w:rsidR="00F81494">
              <w:rPr>
                <w:b/>
                <w:bCs/>
                <w:sz w:val="24"/>
                <w:szCs w:val="24"/>
                <w:u w:val="single"/>
              </w:rPr>
              <w:t xml:space="preserve">. </w:t>
            </w:r>
          </w:p>
        </w:tc>
      </w:tr>
      <w:tr w:rsidR="00246EBD" w:rsidRPr="00C348DE" w14:paraId="66D2CAE9" w14:textId="77777777" w:rsidTr="071C6CE6">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370FA165" w14:textId="7F6FCF31" w:rsidR="00755668" w:rsidRPr="00C348DE" w:rsidRDefault="00755668" w:rsidP="00755668">
            <w:pPr>
              <w:jc w:val="center"/>
              <w:rPr>
                <w:sz w:val="28"/>
                <w:szCs w:val="28"/>
                <w:u w:val="single"/>
              </w:rPr>
            </w:pPr>
            <w:r w:rsidRPr="00C348DE">
              <w:rPr>
                <w:sz w:val="28"/>
                <w:szCs w:val="28"/>
                <w:u w:val="single"/>
              </w:rPr>
              <w:t>Year 5</w:t>
            </w:r>
          </w:p>
        </w:tc>
        <w:tc>
          <w:tcPr>
            <w:tcW w:w="1064" w:type="dxa"/>
            <w:shd w:val="clear" w:color="auto" w:fill="FFFFCC"/>
          </w:tcPr>
          <w:p w14:paraId="6DAF6466" w14:textId="3851340C"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14" w:type="dxa"/>
          </w:tcPr>
          <w:p w14:paraId="60B8FFB4" w14:textId="77E047E1" w:rsidR="00C21300" w:rsidRPr="006F001A" w:rsidRDefault="00C21300" w:rsidP="00C21300">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proofErr w:type="spellStart"/>
            <w:r>
              <w:rPr>
                <w:rFonts w:eastAsia="Times New Roman" w:cstheme="minorHAnsi"/>
                <w:b/>
                <w:bCs/>
                <w:color w:val="FF0000"/>
                <w:sz w:val="20"/>
                <w:szCs w:val="20"/>
                <w:lang w:eastAsia="en-GB"/>
              </w:rPr>
              <w:t>Livin</w:t>
            </w:r>
            <w:proofErr w:type="spellEnd"/>
            <w:r>
              <w:rPr>
                <w:rFonts w:eastAsia="Times New Roman" w:cstheme="minorHAnsi"/>
                <w:b/>
                <w:bCs/>
                <w:color w:val="FF0000"/>
                <w:sz w:val="20"/>
                <w:szCs w:val="20"/>
                <w:lang w:eastAsia="en-GB"/>
              </w:rPr>
              <w:t>’ on a prayer</w:t>
            </w:r>
          </w:p>
          <w:p w14:paraId="67C732FD" w14:textId="77777777" w:rsidR="00755668" w:rsidRDefault="00C21300" w:rsidP="00C21300">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C21300">
              <w:rPr>
                <w:rFonts w:eastAsia="Times New Roman" w:cstheme="minorHAnsi"/>
                <w:b/>
                <w:bCs/>
                <w:sz w:val="20"/>
                <w:szCs w:val="20"/>
                <w:highlight w:val="green"/>
                <w:lang w:eastAsia="en-GB"/>
              </w:rPr>
              <w:t>: Rock</w:t>
            </w:r>
          </w:p>
          <w:p w14:paraId="2C01FEEE" w14:textId="0F159C34" w:rsidR="000752A6" w:rsidRPr="000752A6" w:rsidRDefault="000752A6" w:rsidP="000752A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7BDF8619" w14:textId="77777777" w:rsidR="00C21300" w:rsidRDefault="00C21300" w:rsidP="000752A6">
            <w:pPr>
              <w:textAlignment w:val="baseline"/>
              <w:cnfStyle w:val="000000000000" w:firstRow="0" w:lastRow="0" w:firstColumn="0" w:lastColumn="0" w:oddVBand="0" w:evenVBand="0" w:oddHBand="0" w:evenHBand="0" w:firstRowFirstColumn="0" w:firstRowLastColumn="0" w:lastRowFirstColumn="0" w:lastRowLastColumn="0"/>
              <w:rPr>
                <w:b/>
                <w:bCs/>
                <w:sz w:val="20"/>
                <w:szCs w:val="20"/>
              </w:rPr>
            </w:pPr>
            <w:r w:rsidRPr="000752A6">
              <w:rPr>
                <w:b/>
                <w:bCs/>
                <w:sz w:val="20"/>
                <w:szCs w:val="20"/>
              </w:rPr>
              <w:t>Identifying the features</w:t>
            </w:r>
            <w:r w:rsidR="00122314" w:rsidRPr="000752A6">
              <w:rPr>
                <w:b/>
                <w:bCs/>
                <w:sz w:val="20"/>
                <w:szCs w:val="20"/>
              </w:rPr>
              <w:t xml:space="preserve"> </w:t>
            </w:r>
            <w:r w:rsidRPr="000752A6">
              <w:rPr>
                <w:b/>
                <w:bCs/>
                <w:sz w:val="20"/>
                <w:szCs w:val="20"/>
              </w:rPr>
              <w:t>of ro</w:t>
            </w:r>
            <w:r w:rsidR="00122314" w:rsidRPr="000752A6">
              <w:rPr>
                <w:b/>
                <w:bCs/>
                <w:sz w:val="20"/>
                <w:szCs w:val="20"/>
              </w:rPr>
              <w:t>c</w:t>
            </w:r>
            <w:r w:rsidRPr="000752A6">
              <w:rPr>
                <w:b/>
                <w:bCs/>
                <w:sz w:val="20"/>
                <w:szCs w:val="20"/>
              </w:rPr>
              <w:t>k music</w:t>
            </w:r>
            <w:r w:rsidR="00122314" w:rsidRPr="000752A6">
              <w:rPr>
                <w:b/>
                <w:bCs/>
                <w:sz w:val="20"/>
                <w:szCs w:val="20"/>
              </w:rPr>
              <w:t xml:space="preserve"> and </w:t>
            </w:r>
            <w:proofErr w:type="gramStart"/>
            <w:r w:rsidR="00122314" w:rsidRPr="000752A6">
              <w:rPr>
                <w:b/>
                <w:bCs/>
                <w:sz w:val="20"/>
                <w:szCs w:val="20"/>
              </w:rPr>
              <w:t>it’s</w:t>
            </w:r>
            <w:proofErr w:type="gramEnd"/>
            <w:r w:rsidR="00122314" w:rsidRPr="000752A6">
              <w:rPr>
                <w:b/>
                <w:bCs/>
                <w:sz w:val="20"/>
                <w:szCs w:val="20"/>
              </w:rPr>
              <w:t xml:space="preserve"> typical structure/ pattern. </w:t>
            </w:r>
            <w:r w:rsidR="00447087" w:rsidRPr="000752A6">
              <w:rPr>
                <w:b/>
                <w:bCs/>
                <w:sz w:val="20"/>
                <w:szCs w:val="20"/>
              </w:rPr>
              <w:t xml:space="preserve">Exploring the history of the song and </w:t>
            </w:r>
            <w:r w:rsidR="000752A6" w:rsidRPr="000752A6">
              <w:rPr>
                <w:b/>
                <w:bCs/>
                <w:sz w:val="20"/>
                <w:szCs w:val="20"/>
              </w:rPr>
              <w:t xml:space="preserve">the messages it conveys. A variety of other rock songs and artists will be explored. </w:t>
            </w:r>
          </w:p>
          <w:p w14:paraId="0253A861" w14:textId="5A77B17C" w:rsidR="007E541B" w:rsidRPr="00235534" w:rsidRDefault="007E541B" w:rsidP="000752A6">
            <w:pPr>
              <w:textAlignment w:val="baseline"/>
              <w:cnfStyle w:val="000000000000" w:firstRow="0" w:lastRow="0" w:firstColumn="0" w:lastColumn="0" w:oddVBand="0" w:evenVBand="0" w:oddHBand="0" w:evenHBand="0" w:firstRowFirstColumn="0" w:firstRowLastColumn="0" w:lastRowFirstColumn="0" w:lastRowLastColumn="0"/>
              <w:rPr>
                <w:b/>
                <w:bCs/>
                <w:color w:val="FF0000"/>
                <w:sz w:val="20"/>
                <w:szCs w:val="20"/>
              </w:rPr>
            </w:pPr>
            <w:r w:rsidRPr="00235534">
              <w:rPr>
                <w:b/>
                <w:bCs/>
                <w:color w:val="FF0000"/>
                <w:sz w:val="20"/>
                <w:szCs w:val="20"/>
              </w:rPr>
              <w:t xml:space="preserve">Charanga Unit: Classroom Jazz </w:t>
            </w:r>
            <w:r w:rsidR="00BE0DED">
              <w:rPr>
                <w:b/>
                <w:bCs/>
                <w:color w:val="FF0000"/>
                <w:sz w:val="20"/>
                <w:szCs w:val="20"/>
              </w:rPr>
              <w:t xml:space="preserve">– unit 1 </w:t>
            </w:r>
          </w:p>
          <w:p w14:paraId="613C5E79" w14:textId="77777777" w:rsidR="007E541B" w:rsidRDefault="007E541B" w:rsidP="00235534">
            <w:pPr>
              <w:jc w:val="center"/>
              <w:textAlignment w:val="baseline"/>
              <w:cnfStyle w:val="000000000000" w:firstRow="0" w:lastRow="0" w:firstColumn="0" w:lastColumn="0" w:oddVBand="0" w:evenVBand="0" w:oddHBand="0" w:evenHBand="0" w:firstRowFirstColumn="0" w:firstRowLastColumn="0" w:lastRowFirstColumn="0" w:lastRowLastColumn="0"/>
              <w:rPr>
                <w:b/>
                <w:bCs/>
                <w:sz w:val="20"/>
                <w:szCs w:val="20"/>
              </w:rPr>
            </w:pPr>
            <w:r w:rsidRPr="00235534">
              <w:rPr>
                <w:b/>
                <w:bCs/>
                <w:sz w:val="20"/>
                <w:szCs w:val="20"/>
                <w:highlight w:val="green"/>
              </w:rPr>
              <w:t>Genre:</w:t>
            </w:r>
            <w:r w:rsidR="00235534" w:rsidRPr="00235534">
              <w:rPr>
                <w:b/>
                <w:bCs/>
                <w:sz w:val="20"/>
                <w:szCs w:val="20"/>
                <w:highlight w:val="green"/>
              </w:rPr>
              <w:t xml:space="preserve"> Jazz</w:t>
            </w:r>
          </w:p>
          <w:p w14:paraId="582217F3" w14:textId="77777777" w:rsidR="00235534" w:rsidRPr="00235534" w:rsidRDefault="00235534" w:rsidP="00235534">
            <w:pPr>
              <w:textAlignment w:val="baseline"/>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235534">
              <w:rPr>
                <w:b/>
                <w:bCs/>
                <w:sz w:val="20"/>
                <w:szCs w:val="20"/>
                <w:u w:val="single"/>
              </w:rPr>
              <w:t>Overview:</w:t>
            </w:r>
          </w:p>
          <w:p w14:paraId="7CAB8C8B" w14:textId="026BA57F" w:rsidR="00235534" w:rsidRPr="00C348DE" w:rsidRDefault="0051254E" w:rsidP="00235534">
            <w:pPr>
              <w:textAlignment w:val="baseline"/>
              <w:cnfStyle w:val="000000000000" w:firstRow="0" w:lastRow="0" w:firstColumn="0" w:lastColumn="0" w:oddVBand="0" w:evenVBand="0" w:oddHBand="0" w:evenHBand="0" w:firstRowFirstColumn="0" w:firstRowLastColumn="0" w:lastRowFirstColumn="0" w:lastRowLastColumn="0"/>
              <w:rPr>
                <w:b/>
                <w:bCs/>
                <w:sz w:val="24"/>
                <w:szCs w:val="24"/>
              </w:rPr>
            </w:pPr>
            <w:r w:rsidRPr="0038304B">
              <w:rPr>
                <w:b/>
                <w:bCs/>
                <w:sz w:val="20"/>
                <w:szCs w:val="20"/>
              </w:rPr>
              <w:lastRenderedPageBreak/>
              <w:t xml:space="preserve">Exploring the history </w:t>
            </w:r>
            <w:r w:rsidR="00EC2C9C" w:rsidRPr="0038304B">
              <w:rPr>
                <w:b/>
                <w:bCs/>
                <w:sz w:val="20"/>
                <w:szCs w:val="20"/>
              </w:rPr>
              <w:t xml:space="preserve">and origins </w:t>
            </w:r>
            <w:r w:rsidRPr="0038304B">
              <w:rPr>
                <w:b/>
                <w:bCs/>
                <w:sz w:val="20"/>
                <w:szCs w:val="20"/>
              </w:rPr>
              <w:t xml:space="preserve">of </w:t>
            </w:r>
            <w:proofErr w:type="gramStart"/>
            <w:r w:rsidR="004F1B9E" w:rsidRPr="0038304B">
              <w:rPr>
                <w:b/>
                <w:bCs/>
                <w:sz w:val="20"/>
                <w:szCs w:val="20"/>
              </w:rPr>
              <w:t>Jazz</w:t>
            </w:r>
            <w:proofErr w:type="gramEnd"/>
            <w:r w:rsidR="004F1B9E" w:rsidRPr="0038304B">
              <w:rPr>
                <w:b/>
                <w:bCs/>
                <w:sz w:val="20"/>
                <w:szCs w:val="20"/>
              </w:rPr>
              <w:t xml:space="preserve"> music. </w:t>
            </w:r>
            <w:r w:rsidR="00EC2C9C" w:rsidRPr="0038304B">
              <w:rPr>
                <w:b/>
                <w:bCs/>
                <w:sz w:val="20"/>
                <w:szCs w:val="20"/>
              </w:rPr>
              <w:t>Introducing improvisation</w:t>
            </w:r>
            <w:r w:rsidR="00ED3391" w:rsidRPr="0038304B">
              <w:rPr>
                <w:b/>
                <w:bCs/>
                <w:sz w:val="20"/>
                <w:szCs w:val="20"/>
              </w:rPr>
              <w:t xml:space="preserve">. Looking at the instruments used within </w:t>
            </w:r>
            <w:r w:rsidR="0038304B" w:rsidRPr="0038304B">
              <w:rPr>
                <w:b/>
                <w:bCs/>
                <w:sz w:val="20"/>
                <w:szCs w:val="20"/>
              </w:rPr>
              <w:t xml:space="preserve">Swing and famous swing and bossa nova pieces. </w:t>
            </w:r>
          </w:p>
        </w:tc>
        <w:tc>
          <w:tcPr>
            <w:tcW w:w="1418" w:type="dxa"/>
            <w:shd w:val="clear" w:color="auto" w:fill="FFFFCC"/>
          </w:tcPr>
          <w:p w14:paraId="5C3BBB7D" w14:textId="3B8C6F58"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0A9145BF" w14:textId="0F54D3F8" w:rsidR="0048022F" w:rsidRPr="006F001A" w:rsidRDefault="0048022F" w:rsidP="0048022F">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Pr>
                <w:rFonts w:eastAsia="Times New Roman" w:cstheme="minorHAnsi"/>
                <w:b/>
                <w:bCs/>
                <w:color w:val="FF0000"/>
                <w:sz w:val="20"/>
                <w:szCs w:val="20"/>
                <w:lang w:eastAsia="en-GB"/>
              </w:rPr>
              <w:t>Make you feel my love</w:t>
            </w:r>
          </w:p>
          <w:p w14:paraId="022D6CEF" w14:textId="25C69535" w:rsidR="0048022F" w:rsidRDefault="0048022F" w:rsidP="0048022F">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C21300">
              <w:rPr>
                <w:rFonts w:eastAsia="Times New Roman" w:cstheme="minorHAnsi"/>
                <w:b/>
                <w:bCs/>
                <w:sz w:val="20"/>
                <w:szCs w:val="20"/>
                <w:highlight w:val="green"/>
                <w:lang w:eastAsia="en-GB"/>
              </w:rPr>
              <w:t xml:space="preserve">: </w:t>
            </w:r>
            <w:r w:rsidR="00925B16" w:rsidRPr="00925B16">
              <w:rPr>
                <w:rFonts w:eastAsia="Times New Roman" w:cstheme="minorHAnsi"/>
                <w:b/>
                <w:bCs/>
                <w:sz w:val="20"/>
                <w:szCs w:val="20"/>
                <w:highlight w:val="green"/>
                <w:lang w:eastAsia="en-GB"/>
              </w:rPr>
              <w:t>Pop ballad</w:t>
            </w:r>
          </w:p>
          <w:p w14:paraId="23B8B750" w14:textId="77777777" w:rsidR="0048022F" w:rsidRPr="000752A6" w:rsidRDefault="0048022F" w:rsidP="0048022F">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7A948226" w14:textId="2837789A" w:rsidR="00755668" w:rsidRPr="00C348DE" w:rsidRDefault="00925B16" w:rsidP="00925B16">
            <w:pPr>
              <w:cnfStyle w:val="000000000000" w:firstRow="0" w:lastRow="0" w:firstColumn="0" w:lastColumn="0" w:oddVBand="0" w:evenVBand="0" w:oddHBand="0" w:evenHBand="0" w:firstRowFirstColumn="0" w:firstRowLastColumn="0" w:lastRowFirstColumn="0" w:lastRowLastColumn="0"/>
              <w:rPr>
                <w:b/>
                <w:bCs/>
                <w:sz w:val="24"/>
                <w:szCs w:val="24"/>
              </w:rPr>
            </w:pPr>
            <w:r w:rsidRPr="00C600FD">
              <w:rPr>
                <w:b/>
                <w:bCs/>
                <w:sz w:val="20"/>
                <w:szCs w:val="20"/>
              </w:rPr>
              <w:t>Exploring the origin of the song, instruments and structure</w:t>
            </w:r>
            <w:r w:rsidR="00C600FD" w:rsidRPr="00C600FD">
              <w:rPr>
                <w:b/>
                <w:bCs/>
                <w:sz w:val="20"/>
                <w:szCs w:val="20"/>
              </w:rPr>
              <w:t xml:space="preserve">. Other pop ballads will also be appreciated. </w:t>
            </w:r>
          </w:p>
        </w:tc>
        <w:tc>
          <w:tcPr>
            <w:tcW w:w="1418" w:type="dxa"/>
            <w:shd w:val="clear" w:color="auto" w:fill="FFFFCC"/>
          </w:tcPr>
          <w:p w14:paraId="2E51E08B" w14:textId="2584FBF5"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15D5AE85" w14:textId="62175E42" w:rsidR="00C600FD" w:rsidRPr="006F001A" w:rsidRDefault="00C600FD" w:rsidP="00C600FD">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DB3FCD">
              <w:rPr>
                <w:rFonts w:eastAsia="Times New Roman" w:cstheme="minorHAnsi"/>
                <w:b/>
                <w:bCs/>
                <w:color w:val="FF0000"/>
                <w:sz w:val="20"/>
                <w:szCs w:val="20"/>
                <w:lang w:eastAsia="en-GB"/>
              </w:rPr>
              <w:t>The Fresh Prince of Bel-Air</w:t>
            </w:r>
          </w:p>
          <w:p w14:paraId="4194D34C" w14:textId="78F99923" w:rsidR="00C600FD" w:rsidRDefault="00C600FD" w:rsidP="00C600FD">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DB3FCD">
              <w:rPr>
                <w:rFonts w:eastAsia="Times New Roman" w:cstheme="minorHAnsi"/>
                <w:b/>
                <w:bCs/>
                <w:sz w:val="20"/>
                <w:szCs w:val="20"/>
                <w:highlight w:val="green"/>
                <w:lang w:eastAsia="en-GB"/>
              </w:rPr>
              <w:t xml:space="preserve">: </w:t>
            </w:r>
            <w:r w:rsidR="00DB3FCD" w:rsidRPr="00DB3FCD">
              <w:rPr>
                <w:rFonts w:eastAsia="Times New Roman" w:cstheme="minorHAnsi"/>
                <w:b/>
                <w:bCs/>
                <w:sz w:val="20"/>
                <w:szCs w:val="20"/>
                <w:highlight w:val="green"/>
                <w:lang w:eastAsia="en-GB"/>
              </w:rPr>
              <w:t>Hip-Hop/Rap</w:t>
            </w:r>
            <w:r w:rsidR="00DB3FCD">
              <w:rPr>
                <w:rFonts w:eastAsia="Times New Roman" w:cstheme="minorHAnsi"/>
                <w:b/>
                <w:bCs/>
                <w:sz w:val="20"/>
                <w:szCs w:val="20"/>
                <w:lang w:eastAsia="en-GB"/>
              </w:rPr>
              <w:t xml:space="preserve"> </w:t>
            </w:r>
          </w:p>
          <w:p w14:paraId="057AE02E" w14:textId="77777777" w:rsidR="00C600FD" w:rsidRDefault="00C600FD" w:rsidP="00C600F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0FAAA7D8" w14:textId="3FF82799" w:rsidR="00DB3FCD" w:rsidRPr="00C9628A" w:rsidRDefault="00877EC3" w:rsidP="00C600F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C9628A">
              <w:rPr>
                <w:rFonts w:eastAsia="Times New Roman" w:cstheme="minorHAnsi"/>
                <w:b/>
                <w:bCs/>
                <w:sz w:val="20"/>
                <w:szCs w:val="20"/>
                <w:lang w:eastAsia="en-GB"/>
              </w:rPr>
              <w:t>Exp</w:t>
            </w:r>
            <w:r w:rsidR="00C9628A" w:rsidRPr="00C9628A">
              <w:rPr>
                <w:rFonts w:eastAsia="Times New Roman" w:cstheme="minorHAnsi"/>
                <w:b/>
                <w:bCs/>
                <w:sz w:val="20"/>
                <w:szCs w:val="20"/>
                <w:lang w:eastAsia="en-GB"/>
              </w:rPr>
              <w:t xml:space="preserve">loring </w:t>
            </w:r>
            <w:r w:rsidRPr="00C9628A">
              <w:rPr>
                <w:rFonts w:eastAsia="Times New Roman" w:cstheme="minorHAnsi"/>
                <w:b/>
                <w:bCs/>
                <w:sz w:val="20"/>
                <w:szCs w:val="20"/>
                <w:lang w:eastAsia="en-GB"/>
              </w:rPr>
              <w:t xml:space="preserve">the history </w:t>
            </w:r>
            <w:r w:rsidR="0052368C" w:rsidRPr="00C9628A">
              <w:rPr>
                <w:rFonts w:eastAsia="Times New Roman" w:cstheme="minorHAnsi"/>
                <w:b/>
                <w:bCs/>
                <w:sz w:val="20"/>
                <w:szCs w:val="20"/>
                <w:lang w:eastAsia="en-GB"/>
              </w:rPr>
              <w:t>of hip-hop. Looking at the features of hip-hop</w:t>
            </w:r>
            <w:r w:rsidR="00C9628A" w:rsidRPr="00C9628A">
              <w:rPr>
                <w:rFonts w:eastAsia="Times New Roman" w:cstheme="minorHAnsi"/>
                <w:b/>
                <w:bCs/>
                <w:sz w:val="20"/>
                <w:szCs w:val="20"/>
                <w:lang w:eastAsia="en-GB"/>
              </w:rPr>
              <w:t xml:space="preserve">/ rap music. </w:t>
            </w:r>
            <w:r w:rsidR="007602DD">
              <w:rPr>
                <w:rFonts w:eastAsia="Times New Roman" w:cstheme="minorHAnsi"/>
                <w:b/>
                <w:bCs/>
                <w:sz w:val="20"/>
                <w:szCs w:val="20"/>
                <w:lang w:eastAsia="en-GB"/>
              </w:rPr>
              <w:t>Investigating the instruments and sounds used in this style of music. Famous artists and songs within th</w:t>
            </w:r>
            <w:r w:rsidR="00777FD8">
              <w:rPr>
                <w:rFonts w:eastAsia="Times New Roman" w:cstheme="minorHAnsi"/>
                <w:b/>
                <w:bCs/>
                <w:sz w:val="20"/>
                <w:szCs w:val="20"/>
                <w:lang w:eastAsia="en-GB"/>
              </w:rPr>
              <w:t xml:space="preserve">is </w:t>
            </w:r>
            <w:r w:rsidR="007602DD">
              <w:rPr>
                <w:rFonts w:eastAsia="Times New Roman" w:cstheme="minorHAnsi"/>
                <w:b/>
                <w:bCs/>
                <w:sz w:val="20"/>
                <w:szCs w:val="20"/>
                <w:lang w:eastAsia="en-GB"/>
              </w:rPr>
              <w:t xml:space="preserve">style are explored further. </w:t>
            </w:r>
          </w:p>
          <w:p w14:paraId="16200E57" w14:textId="1FE10050"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r>
      <w:tr w:rsidR="00246EBD" w:rsidRPr="00C348DE" w14:paraId="76C0CE8E" w14:textId="77777777" w:rsidTr="071C6CE6">
        <w:trPr>
          <w:trHeight w:val="557"/>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3FBF4C66" w14:textId="485858FD" w:rsidR="00E733BE" w:rsidRPr="00C348DE" w:rsidRDefault="00E733BE" w:rsidP="00E733BE">
            <w:pPr>
              <w:jc w:val="center"/>
              <w:rPr>
                <w:sz w:val="28"/>
                <w:szCs w:val="28"/>
                <w:u w:val="single"/>
              </w:rPr>
            </w:pPr>
            <w:r w:rsidRPr="00C348DE">
              <w:rPr>
                <w:sz w:val="28"/>
                <w:szCs w:val="28"/>
                <w:u w:val="single"/>
              </w:rPr>
              <w:t>Year 6</w:t>
            </w:r>
          </w:p>
        </w:tc>
        <w:tc>
          <w:tcPr>
            <w:tcW w:w="1064" w:type="dxa"/>
            <w:shd w:val="clear" w:color="auto" w:fill="FFFFCC"/>
          </w:tcPr>
          <w:p w14:paraId="28E2B348" w14:textId="4CA18A6C" w:rsidR="00E733BE" w:rsidRPr="00C348DE" w:rsidRDefault="00E733BE" w:rsidP="00E733B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14" w:type="dxa"/>
          </w:tcPr>
          <w:p w14:paraId="737B4949" w14:textId="6429EFBB" w:rsidR="00777FD8" w:rsidRPr="006F001A" w:rsidRDefault="00777FD8" w:rsidP="00777FD8">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4C4139">
              <w:rPr>
                <w:rFonts w:eastAsia="Times New Roman" w:cstheme="minorHAnsi"/>
                <w:b/>
                <w:bCs/>
                <w:color w:val="FF0000"/>
                <w:sz w:val="20"/>
                <w:szCs w:val="20"/>
                <w:lang w:eastAsia="en-GB"/>
              </w:rPr>
              <w:t xml:space="preserve">Happy </w:t>
            </w:r>
          </w:p>
          <w:p w14:paraId="5BB75ABF" w14:textId="6EE0DBB9" w:rsidR="00777FD8" w:rsidRDefault="00777FD8" w:rsidP="00777FD8">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C21300">
              <w:rPr>
                <w:rFonts w:eastAsia="Times New Roman" w:cstheme="minorHAnsi"/>
                <w:b/>
                <w:bCs/>
                <w:sz w:val="20"/>
                <w:szCs w:val="20"/>
                <w:highlight w:val="green"/>
                <w:lang w:eastAsia="en-GB"/>
              </w:rPr>
              <w:t xml:space="preserve">: </w:t>
            </w:r>
            <w:r w:rsidRPr="00925B16">
              <w:rPr>
                <w:rFonts w:eastAsia="Times New Roman" w:cstheme="minorHAnsi"/>
                <w:b/>
                <w:bCs/>
                <w:sz w:val="20"/>
                <w:szCs w:val="20"/>
                <w:highlight w:val="green"/>
                <w:lang w:eastAsia="en-GB"/>
              </w:rPr>
              <w:t>Pop</w:t>
            </w:r>
            <w:r w:rsidR="004C4139" w:rsidRPr="004C4139">
              <w:rPr>
                <w:rFonts w:eastAsia="Times New Roman" w:cstheme="minorHAnsi"/>
                <w:b/>
                <w:bCs/>
                <w:sz w:val="20"/>
                <w:szCs w:val="20"/>
                <w:highlight w:val="green"/>
                <w:lang w:eastAsia="en-GB"/>
              </w:rPr>
              <w:t>/ neo-soul</w:t>
            </w:r>
          </w:p>
          <w:p w14:paraId="24213A83" w14:textId="77777777" w:rsidR="00777FD8" w:rsidRPr="000752A6" w:rsidRDefault="00777FD8" w:rsidP="00777FD8">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1C049CE9" w14:textId="7A108D12" w:rsidR="00E733BE" w:rsidRPr="00C4269A" w:rsidRDefault="008C7789" w:rsidP="004C4139">
            <w:pPr>
              <w:cnfStyle w:val="000000000000" w:firstRow="0" w:lastRow="0" w:firstColumn="0" w:lastColumn="0" w:oddVBand="0" w:evenVBand="0" w:oddHBand="0" w:evenHBand="0" w:firstRowFirstColumn="0" w:firstRowLastColumn="0" w:lastRowFirstColumn="0" w:lastRowLastColumn="0"/>
              <w:rPr>
                <w:b/>
                <w:bCs/>
                <w:sz w:val="24"/>
                <w:szCs w:val="24"/>
              </w:rPr>
            </w:pPr>
            <w:r w:rsidRPr="00DD12D6">
              <w:rPr>
                <w:b/>
                <w:bCs/>
                <w:sz w:val="20"/>
                <w:szCs w:val="20"/>
              </w:rPr>
              <w:t xml:space="preserve">Exploring </w:t>
            </w:r>
            <w:r w:rsidR="00BB6CBF" w:rsidRPr="00DD12D6">
              <w:rPr>
                <w:b/>
                <w:bCs/>
                <w:sz w:val="20"/>
                <w:szCs w:val="20"/>
              </w:rPr>
              <w:t>the definition of neo soul music.</w:t>
            </w:r>
            <w:r w:rsidR="00677ED7" w:rsidRPr="00DD12D6">
              <w:rPr>
                <w:b/>
                <w:bCs/>
                <w:sz w:val="20"/>
                <w:szCs w:val="20"/>
              </w:rPr>
              <w:t xml:space="preserve"> Exploring the </w:t>
            </w:r>
            <w:r w:rsidR="00037AB8" w:rsidRPr="00DD12D6">
              <w:rPr>
                <w:b/>
                <w:bCs/>
                <w:sz w:val="20"/>
                <w:szCs w:val="20"/>
              </w:rPr>
              <w:t>characteristics of Motown musi</w:t>
            </w:r>
            <w:r w:rsidR="0028653C" w:rsidRPr="00DD12D6">
              <w:rPr>
                <w:b/>
                <w:bCs/>
                <w:sz w:val="20"/>
                <w:szCs w:val="20"/>
              </w:rPr>
              <w:t xml:space="preserve">c. Exploring the </w:t>
            </w:r>
            <w:proofErr w:type="gramStart"/>
            <w:r w:rsidR="0028653C" w:rsidRPr="00DD12D6">
              <w:rPr>
                <w:b/>
                <w:bCs/>
                <w:sz w:val="20"/>
                <w:szCs w:val="20"/>
              </w:rPr>
              <w:t>artist</w:t>
            </w:r>
            <w:proofErr w:type="gramEnd"/>
            <w:r w:rsidR="0028653C" w:rsidRPr="00DD12D6">
              <w:rPr>
                <w:b/>
                <w:bCs/>
                <w:sz w:val="20"/>
                <w:szCs w:val="20"/>
              </w:rPr>
              <w:t xml:space="preserve"> Pharell Williams. </w:t>
            </w:r>
          </w:p>
        </w:tc>
        <w:tc>
          <w:tcPr>
            <w:tcW w:w="1418" w:type="dxa"/>
            <w:shd w:val="clear" w:color="auto" w:fill="FFFFCC"/>
          </w:tcPr>
          <w:p w14:paraId="7804629E" w14:textId="595B2BD6" w:rsidR="00E733BE" w:rsidRPr="00C4269A" w:rsidRDefault="00E733BE" w:rsidP="00E733B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748E3899" w14:textId="6BCDA07F" w:rsidR="0028653C" w:rsidRPr="006F001A" w:rsidRDefault="0028653C" w:rsidP="0028653C">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BE0DED">
              <w:rPr>
                <w:rFonts w:eastAsia="Times New Roman" w:cstheme="minorHAnsi"/>
                <w:b/>
                <w:bCs/>
                <w:color w:val="FF0000"/>
                <w:sz w:val="20"/>
                <w:szCs w:val="20"/>
                <w:lang w:eastAsia="en-GB"/>
              </w:rPr>
              <w:t>Classroom Jazz- Unit 2</w:t>
            </w:r>
          </w:p>
          <w:p w14:paraId="0F1E3D9F" w14:textId="66DA687D" w:rsidR="0028653C" w:rsidRDefault="0028653C" w:rsidP="6ECE0C41">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20"/>
                <w:szCs w:val="20"/>
                <w:highlight w:val="green"/>
                <w:lang w:eastAsia="en-GB"/>
              </w:rPr>
            </w:pPr>
            <w:r w:rsidRPr="6ECE0C41">
              <w:rPr>
                <w:rFonts w:eastAsia="Times New Roman"/>
                <w:b/>
                <w:bCs/>
                <w:sz w:val="20"/>
                <w:szCs w:val="20"/>
                <w:highlight w:val="green"/>
                <w:lang w:eastAsia="en-GB"/>
              </w:rPr>
              <w:t xml:space="preserve">Genre: </w:t>
            </w:r>
            <w:r w:rsidR="7FE6F75F" w:rsidRPr="6ECE0C41">
              <w:rPr>
                <w:rFonts w:eastAsia="Times New Roman"/>
                <w:b/>
                <w:bCs/>
                <w:sz w:val="20"/>
                <w:szCs w:val="20"/>
                <w:highlight w:val="green"/>
                <w:lang w:eastAsia="en-GB"/>
              </w:rPr>
              <w:t>Jazz</w:t>
            </w:r>
          </w:p>
          <w:p w14:paraId="162EAFF1" w14:textId="77777777" w:rsidR="0028653C" w:rsidRPr="000752A6" w:rsidRDefault="0028653C" w:rsidP="0028653C">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5B484EA5" w14:textId="7381A18E" w:rsidR="00E733BE" w:rsidRPr="00C4269A" w:rsidRDefault="00DD12D6" w:rsidP="00DD12D6">
            <w:pPr>
              <w:cnfStyle w:val="000000000000" w:firstRow="0" w:lastRow="0" w:firstColumn="0" w:lastColumn="0" w:oddVBand="0" w:evenVBand="0" w:oddHBand="0" w:evenHBand="0" w:firstRowFirstColumn="0" w:firstRowLastColumn="0" w:lastRowFirstColumn="0" w:lastRowLastColumn="0"/>
              <w:rPr>
                <w:b/>
                <w:bCs/>
                <w:sz w:val="24"/>
                <w:szCs w:val="24"/>
              </w:rPr>
            </w:pPr>
            <w:r w:rsidRPr="00071E9B">
              <w:rPr>
                <w:b/>
                <w:bCs/>
                <w:sz w:val="20"/>
                <w:szCs w:val="20"/>
              </w:rPr>
              <w:t xml:space="preserve">Exploring the history of blues and swing </w:t>
            </w:r>
            <w:r w:rsidR="005B2E66" w:rsidRPr="00071E9B">
              <w:rPr>
                <w:b/>
                <w:bCs/>
                <w:sz w:val="20"/>
                <w:szCs w:val="20"/>
              </w:rPr>
              <w:t xml:space="preserve">music, including the origins, </w:t>
            </w:r>
            <w:r w:rsidR="00F92F82" w:rsidRPr="00071E9B">
              <w:rPr>
                <w:b/>
                <w:bCs/>
                <w:sz w:val="20"/>
                <w:szCs w:val="20"/>
              </w:rPr>
              <w:t xml:space="preserve">instruments </w:t>
            </w:r>
            <w:r w:rsidR="00D9116D" w:rsidRPr="00071E9B">
              <w:rPr>
                <w:b/>
                <w:bCs/>
                <w:sz w:val="20"/>
                <w:szCs w:val="20"/>
              </w:rPr>
              <w:t>used and other famous artists</w:t>
            </w:r>
            <w:r w:rsidR="00071E9B" w:rsidRPr="00071E9B">
              <w:rPr>
                <w:b/>
                <w:bCs/>
                <w:sz w:val="20"/>
                <w:szCs w:val="20"/>
              </w:rPr>
              <w:t xml:space="preserve"> and pieces of music. </w:t>
            </w:r>
          </w:p>
        </w:tc>
        <w:tc>
          <w:tcPr>
            <w:tcW w:w="1418" w:type="dxa"/>
            <w:shd w:val="clear" w:color="auto" w:fill="FFFFCC"/>
          </w:tcPr>
          <w:p w14:paraId="7FFDE488" w14:textId="439E8FF6" w:rsidR="00E733BE" w:rsidRPr="00C4269A" w:rsidRDefault="00E733BE" w:rsidP="00E733B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3F128382" w14:textId="0073837C" w:rsidR="4B8CD440" w:rsidRDefault="4B8CD440" w:rsidP="0D4107AC">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FF0000"/>
                <w:sz w:val="20"/>
                <w:szCs w:val="20"/>
                <w:lang w:eastAsia="en-GB"/>
              </w:rPr>
            </w:pPr>
            <w:r w:rsidRPr="071C6CE6">
              <w:rPr>
                <w:rFonts w:eastAsia="Times New Roman"/>
                <w:b/>
                <w:bCs/>
                <w:color w:val="FF0000"/>
                <w:sz w:val="20"/>
                <w:szCs w:val="20"/>
                <w:lang w:eastAsia="en-GB"/>
              </w:rPr>
              <w:t xml:space="preserve"> Beethoven and Mozart</w:t>
            </w:r>
          </w:p>
          <w:p w14:paraId="7838E684" w14:textId="782D6647" w:rsidR="00D22B19" w:rsidRPr="00FE46B1" w:rsidRDefault="00FE46B1" w:rsidP="656A20D6">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20"/>
                <w:szCs w:val="20"/>
                <w:highlight w:val="green"/>
                <w:lang w:eastAsia="en-GB"/>
              </w:rPr>
            </w:pPr>
            <w:r w:rsidRPr="656A20D6">
              <w:rPr>
                <w:rFonts w:eastAsia="Times New Roman"/>
                <w:b/>
                <w:bCs/>
                <w:sz w:val="20"/>
                <w:szCs w:val="20"/>
                <w:highlight w:val="green"/>
                <w:lang w:eastAsia="en-GB"/>
              </w:rPr>
              <w:t xml:space="preserve">Genre: </w:t>
            </w:r>
            <w:r w:rsidR="7217829E" w:rsidRPr="656A20D6">
              <w:rPr>
                <w:rFonts w:eastAsia="Times New Roman"/>
                <w:b/>
                <w:bCs/>
                <w:sz w:val="20"/>
                <w:szCs w:val="20"/>
                <w:highlight w:val="green"/>
                <w:lang w:eastAsia="en-GB"/>
              </w:rPr>
              <w:t>Classical</w:t>
            </w:r>
          </w:p>
          <w:p w14:paraId="08397D19" w14:textId="0D821E17" w:rsidR="00E733BE" w:rsidRPr="00C348DE" w:rsidRDefault="00FE46B1" w:rsidP="656A20D6">
            <w:pPr>
              <w:cnfStyle w:val="000000000000" w:firstRow="0" w:lastRow="0" w:firstColumn="0" w:lastColumn="0" w:oddVBand="0" w:evenVBand="0" w:oddHBand="0" w:evenHBand="0" w:firstRowFirstColumn="0" w:firstRowLastColumn="0" w:lastRowFirstColumn="0" w:lastRowLastColumn="0"/>
              <w:rPr>
                <w:rFonts w:eastAsia="Times New Roman"/>
                <w:b/>
                <w:bCs/>
                <w:sz w:val="20"/>
                <w:szCs w:val="20"/>
                <w:u w:val="single"/>
                <w:lang w:eastAsia="en-GB"/>
              </w:rPr>
            </w:pPr>
            <w:r w:rsidRPr="656A20D6">
              <w:rPr>
                <w:rFonts w:eastAsia="Times New Roman"/>
                <w:b/>
                <w:bCs/>
                <w:sz w:val="20"/>
                <w:szCs w:val="20"/>
                <w:u w:val="single"/>
                <w:lang w:eastAsia="en-GB"/>
              </w:rPr>
              <w:t>Overview:</w:t>
            </w:r>
          </w:p>
          <w:p w14:paraId="4A353861" w14:textId="0171F71E" w:rsidR="00E733BE" w:rsidRPr="00C348DE" w:rsidRDefault="543814D5" w:rsidP="656A20D6">
            <w:pPr>
              <w:cnfStyle w:val="000000000000" w:firstRow="0" w:lastRow="0" w:firstColumn="0" w:lastColumn="0" w:oddVBand="0" w:evenVBand="0" w:oddHBand="0" w:evenHBand="0" w:firstRowFirstColumn="0" w:firstRowLastColumn="0" w:lastRowFirstColumn="0" w:lastRowLastColumn="0"/>
              <w:rPr>
                <w:rFonts w:eastAsia="Times New Roman"/>
                <w:b/>
                <w:bCs/>
                <w:sz w:val="20"/>
                <w:szCs w:val="20"/>
                <w:lang w:eastAsia="en-GB"/>
              </w:rPr>
            </w:pPr>
            <w:r w:rsidRPr="071C6CE6">
              <w:rPr>
                <w:rFonts w:eastAsia="Times New Roman"/>
                <w:b/>
                <w:bCs/>
                <w:sz w:val="20"/>
                <w:szCs w:val="20"/>
                <w:lang w:eastAsia="en-GB"/>
              </w:rPr>
              <w:t xml:space="preserve">Exploring the music of Beethoven and Mozart- looking at the features of music from the classical period. Use of simple </w:t>
            </w:r>
            <w:r w:rsidR="72FC332A" w:rsidRPr="071C6CE6">
              <w:rPr>
                <w:rFonts w:eastAsia="Times New Roman"/>
                <w:b/>
                <w:bCs/>
                <w:sz w:val="20"/>
                <w:szCs w:val="20"/>
                <w:lang w:eastAsia="en-GB"/>
              </w:rPr>
              <w:t>instruments</w:t>
            </w:r>
            <w:r w:rsidRPr="071C6CE6">
              <w:rPr>
                <w:rFonts w:eastAsia="Times New Roman"/>
                <w:b/>
                <w:bCs/>
                <w:sz w:val="20"/>
                <w:szCs w:val="20"/>
                <w:lang w:eastAsia="en-GB"/>
              </w:rPr>
              <w:t xml:space="preserve"> incl</w:t>
            </w:r>
            <w:r w:rsidR="357654D5" w:rsidRPr="071C6CE6">
              <w:rPr>
                <w:rFonts w:eastAsia="Times New Roman"/>
                <w:b/>
                <w:bCs/>
                <w:sz w:val="20"/>
                <w:szCs w:val="20"/>
                <w:lang w:eastAsia="en-GB"/>
              </w:rPr>
              <w:t>uding boom whackers and glockenspiels</w:t>
            </w:r>
            <w:r w:rsidR="11303928" w:rsidRPr="071C6CE6">
              <w:rPr>
                <w:rFonts w:eastAsia="Times New Roman"/>
                <w:b/>
                <w:bCs/>
                <w:sz w:val="20"/>
                <w:szCs w:val="20"/>
                <w:lang w:eastAsia="en-GB"/>
              </w:rPr>
              <w:t xml:space="preserve">. </w:t>
            </w:r>
          </w:p>
        </w:tc>
      </w:tr>
      <w:tr w:rsidR="00E733BE" w:rsidRPr="00C348DE" w14:paraId="28359EC8" w14:textId="77777777" w:rsidTr="071C6CE6">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47479FFF" w14:textId="7BF16225" w:rsidR="00E733BE" w:rsidRPr="00C348DE" w:rsidRDefault="00E733BE" w:rsidP="00E733BE">
            <w:pPr>
              <w:jc w:val="center"/>
              <w:rPr>
                <w:sz w:val="28"/>
                <w:szCs w:val="28"/>
                <w:u w:val="single"/>
              </w:rPr>
            </w:pPr>
            <w:r w:rsidRPr="00C348DE">
              <w:rPr>
                <w:sz w:val="28"/>
                <w:szCs w:val="28"/>
                <w:u w:val="single"/>
              </w:rPr>
              <w:t xml:space="preserve">Year 7 </w:t>
            </w:r>
          </w:p>
        </w:tc>
        <w:tc>
          <w:tcPr>
            <w:tcW w:w="3778" w:type="dxa"/>
            <w:gridSpan w:val="3"/>
          </w:tcPr>
          <w:p w14:paraId="7174649C" w14:textId="18C236CE" w:rsidR="008165FE" w:rsidRPr="0083491F" w:rsidRDefault="008165FE" w:rsidP="0083491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20FFB">
              <w:rPr>
                <w:b/>
                <w:bCs/>
                <w:sz w:val="20"/>
                <w:szCs w:val="20"/>
              </w:rPr>
              <w:t xml:space="preserve">Half Term 2: </w:t>
            </w:r>
            <w:r w:rsidRPr="0083491F">
              <w:rPr>
                <w:b/>
                <w:bCs/>
                <w:sz w:val="20"/>
                <w:szCs w:val="20"/>
              </w:rPr>
              <w:t>Rhythmic Notation</w:t>
            </w:r>
            <w:r w:rsidRPr="0083491F">
              <w:rPr>
                <w:sz w:val="20"/>
                <w:szCs w:val="20"/>
              </w:rPr>
              <w:t> </w:t>
            </w:r>
          </w:p>
          <w:p w14:paraId="02431F28" w14:textId="133B6293" w:rsidR="00E733BE" w:rsidRPr="00C20FFB" w:rsidRDefault="008165FE" w:rsidP="005E4ABA">
            <w:pPr>
              <w:cnfStyle w:val="000000000000" w:firstRow="0" w:lastRow="0" w:firstColumn="0" w:lastColumn="0" w:oddVBand="0" w:evenVBand="0" w:oddHBand="0" w:evenHBand="0" w:firstRowFirstColumn="0" w:firstRowLastColumn="0" w:lastRowFirstColumn="0" w:lastRowLastColumn="0"/>
              <w:rPr>
                <w:sz w:val="20"/>
                <w:szCs w:val="20"/>
              </w:rPr>
            </w:pPr>
            <w:r w:rsidRPr="0083491F">
              <w:rPr>
                <w:sz w:val="20"/>
                <w:szCs w:val="20"/>
              </w:rPr>
              <w:t>Students will develop ensemble and listening skills, focusing on synchronisation and maintaining a steady pulse using djembes. They explore the strategic use of silence to enhance rhythmic compositions. Emphasis is placed on composing and interpreting rhythms using staff notation. Through practical exercises and group activities, students learn to listen attentively, respond to dynamic changes, and create rhythmic patterns. Assessment includes performance, listening ability, composition skills, and effective use of silence, aiming to foster individual musicianship and cohesive group playing. </w:t>
            </w:r>
          </w:p>
        </w:tc>
        <w:tc>
          <w:tcPr>
            <w:tcW w:w="5528" w:type="dxa"/>
            <w:gridSpan w:val="2"/>
          </w:tcPr>
          <w:p w14:paraId="53D5772E" w14:textId="14F3E130" w:rsidR="008165FE" w:rsidRPr="005E4ABA" w:rsidRDefault="008165FE" w:rsidP="005E4ABA">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0FFB">
              <w:rPr>
                <w:b/>
                <w:bCs/>
                <w:sz w:val="20"/>
                <w:szCs w:val="20"/>
              </w:rPr>
              <w:t xml:space="preserve">Half Term 4: </w:t>
            </w:r>
            <w:r w:rsidRPr="005E4ABA">
              <w:rPr>
                <w:b/>
                <w:bCs/>
                <w:sz w:val="20"/>
                <w:szCs w:val="20"/>
              </w:rPr>
              <w:t xml:space="preserve">Hall Of </w:t>
            </w:r>
            <w:proofErr w:type="gramStart"/>
            <w:r w:rsidRPr="005E4ABA">
              <w:rPr>
                <w:b/>
                <w:bCs/>
                <w:sz w:val="20"/>
                <w:szCs w:val="20"/>
              </w:rPr>
              <w:t>The</w:t>
            </w:r>
            <w:proofErr w:type="gramEnd"/>
            <w:r w:rsidRPr="005E4ABA">
              <w:rPr>
                <w:b/>
                <w:bCs/>
                <w:sz w:val="20"/>
                <w:szCs w:val="20"/>
              </w:rPr>
              <w:t xml:space="preserve"> Mountain King </w:t>
            </w:r>
          </w:p>
          <w:p w14:paraId="15A69480" w14:textId="009C881A" w:rsidR="008165FE" w:rsidRPr="005E4ABA" w:rsidRDefault="008165FE" w:rsidP="005E4ABA">
            <w:pPr>
              <w:cnfStyle w:val="000000000000" w:firstRow="0" w:lastRow="0" w:firstColumn="0" w:lastColumn="0" w:oddVBand="0" w:evenVBand="0" w:oddHBand="0" w:evenHBand="0" w:firstRowFirstColumn="0" w:firstRowLastColumn="0" w:lastRowFirstColumn="0" w:lastRowLastColumn="0"/>
              <w:rPr>
                <w:sz w:val="20"/>
                <w:szCs w:val="20"/>
              </w:rPr>
            </w:pPr>
            <w:r w:rsidRPr="005E4ABA">
              <w:rPr>
                <w:sz w:val="20"/>
                <w:szCs w:val="20"/>
              </w:rPr>
              <w:t> Students will learn the musical alphabet from A to G and how to find these notes on a keyboard. They will develop proper finger techniques, understand sharps and flats (usually the black keys), and practice changing hand positions. Additionally, students will study and play a ternary form piece of music, using Hall of the Mountain King by Edvard Grieg as a practical example to apply these skills. This scheme aims to build foundational keyboard skills and musical knowledge through engaging, hands-on learning. </w:t>
            </w:r>
          </w:p>
          <w:p w14:paraId="0F899393" w14:textId="08955BF6" w:rsidR="008165FE" w:rsidRPr="00C20FFB" w:rsidRDefault="008165FE" w:rsidP="005E4ABA">
            <w:pPr>
              <w:jc w:val="center"/>
              <w:cnfStyle w:val="000000000000" w:firstRow="0" w:lastRow="0" w:firstColumn="0" w:lastColumn="0" w:oddVBand="0" w:evenVBand="0" w:oddHBand="0" w:evenHBand="0" w:firstRowFirstColumn="0" w:firstRowLastColumn="0" w:lastRowFirstColumn="0" w:lastRowLastColumn="0"/>
              <w:rPr>
                <w:b/>
                <w:bCs/>
                <w:sz w:val="20"/>
                <w:szCs w:val="20"/>
              </w:rPr>
            </w:pPr>
          </w:p>
        </w:tc>
        <w:tc>
          <w:tcPr>
            <w:tcW w:w="5954" w:type="dxa"/>
          </w:tcPr>
          <w:p w14:paraId="353C13E1" w14:textId="77777777" w:rsidR="00C10100" w:rsidRDefault="00C10100" w:rsidP="00C10100">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 xml:space="preserve">Half Term 6: </w:t>
            </w:r>
            <w:r w:rsidR="00C20FFB" w:rsidRPr="00C20FFB">
              <w:rPr>
                <w:b/>
                <w:bCs/>
                <w:sz w:val="20"/>
                <w:szCs w:val="20"/>
              </w:rPr>
              <w:t>Classic Rock Songs</w:t>
            </w:r>
          </w:p>
          <w:p w14:paraId="1A54BC5F" w14:textId="7FEFFFFA" w:rsidR="00C20FFB" w:rsidRPr="00C20FFB" w:rsidRDefault="00C20FFB" w:rsidP="00C10100">
            <w:pPr>
              <w:jc w:val="center"/>
              <w:cnfStyle w:val="000000000000" w:firstRow="0" w:lastRow="0" w:firstColumn="0" w:lastColumn="0" w:oddVBand="0" w:evenVBand="0" w:oddHBand="0" w:evenHBand="0" w:firstRowFirstColumn="0" w:firstRowLastColumn="0" w:lastRowFirstColumn="0" w:lastRowLastColumn="0"/>
              <w:rPr>
                <w:sz w:val="20"/>
                <w:szCs w:val="20"/>
              </w:rPr>
            </w:pPr>
            <w:r w:rsidRPr="00C20FFB">
              <w:rPr>
                <w:sz w:val="20"/>
                <w:szCs w:val="20"/>
              </w:rPr>
              <w:t>Students will learn to play the ukulele, focusing on the basic chords C, F, and G. They will practice strumming in time with backing tracks and reading ukulele chord charts. Emphasis is placed on continuing to play despite mistakes. Students will also understand song structures, including chorus, verse, pre-chorus, and middle 8, and develop their vocal skills to sing in tune. This scheme aims to build foundational ukulele skills, musical literacy, and confidence in performance through engaging with classic rock songs. </w:t>
            </w:r>
          </w:p>
          <w:p w14:paraId="1B1B9D91" w14:textId="22F70317" w:rsidR="00C10100" w:rsidRDefault="00C10100" w:rsidP="00C10100">
            <w:pPr>
              <w:jc w:val="center"/>
              <w:cnfStyle w:val="000000000000" w:firstRow="0" w:lastRow="0" w:firstColumn="0" w:lastColumn="0" w:oddVBand="0" w:evenVBand="0" w:oddHBand="0" w:evenHBand="0" w:firstRowFirstColumn="0" w:firstRowLastColumn="0" w:lastRowFirstColumn="0" w:lastRowLastColumn="0"/>
              <w:rPr>
                <w:b/>
                <w:bCs/>
                <w:sz w:val="20"/>
                <w:szCs w:val="20"/>
              </w:rPr>
            </w:pPr>
          </w:p>
        </w:tc>
      </w:tr>
    </w:tbl>
    <w:p w14:paraId="22DBA2CE" w14:textId="77777777" w:rsidR="00136BB2" w:rsidRPr="00136BB2" w:rsidRDefault="00136BB2" w:rsidP="00136BB2"/>
    <w:p w14:paraId="579348FB" w14:textId="77777777" w:rsidR="00136BB2" w:rsidRDefault="00136BB2" w:rsidP="00136BB2">
      <w:pPr>
        <w:rPr>
          <w:b/>
          <w:bCs/>
          <w:u w:val="single"/>
        </w:rPr>
      </w:pPr>
    </w:p>
    <w:p w14:paraId="586A9CC5" w14:textId="77777777" w:rsidR="00636DE7" w:rsidRDefault="00636DE7" w:rsidP="00636DE7">
      <w:pPr>
        <w:tabs>
          <w:tab w:val="left" w:pos="2224"/>
        </w:tabs>
      </w:pPr>
    </w:p>
    <w:p w14:paraId="68218BA5" w14:textId="77777777" w:rsidR="005C11A5" w:rsidRPr="00136BB2" w:rsidRDefault="005C11A5" w:rsidP="00530F2C">
      <w:pPr>
        <w:pStyle w:val="ListParagraph"/>
        <w:tabs>
          <w:tab w:val="left" w:pos="2224"/>
        </w:tabs>
        <w:ind w:left="2944"/>
      </w:pPr>
    </w:p>
    <w:sectPr w:rsidR="005C11A5" w:rsidRPr="00136BB2" w:rsidSect="00322A45">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28C96" w14:textId="77777777" w:rsidR="00C51D4B" w:rsidRDefault="00C51D4B" w:rsidP="005A0010">
      <w:pPr>
        <w:spacing w:after="0" w:line="240" w:lineRule="auto"/>
      </w:pPr>
      <w:r>
        <w:separator/>
      </w:r>
    </w:p>
  </w:endnote>
  <w:endnote w:type="continuationSeparator" w:id="0">
    <w:p w14:paraId="563FF952" w14:textId="77777777" w:rsidR="00C51D4B" w:rsidRDefault="00C51D4B" w:rsidP="005A0010">
      <w:pPr>
        <w:spacing w:after="0" w:line="240" w:lineRule="auto"/>
      </w:pPr>
      <w:r>
        <w:continuationSeparator/>
      </w:r>
    </w:p>
  </w:endnote>
  <w:endnote w:type="continuationNotice" w:id="1">
    <w:p w14:paraId="69D2BB49" w14:textId="77777777" w:rsidR="00C51D4B" w:rsidRDefault="00C51D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079" w14:textId="5F90D906" w:rsidR="003439A4" w:rsidRDefault="001962D0">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2B1F0D09-78FC-4C61-91F6-1D6104F354BA}"/>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2E29E02" id="_x0000_t202" coordsize="21600,21600" o:spt="202" path="m,l,21600r21600,l21600,xe">
              <v:stroke joinstyle="miter"/>
              <v:path gradientshapeok="t" o:connecttype="rect"/>
            </v:shapetype>
            <v:shape id="Text Box 4" o:spid="_x0000_s1028" type="#_x0000_t202" alt="{&quot;HashCode&quot;:-45436510,&quot;Height&quot;:595.0,&quot;Width&quot;:841.0,&quot;Placement&quot;:&quot;Footer&quot;,&quot;Index&quot;:&quot;Primary&quot;,&quot;Section&quot;:1,&quot;Top&quot;:0.0,&quot;Left&quot;:0.0}"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o:allowincell="f" filled="f" stroked="f" strokeweight=".5pt">
              <v:textbox inset="20pt,0,,0">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77DBEB72-E30A-44A4-976D-F52BAAC6C2E8}"/>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7F7F5A10" id="Text Box 2" o:spid="_x0000_s1029" type="#_x0000_t202" alt="{&quot;HashCode&quot;:-45436510,&quot;Height&quot;:595.0,&quot;Width&quot;:841.0,&quot;Placement&quot;:&quot;Footer&quot;,&quot;Index&quot;:&quot;Primary&quot;,&quot;Section&quot;:1,&quot;Top&quot;:0.0,&quot;Left&quot;:0.0}"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o:allowincell="f" filled="f" stroked="f" strokeweight=".5pt">
              <v:textbox inset="20pt,0,,0">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71FC4" w14:textId="77777777" w:rsidR="00C51D4B" w:rsidRDefault="00C51D4B" w:rsidP="005A0010">
      <w:pPr>
        <w:spacing w:after="0" w:line="240" w:lineRule="auto"/>
      </w:pPr>
      <w:r>
        <w:separator/>
      </w:r>
    </w:p>
  </w:footnote>
  <w:footnote w:type="continuationSeparator" w:id="0">
    <w:p w14:paraId="1FDC86F6" w14:textId="77777777" w:rsidR="00C51D4B" w:rsidRDefault="00C51D4B" w:rsidP="005A0010">
      <w:pPr>
        <w:spacing w:after="0" w:line="240" w:lineRule="auto"/>
      </w:pPr>
      <w:r>
        <w:continuationSeparator/>
      </w:r>
    </w:p>
  </w:footnote>
  <w:footnote w:type="continuationNotice" w:id="1">
    <w:p w14:paraId="288CE902" w14:textId="77777777" w:rsidR="00C51D4B" w:rsidRDefault="00C51D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062D" w14:textId="499C3146" w:rsidR="003439A4" w:rsidRPr="00DB7FB0" w:rsidRDefault="00F51374" w:rsidP="55EDCC25">
    <w:pPr>
      <w:pStyle w:val="Header"/>
      <w:jc w:val="center"/>
      <w:rPr>
        <w:b/>
        <w:bCs/>
        <w:sz w:val="40"/>
        <w:szCs w:val="40"/>
      </w:rPr>
    </w:pPr>
    <w:r w:rsidRPr="00500DC2">
      <w:rPr>
        <w:rFonts w:cstheme="minorHAnsi"/>
        <w:noProof/>
      </w:rPr>
      <w:drawing>
        <wp:anchor distT="0" distB="0" distL="114300" distR="114300" simplePos="0" relativeHeight="251658245" behindDoc="0" locked="0" layoutInCell="1" allowOverlap="1" wp14:anchorId="528BC97A" wp14:editId="30B49F0B">
          <wp:simplePos x="0" y="0"/>
          <wp:positionH relativeFrom="column">
            <wp:posOffset>2842260</wp:posOffset>
          </wp:positionH>
          <wp:positionV relativeFrom="paragraph">
            <wp:posOffset>-332105</wp:posOffset>
          </wp:positionV>
          <wp:extent cx="653415" cy="687705"/>
          <wp:effectExtent l="0" t="0" r="0" b="0"/>
          <wp:wrapSquare wrapText="bothSides"/>
          <wp:docPr id="12" name="Picture 12">
            <a:extLst xmlns:a="http://schemas.openxmlformats.org/drawingml/2006/main">
              <a:ext uri="{FF2B5EF4-FFF2-40B4-BE49-F238E27FC236}">
                <a16:creationId xmlns:a16="http://schemas.microsoft.com/office/drawing/2014/main" id="{6C72C92A-FE06-43AF-B0DC-A417D7C26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3415" cy="687705"/>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79E67DC0">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E5733E05-C375-48EF-AE76-8855266D9702}"/>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B060FCE" id="_x0000_t202" coordsize="21600,21600" o:spt="202" path="m,l,21600r21600,l21600,xe">
              <v:stroke joinstyle="miter"/>
              <v:path gradientshapeok="t" o:connecttype="rect"/>
            </v:shapetype>
            <v:shape id="Text Box 3" o:spid="_x0000_s1026"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2379BB" w:rsidRPr="00DB7FB0">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a:extLst xmlns:a="http://schemas.openxmlformats.org/drawingml/2006/main">
              <a:ext uri="{FF2B5EF4-FFF2-40B4-BE49-F238E27FC236}">
                <a16:creationId xmlns:a16="http://schemas.microsoft.com/office/drawing/2014/main" id="{34C73E38-2BD4-482C-88EA-CF0AB8F225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003439A4" w:rsidRPr="00DB7FB0">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2095CEDF-E30F-48D1-B304-65E1DD50EFBE}"/>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w14:anchorId="4203AFC2" id="Text Box 1" o:spid="_x0000_s1027"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o:allowincell="f" filled="f" stroked="f" strokeweight=".5pt">
              <v:textbox inset="20pt,0,,0">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55EDCC25" w:rsidRPr="55EDCC25">
      <w:rPr>
        <w:b/>
        <w:bCs/>
        <w:sz w:val="40"/>
        <w:szCs w:val="40"/>
      </w:rPr>
      <w:t>Music overview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ascii="Symbol" w:hAnsi="Symbol" w:hint="default"/>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ascii="Calibri" w:hAnsi="Calibri" w:hint="default"/>
      </w:rPr>
    </w:lvl>
    <w:lvl w:ilvl="1" w:tplc="BBA2D7FC">
      <w:start w:val="1"/>
      <w:numFmt w:val="bullet"/>
      <w:lvlText w:val="o"/>
      <w:lvlJc w:val="left"/>
      <w:pPr>
        <w:ind w:left="1440" w:hanging="360"/>
      </w:pPr>
      <w:rPr>
        <w:rFonts w:ascii="Courier New" w:hAnsi="Courier New" w:hint="default"/>
      </w:rPr>
    </w:lvl>
    <w:lvl w:ilvl="2" w:tplc="68ECB458">
      <w:start w:val="1"/>
      <w:numFmt w:val="bullet"/>
      <w:lvlText w:val=""/>
      <w:lvlJc w:val="left"/>
      <w:pPr>
        <w:ind w:left="2160" w:hanging="360"/>
      </w:pPr>
      <w:rPr>
        <w:rFonts w:ascii="Wingdings" w:hAnsi="Wingdings" w:hint="default"/>
      </w:rPr>
    </w:lvl>
    <w:lvl w:ilvl="3" w:tplc="383A58C8">
      <w:start w:val="1"/>
      <w:numFmt w:val="bullet"/>
      <w:lvlText w:val=""/>
      <w:lvlJc w:val="left"/>
      <w:pPr>
        <w:ind w:left="2880" w:hanging="360"/>
      </w:pPr>
      <w:rPr>
        <w:rFonts w:ascii="Symbol" w:hAnsi="Symbol" w:hint="default"/>
      </w:rPr>
    </w:lvl>
    <w:lvl w:ilvl="4" w:tplc="7D464ADC">
      <w:start w:val="1"/>
      <w:numFmt w:val="bullet"/>
      <w:lvlText w:val="o"/>
      <w:lvlJc w:val="left"/>
      <w:pPr>
        <w:ind w:left="3600" w:hanging="360"/>
      </w:pPr>
      <w:rPr>
        <w:rFonts w:ascii="Courier New" w:hAnsi="Courier New" w:hint="default"/>
      </w:rPr>
    </w:lvl>
    <w:lvl w:ilvl="5" w:tplc="71B81078">
      <w:start w:val="1"/>
      <w:numFmt w:val="bullet"/>
      <w:lvlText w:val=""/>
      <w:lvlJc w:val="left"/>
      <w:pPr>
        <w:ind w:left="4320" w:hanging="360"/>
      </w:pPr>
      <w:rPr>
        <w:rFonts w:ascii="Wingdings" w:hAnsi="Wingdings" w:hint="default"/>
      </w:rPr>
    </w:lvl>
    <w:lvl w:ilvl="6" w:tplc="42E4A4FA">
      <w:start w:val="1"/>
      <w:numFmt w:val="bullet"/>
      <w:lvlText w:val=""/>
      <w:lvlJc w:val="left"/>
      <w:pPr>
        <w:ind w:left="5040" w:hanging="360"/>
      </w:pPr>
      <w:rPr>
        <w:rFonts w:ascii="Symbol" w:hAnsi="Symbol" w:hint="default"/>
      </w:rPr>
    </w:lvl>
    <w:lvl w:ilvl="7" w:tplc="ABA446EC">
      <w:start w:val="1"/>
      <w:numFmt w:val="bullet"/>
      <w:lvlText w:val="o"/>
      <w:lvlJc w:val="left"/>
      <w:pPr>
        <w:ind w:left="5760" w:hanging="360"/>
      </w:pPr>
      <w:rPr>
        <w:rFonts w:ascii="Courier New" w:hAnsi="Courier New" w:hint="default"/>
      </w:rPr>
    </w:lvl>
    <w:lvl w:ilvl="8" w:tplc="5038F0DE">
      <w:start w:val="1"/>
      <w:numFmt w:val="bullet"/>
      <w:lvlText w:val=""/>
      <w:lvlJc w:val="left"/>
      <w:pPr>
        <w:ind w:left="6480" w:hanging="360"/>
      </w:pPr>
      <w:rPr>
        <w:rFonts w:ascii="Wingdings" w:hAnsi="Wingdings" w:hint="default"/>
      </w:rPr>
    </w:lvl>
  </w:abstractNum>
  <w:num w:numId="1" w16cid:durableId="268590866">
    <w:abstractNumId w:val="0"/>
  </w:num>
  <w:num w:numId="2" w16cid:durableId="829559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2266C"/>
    <w:rsid w:val="000351D3"/>
    <w:rsid w:val="00037AB8"/>
    <w:rsid w:val="00041E5E"/>
    <w:rsid w:val="00043A50"/>
    <w:rsid w:val="0004473A"/>
    <w:rsid w:val="00050706"/>
    <w:rsid w:val="000541F5"/>
    <w:rsid w:val="0006237A"/>
    <w:rsid w:val="00064A37"/>
    <w:rsid w:val="00071E9B"/>
    <w:rsid w:val="000752A6"/>
    <w:rsid w:val="00075399"/>
    <w:rsid w:val="0008254C"/>
    <w:rsid w:val="00082F6D"/>
    <w:rsid w:val="000901D3"/>
    <w:rsid w:val="00096E79"/>
    <w:rsid w:val="000B0281"/>
    <w:rsid w:val="000D7C64"/>
    <w:rsid w:val="000F5215"/>
    <w:rsid w:val="001013AA"/>
    <w:rsid w:val="00102399"/>
    <w:rsid w:val="001073CC"/>
    <w:rsid w:val="0011104F"/>
    <w:rsid w:val="0011418E"/>
    <w:rsid w:val="00122314"/>
    <w:rsid w:val="00123BB9"/>
    <w:rsid w:val="00125668"/>
    <w:rsid w:val="001272E9"/>
    <w:rsid w:val="0013329F"/>
    <w:rsid w:val="001363AA"/>
    <w:rsid w:val="00136A0B"/>
    <w:rsid w:val="00136BB2"/>
    <w:rsid w:val="001458B2"/>
    <w:rsid w:val="001470B4"/>
    <w:rsid w:val="00147DAE"/>
    <w:rsid w:val="0015602F"/>
    <w:rsid w:val="00170535"/>
    <w:rsid w:val="001807AB"/>
    <w:rsid w:val="00182485"/>
    <w:rsid w:val="00186CEC"/>
    <w:rsid w:val="001962D0"/>
    <w:rsid w:val="001A236B"/>
    <w:rsid w:val="001A4B97"/>
    <w:rsid w:val="001B54BB"/>
    <w:rsid w:val="001C2ED0"/>
    <w:rsid w:val="001C4741"/>
    <w:rsid w:val="001D16AD"/>
    <w:rsid w:val="001D7781"/>
    <w:rsid w:val="001E4DAA"/>
    <w:rsid w:val="001E58C8"/>
    <w:rsid w:val="001F0B09"/>
    <w:rsid w:val="001F4EEE"/>
    <w:rsid w:val="00205785"/>
    <w:rsid w:val="00205A58"/>
    <w:rsid w:val="00210590"/>
    <w:rsid w:val="0021530D"/>
    <w:rsid w:val="00215999"/>
    <w:rsid w:val="00215D5F"/>
    <w:rsid w:val="0022260C"/>
    <w:rsid w:val="0023022A"/>
    <w:rsid w:val="00230B70"/>
    <w:rsid w:val="00234DC0"/>
    <w:rsid w:val="00235534"/>
    <w:rsid w:val="002379BB"/>
    <w:rsid w:val="00242B66"/>
    <w:rsid w:val="002433EA"/>
    <w:rsid w:val="00243614"/>
    <w:rsid w:val="00243AE9"/>
    <w:rsid w:val="00244DF9"/>
    <w:rsid w:val="00246EBD"/>
    <w:rsid w:val="0025182C"/>
    <w:rsid w:val="00254C97"/>
    <w:rsid w:val="002568D2"/>
    <w:rsid w:val="00261AA2"/>
    <w:rsid w:val="002649CE"/>
    <w:rsid w:val="00273767"/>
    <w:rsid w:val="002763DE"/>
    <w:rsid w:val="00276A8D"/>
    <w:rsid w:val="00282ECB"/>
    <w:rsid w:val="0028653C"/>
    <w:rsid w:val="00297166"/>
    <w:rsid w:val="002A017E"/>
    <w:rsid w:val="002A060D"/>
    <w:rsid w:val="002A293A"/>
    <w:rsid w:val="002A4B47"/>
    <w:rsid w:val="002A4FD8"/>
    <w:rsid w:val="002B6B81"/>
    <w:rsid w:val="002C0321"/>
    <w:rsid w:val="002C1CD6"/>
    <w:rsid w:val="002C3B8B"/>
    <w:rsid w:val="002C4530"/>
    <w:rsid w:val="002D349A"/>
    <w:rsid w:val="002D3A95"/>
    <w:rsid w:val="002E1784"/>
    <w:rsid w:val="002E42F1"/>
    <w:rsid w:val="002F2963"/>
    <w:rsid w:val="002F2BD2"/>
    <w:rsid w:val="00300948"/>
    <w:rsid w:val="00302096"/>
    <w:rsid w:val="00311D5D"/>
    <w:rsid w:val="0031615E"/>
    <w:rsid w:val="00322A45"/>
    <w:rsid w:val="00323262"/>
    <w:rsid w:val="00326210"/>
    <w:rsid w:val="0032757E"/>
    <w:rsid w:val="003403E0"/>
    <w:rsid w:val="003423F8"/>
    <w:rsid w:val="003439A4"/>
    <w:rsid w:val="00346A4B"/>
    <w:rsid w:val="00351379"/>
    <w:rsid w:val="00354A15"/>
    <w:rsid w:val="00367AB3"/>
    <w:rsid w:val="00371964"/>
    <w:rsid w:val="00382F35"/>
    <w:rsid w:val="0038304B"/>
    <w:rsid w:val="00385B7B"/>
    <w:rsid w:val="003865BA"/>
    <w:rsid w:val="00391F5D"/>
    <w:rsid w:val="00392628"/>
    <w:rsid w:val="003A2C5D"/>
    <w:rsid w:val="003A6023"/>
    <w:rsid w:val="003B13B8"/>
    <w:rsid w:val="003B28C8"/>
    <w:rsid w:val="003B5B2E"/>
    <w:rsid w:val="003D43C7"/>
    <w:rsid w:val="003D60D7"/>
    <w:rsid w:val="00405ADB"/>
    <w:rsid w:val="00413F87"/>
    <w:rsid w:val="00420190"/>
    <w:rsid w:val="00424E3F"/>
    <w:rsid w:val="0042573A"/>
    <w:rsid w:val="004416CC"/>
    <w:rsid w:val="004418A7"/>
    <w:rsid w:val="00447087"/>
    <w:rsid w:val="0045045D"/>
    <w:rsid w:val="00451E58"/>
    <w:rsid w:val="004635BE"/>
    <w:rsid w:val="004659BD"/>
    <w:rsid w:val="00471568"/>
    <w:rsid w:val="0048022F"/>
    <w:rsid w:val="00483545"/>
    <w:rsid w:val="004863D5"/>
    <w:rsid w:val="00486F52"/>
    <w:rsid w:val="004A2289"/>
    <w:rsid w:val="004A33BB"/>
    <w:rsid w:val="004A46D0"/>
    <w:rsid w:val="004B134B"/>
    <w:rsid w:val="004B15B4"/>
    <w:rsid w:val="004B27A6"/>
    <w:rsid w:val="004B4A5C"/>
    <w:rsid w:val="004C191A"/>
    <w:rsid w:val="004C3E7B"/>
    <w:rsid w:val="004C4139"/>
    <w:rsid w:val="004C4987"/>
    <w:rsid w:val="004C642F"/>
    <w:rsid w:val="004C7946"/>
    <w:rsid w:val="004D1C29"/>
    <w:rsid w:val="004D7394"/>
    <w:rsid w:val="004E35AA"/>
    <w:rsid w:val="004E3623"/>
    <w:rsid w:val="004F1B9E"/>
    <w:rsid w:val="004F5F09"/>
    <w:rsid w:val="004F7E04"/>
    <w:rsid w:val="00502B55"/>
    <w:rsid w:val="00505459"/>
    <w:rsid w:val="0051254E"/>
    <w:rsid w:val="00516B82"/>
    <w:rsid w:val="00521839"/>
    <w:rsid w:val="0052368C"/>
    <w:rsid w:val="00530F2C"/>
    <w:rsid w:val="00543F01"/>
    <w:rsid w:val="0054407B"/>
    <w:rsid w:val="00550153"/>
    <w:rsid w:val="00550366"/>
    <w:rsid w:val="0056312E"/>
    <w:rsid w:val="005635F3"/>
    <w:rsid w:val="0056496D"/>
    <w:rsid w:val="00593EF6"/>
    <w:rsid w:val="00594D10"/>
    <w:rsid w:val="00597C88"/>
    <w:rsid w:val="005A0010"/>
    <w:rsid w:val="005A1EDD"/>
    <w:rsid w:val="005A6348"/>
    <w:rsid w:val="005B18A5"/>
    <w:rsid w:val="005B2E66"/>
    <w:rsid w:val="005C11A5"/>
    <w:rsid w:val="005C3F28"/>
    <w:rsid w:val="005D6589"/>
    <w:rsid w:val="005E400F"/>
    <w:rsid w:val="005E4ABA"/>
    <w:rsid w:val="005F378F"/>
    <w:rsid w:val="005F5B87"/>
    <w:rsid w:val="005F7C8F"/>
    <w:rsid w:val="00601466"/>
    <w:rsid w:val="0060300A"/>
    <w:rsid w:val="00620144"/>
    <w:rsid w:val="006215DF"/>
    <w:rsid w:val="006310F4"/>
    <w:rsid w:val="00631CB5"/>
    <w:rsid w:val="00632412"/>
    <w:rsid w:val="00635395"/>
    <w:rsid w:val="00636DE7"/>
    <w:rsid w:val="0063741B"/>
    <w:rsid w:val="00637D4D"/>
    <w:rsid w:val="006455C2"/>
    <w:rsid w:val="0066306A"/>
    <w:rsid w:val="00677ED7"/>
    <w:rsid w:val="006830B2"/>
    <w:rsid w:val="00694521"/>
    <w:rsid w:val="006A076B"/>
    <w:rsid w:val="006A5D2C"/>
    <w:rsid w:val="006B43EF"/>
    <w:rsid w:val="006C3C3D"/>
    <w:rsid w:val="006D09CB"/>
    <w:rsid w:val="006E4674"/>
    <w:rsid w:val="006E4E7D"/>
    <w:rsid w:val="006F001A"/>
    <w:rsid w:val="006F1258"/>
    <w:rsid w:val="006F27D6"/>
    <w:rsid w:val="006F56FC"/>
    <w:rsid w:val="006F693C"/>
    <w:rsid w:val="00705DE4"/>
    <w:rsid w:val="00717A55"/>
    <w:rsid w:val="00717C62"/>
    <w:rsid w:val="0073038E"/>
    <w:rsid w:val="007310CD"/>
    <w:rsid w:val="00745EB7"/>
    <w:rsid w:val="00755668"/>
    <w:rsid w:val="00757A5C"/>
    <w:rsid w:val="007602DD"/>
    <w:rsid w:val="00773126"/>
    <w:rsid w:val="007771EB"/>
    <w:rsid w:val="00777FD8"/>
    <w:rsid w:val="00780F53"/>
    <w:rsid w:val="0078456F"/>
    <w:rsid w:val="00785AD4"/>
    <w:rsid w:val="00794B83"/>
    <w:rsid w:val="007973A3"/>
    <w:rsid w:val="007B1BB5"/>
    <w:rsid w:val="007B2BB0"/>
    <w:rsid w:val="007B5917"/>
    <w:rsid w:val="007C122B"/>
    <w:rsid w:val="007C523E"/>
    <w:rsid w:val="007D4EB3"/>
    <w:rsid w:val="007E0B67"/>
    <w:rsid w:val="007E3894"/>
    <w:rsid w:val="007E541B"/>
    <w:rsid w:val="008072C0"/>
    <w:rsid w:val="00811999"/>
    <w:rsid w:val="008165FE"/>
    <w:rsid w:val="00816FA3"/>
    <w:rsid w:val="0082407F"/>
    <w:rsid w:val="0083491F"/>
    <w:rsid w:val="008419D1"/>
    <w:rsid w:val="00844878"/>
    <w:rsid w:val="0084521F"/>
    <w:rsid w:val="00852E79"/>
    <w:rsid w:val="008560D6"/>
    <w:rsid w:val="00866A70"/>
    <w:rsid w:val="008713A7"/>
    <w:rsid w:val="00875090"/>
    <w:rsid w:val="00877EC3"/>
    <w:rsid w:val="00880BE9"/>
    <w:rsid w:val="00882AF4"/>
    <w:rsid w:val="008A4301"/>
    <w:rsid w:val="008B023F"/>
    <w:rsid w:val="008B161F"/>
    <w:rsid w:val="008B26E6"/>
    <w:rsid w:val="008B59DD"/>
    <w:rsid w:val="008C7038"/>
    <w:rsid w:val="008C7789"/>
    <w:rsid w:val="008D1842"/>
    <w:rsid w:val="008D2A16"/>
    <w:rsid w:val="008E391A"/>
    <w:rsid w:val="008F05B8"/>
    <w:rsid w:val="009075C3"/>
    <w:rsid w:val="00925B16"/>
    <w:rsid w:val="00925F66"/>
    <w:rsid w:val="00926E7C"/>
    <w:rsid w:val="009324CE"/>
    <w:rsid w:val="00932CF4"/>
    <w:rsid w:val="00936504"/>
    <w:rsid w:val="009471CE"/>
    <w:rsid w:val="00955C0E"/>
    <w:rsid w:val="00971439"/>
    <w:rsid w:val="009724D7"/>
    <w:rsid w:val="009862C6"/>
    <w:rsid w:val="009934CD"/>
    <w:rsid w:val="00995947"/>
    <w:rsid w:val="009A20A8"/>
    <w:rsid w:val="009B4093"/>
    <w:rsid w:val="009F2249"/>
    <w:rsid w:val="009F3FA9"/>
    <w:rsid w:val="009F66C8"/>
    <w:rsid w:val="00A02479"/>
    <w:rsid w:val="00A0739D"/>
    <w:rsid w:val="00A14390"/>
    <w:rsid w:val="00A274A3"/>
    <w:rsid w:val="00A27FE7"/>
    <w:rsid w:val="00A34CC8"/>
    <w:rsid w:val="00A3784B"/>
    <w:rsid w:val="00A522ED"/>
    <w:rsid w:val="00A567B3"/>
    <w:rsid w:val="00A6130B"/>
    <w:rsid w:val="00A6757E"/>
    <w:rsid w:val="00A718DF"/>
    <w:rsid w:val="00A72F2F"/>
    <w:rsid w:val="00A831B9"/>
    <w:rsid w:val="00A872C2"/>
    <w:rsid w:val="00A90659"/>
    <w:rsid w:val="00A9195C"/>
    <w:rsid w:val="00AA03F4"/>
    <w:rsid w:val="00AA1BA4"/>
    <w:rsid w:val="00AC62D0"/>
    <w:rsid w:val="00AC7D9C"/>
    <w:rsid w:val="00AD5988"/>
    <w:rsid w:val="00AE403D"/>
    <w:rsid w:val="00AF5ADB"/>
    <w:rsid w:val="00AF7472"/>
    <w:rsid w:val="00B0617D"/>
    <w:rsid w:val="00B112AA"/>
    <w:rsid w:val="00B355B9"/>
    <w:rsid w:val="00B3643E"/>
    <w:rsid w:val="00B47332"/>
    <w:rsid w:val="00B556AB"/>
    <w:rsid w:val="00B660DE"/>
    <w:rsid w:val="00B77D25"/>
    <w:rsid w:val="00B81064"/>
    <w:rsid w:val="00B83F63"/>
    <w:rsid w:val="00B876C6"/>
    <w:rsid w:val="00B87FC4"/>
    <w:rsid w:val="00B973AE"/>
    <w:rsid w:val="00BA0B0C"/>
    <w:rsid w:val="00BB6CBF"/>
    <w:rsid w:val="00BC3807"/>
    <w:rsid w:val="00BC5FAB"/>
    <w:rsid w:val="00BD0966"/>
    <w:rsid w:val="00BD70E0"/>
    <w:rsid w:val="00BE0DED"/>
    <w:rsid w:val="00BF5F60"/>
    <w:rsid w:val="00C021D7"/>
    <w:rsid w:val="00C023D0"/>
    <w:rsid w:val="00C0507C"/>
    <w:rsid w:val="00C10100"/>
    <w:rsid w:val="00C12A60"/>
    <w:rsid w:val="00C14D7B"/>
    <w:rsid w:val="00C2093D"/>
    <w:rsid w:val="00C20FFB"/>
    <w:rsid w:val="00C21300"/>
    <w:rsid w:val="00C246F7"/>
    <w:rsid w:val="00C304B2"/>
    <w:rsid w:val="00C30ACE"/>
    <w:rsid w:val="00C3478B"/>
    <w:rsid w:val="00C348DE"/>
    <w:rsid w:val="00C409A2"/>
    <w:rsid w:val="00C4269A"/>
    <w:rsid w:val="00C43465"/>
    <w:rsid w:val="00C44339"/>
    <w:rsid w:val="00C4487E"/>
    <w:rsid w:val="00C471B5"/>
    <w:rsid w:val="00C51D4B"/>
    <w:rsid w:val="00C56C4C"/>
    <w:rsid w:val="00C600FD"/>
    <w:rsid w:val="00C64ACF"/>
    <w:rsid w:val="00C6632B"/>
    <w:rsid w:val="00C713E6"/>
    <w:rsid w:val="00C73BFB"/>
    <w:rsid w:val="00C74EDF"/>
    <w:rsid w:val="00C83CFD"/>
    <w:rsid w:val="00C84548"/>
    <w:rsid w:val="00C85E0E"/>
    <w:rsid w:val="00C91693"/>
    <w:rsid w:val="00C91CC6"/>
    <w:rsid w:val="00C9628A"/>
    <w:rsid w:val="00C967B0"/>
    <w:rsid w:val="00CA38A4"/>
    <w:rsid w:val="00CA5E98"/>
    <w:rsid w:val="00CB4B40"/>
    <w:rsid w:val="00CB5827"/>
    <w:rsid w:val="00CC3FCA"/>
    <w:rsid w:val="00CC425E"/>
    <w:rsid w:val="00CC5A95"/>
    <w:rsid w:val="00CD2247"/>
    <w:rsid w:val="00CD65F3"/>
    <w:rsid w:val="00CE763C"/>
    <w:rsid w:val="00CF1AC5"/>
    <w:rsid w:val="00CF6D78"/>
    <w:rsid w:val="00D00C60"/>
    <w:rsid w:val="00D02EC8"/>
    <w:rsid w:val="00D032C5"/>
    <w:rsid w:val="00D05012"/>
    <w:rsid w:val="00D055A1"/>
    <w:rsid w:val="00D0772C"/>
    <w:rsid w:val="00D11700"/>
    <w:rsid w:val="00D123D4"/>
    <w:rsid w:val="00D131A9"/>
    <w:rsid w:val="00D22B19"/>
    <w:rsid w:val="00D24A00"/>
    <w:rsid w:val="00D25848"/>
    <w:rsid w:val="00D350A6"/>
    <w:rsid w:val="00D37F22"/>
    <w:rsid w:val="00D56383"/>
    <w:rsid w:val="00D6196C"/>
    <w:rsid w:val="00D77B45"/>
    <w:rsid w:val="00D858F1"/>
    <w:rsid w:val="00D86C9C"/>
    <w:rsid w:val="00D879E3"/>
    <w:rsid w:val="00D9116D"/>
    <w:rsid w:val="00D91C74"/>
    <w:rsid w:val="00D93188"/>
    <w:rsid w:val="00DA370A"/>
    <w:rsid w:val="00DA512B"/>
    <w:rsid w:val="00DB30E2"/>
    <w:rsid w:val="00DB3FCD"/>
    <w:rsid w:val="00DB7FB0"/>
    <w:rsid w:val="00DC5B9B"/>
    <w:rsid w:val="00DC78CE"/>
    <w:rsid w:val="00DD12D6"/>
    <w:rsid w:val="00DD3992"/>
    <w:rsid w:val="00DD58E5"/>
    <w:rsid w:val="00DF58A6"/>
    <w:rsid w:val="00E003DA"/>
    <w:rsid w:val="00E04DA7"/>
    <w:rsid w:val="00E05BD9"/>
    <w:rsid w:val="00E06264"/>
    <w:rsid w:val="00E06C76"/>
    <w:rsid w:val="00E20423"/>
    <w:rsid w:val="00E22223"/>
    <w:rsid w:val="00E22577"/>
    <w:rsid w:val="00E24930"/>
    <w:rsid w:val="00E361A2"/>
    <w:rsid w:val="00E433FE"/>
    <w:rsid w:val="00E54DF8"/>
    <w:rsid w:val="00E64B7F"/>
    <w:rsid w:val="00E65BF5"/>
    <w:rsid w:val="00E71F34"/>
    <w:rsid w:val="00E733BE"/>
    <w:rsid w:val="00E8069E"/>
    <w:rsid w:val="00E87E4F"/>
    <w:rsid w:val="00EA05B7"/>
    <w:rsid w:val="00EA1381"/>
    <w:rsid w:val="00EB5821"/>
    <w:rsid w:val="00EB6866"/>
    <w:rsid w:val="00EC127B"/>
    <w:rsid w:val="00EC2C9C"/>
    <w:rsid w:val="00EC7895"/>
    <w:rsid w:val="00ED3391"/>
    <w:rsid w:val="00ED39A6"/>
    <w:rsid w:val="00ED6199"/>
    <w:rsid w:val="00EE200E"/>
    <w:rsid w:val="00EE512D"/>
    <w:rsid w:val="00EF46A6"/>
    <w:rsid w:val="00EF629F"/>
    <w:rsid w:val="00EF70F0"/>
    <w:rsid w:val="00F140FC"/>
    <w:rsid w:val="00F16672"/>
    <w:rsid w:val="00F35339"/>
    <w:rsid w:val="00F3787D"/>
    <w:rsid w:val="00F44A34"/>
    <w:rsid w:val="00F51374"/>
    <w:rsid w:val="00F5204D"/>
    <w:rsid w:val="00F54F18"/>
    <w:rsid w:val="00F6559C"/>
    <w:rsid w:val="00F657F7"/>
    <w:rsid w:val="00F7303A"/>
    <w:rsid w:val="00F73188"/>
    <w:rsid w:val="00F7582E"/>
    <w:rsid w:val="00F76B26"/>
    <w:rsid w:val="00F77BF6"/>
    <w:rsid w:val="00F81494"/>
    <w:rsid w:val="00F91F3B"/>
    <w:rsid w:val="00F92F82"/>
    <w:rsid w:val="00F957B0"/>
    <w:rsid w:val="00F96CA5"/>
    <w:rsid w:val="00FA6715"/>
    <w:rsid w:val="00FB30E3"/>
    <w:rsid w:val="00FC6751"/>
    <w:rsid w:val="00FC7EEB"/>
    <w:rsid w:val="00FE108F"/>
    <w:rsid w:val="00FE46B1"/>
    <w:rsid w:val="00FE6783"/>
    <w:rsid w:val="02B42CF6"/>
    <w:rsid w:val="031335CC"/>
    <w:rsid w:val="03809286"/>
    <w:rsid w:val="039713FF"/>
    <w:rsid w:val="0659E01B"/>
    <w:rsid w:val="071C6CE6"/>
    <w:rsid w:val="085B9209"/>
    <w:rsid w:val="095E13B9"/>
    <w:rsid w:val="0A7AAC27"/>
    <w:rsid w:val="0B222E73"/>
    <w:rsid w:val="0C88AE65"/>
    <w:rsid w:val="0D4107AC"/>
    <w:rsid w:val="0D95D6AA"/>
    <w:rsid w:val="0FC8E992"/>
    <w:rsid w:val="103DD32D"/>
    <w:rsid w:val="10C92E81"/>
    <w:rsid w:val="11303928"/>
    <w:rsid w:val="117428C7"/>
    <w:rsid w:val="11A12208"/>
    <w:rsid w:val="11D2F08C"/>
    <w:rsid w:val="11E5B796"/>
    <w:rsid w:val="1214F43A"/>
    <w:rsid w:val="124EDC10"/>
    <w:rsid w:val="15B986EE"/>
    <w:rsid w:val="1BF386AD"/>
    <w:rsid w:val="1E773AC9"/>
    <w:rsid w:val="20B6404F"/>
    <w:rsid w:val="211872C1"/>
    <w:rsid w:val="22893A8D"/>
    <w:rsid w:val="2298F3CB"/>
    <w:rsid w:val="22AA70C2"/>
    <w:rsid w:val="24405B1E"/>
    <w:rsid w:val="2738584A"/>
    <w:rsid w:val="27419C59"/>
    <w:rsid w:val="29122EEB"/>
    <w:rsid w:val="29BD3863"/>
    <w:rsid w:val="2A270E11"/>
    <w:rsid w:val="30A09C95"/>
    <w:rsid w:val="30FB2C70"/>
    <w:rsid w:val="3292B924"/>
    <w:rsid w:val="33FDB2F5"/>
    <w:rsid w:val="357654D5"/>
    <w:rsid w:val="35C9DAD7"/>
    <w:rsid w:val="35E30334"/>
    <w:rsid w:val="371B8235"/>
    <w:rsid w:val="3A8C5EB7"/>
    <w:rsid w:val="3B38254F"/>
    <w:rsid w:val="3CCF2671"/>
    <w:rsid w:val="3D4B6480"/>
    <w:rsid w:val="3DD4ECBC"/>
    <w:rsid w:val="3EE734E1"/>
    <w:rsid w:val="3F75A73C"/>
    <w:rsid w:val="41D87E2B"/>
    <w:rsid w:val="42A78AFF"/>
    <w:rsid w:val="441BC445"/>
    <w:rsid w:val="450799B2"/>
    <w:rsid w:val="45790F0B"/>
    <w:rsid w:val="4623D406"/>
    <w:rsid w:val="4A4C3C33"/>
    <w:rsid w:val="4AC2B25D"/>
    <w:rsid w:val="4AFE1934"/>
    <w:rsid w:val="4B8CD440"/>
    <w:rsid w:val="4CDBE3C3"/>
    <w:rsid w:val="4D04A4DE"/>
    <w:rsid w:val="4D29DABB"/>
    <w:rsid w:val="4DF2FE0C"/>
    <w:rsid w:val="4EEBF8AD"/>
    <w:rsid w:val="4F8ECE6D"/>
    <w:rsid w:val="53626F9E"/>
    <w:rsid w:val="543814D5"/>
    <w:rsid w:val="54A130FB"/>
    <w:rsid w:val="55EDCC25"/>
    <w:rsid w:val="57942873"/>
    <w:rsid w:val="584BE7D2"/>
    <w:rsid w:val="5878DC05"/>
    <w:rsid w:val="59B6CAD1"/>
    <w:rsid w:val="5A2909D1"/>
    <w:rsid w:val="5AC1E686"/>
    <w:rsid w:val="5C22D11E"/>
    <w:rsid w:val="5CB67649"/>
    <w:rsid w:val="5CF21EEC"/>
    <w:rsid w:val="5E1F0131"/>
    <w:rsid w:val="5E391E4D"/>
    <w:rsid w:val="635F3254"/>
    <w:rsid w:val="656A20D6"/>
    <w:rsid w:val="66FFC40F"/>
    <w:rsid w:val="67620D79"/>
    <w:rsid w:val="6A3213A5"/>
    <w:rsid w:val="6B45C317"/>
    <w:rsid w:val="6C248CA5"/>
    <w:rsid w:val="6D243C21"/>
    <w:rsid w:val="6DA734A9"/>
    <w:rsid w:val="6ECE0C41"/>
    <w:rsid w:val="714EBC95"/>
    <w:rsid w:val="720C95E9"/>
    <w:rsid w:val="7213A411"/>
    <w:rsid w:val="7217829E"/>
    <w:rsid w:val="72FC332A"/>
    <w:rsid w:val="732543EB"/>
    <w:rsid w:val="73E7AC2E"/>
    <w:rsid w:val="75BE11B8"/>
    <w:rsid w:val="75CD7921"/>
    <w:rsid w:val="76A73C1B"/>
    <w:rsid w:val="78301002"/>
    <w:rsid w:val="7A85DDB1"/>
    <w:rsid w:val="7B7B3E85"/>
    <w:rsid w:val="7B7B7BE3"/>
    <w:rsid w:val="7F8AA1B6"/>
    <w:rsid w:val="7F91F9B6"/>
    <w:rsid w:val="7FE6F7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8960376D-9D7F-4F8C-AB88-9FFE6C08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9A4"/>
  </w:style>
  <w:style w:type="paragraph" w:customStyle="1" w:styleId="TableParagraph">
    <w:name w:val="Table Paragraph"/>
    <w:basedOn w:val="Normal"/>
    <w:uiPriority w:val="1"/>
    <w:qFormat/>
    <w:rsid w:val="4AC2B25D"/>
    <w:pPr>
      <w:widowControl w:val="0"/>
      <w:spacing w:after="0"/>
      <w:jc w:val="center"/>
    </w:pPr>
    <w:rPr>
      <w:rFonts w:ascii="Century Gothic" w:eastAsia="Century Gothic" w:hAnsi="Century Gothic" w:cs="Century Gothic"/>
      <w:lang w:val="en-US"/>
    </w:rPr>
  </w:style>
  <w:style w:type="character" w:customStyle="1" w:styleId="normaltextrun">
    <w:name w:val="normaltextrun"/>
    <w:basedOn w:val="DefaultParagraphFont"/>
    <w:rsid w:val="004416CC"/>
  </w:style>
  <w:style w:type="character" w:customStyle="1" w:styleId="eop">
    <w:name w:val="eop"/>
    <w:basedOn w:val="DefaultParagraphFont"/>
    <w:rsid w:val="004416CC"/>
  </w:style>
  <w:style w:type="paragraph" w:styleId="ListParagraph">
    <w:name w:val="List Paragraph"/>
    <w:basedOn w:val="Normal"/>
    <w:uiPriority w:val="34"/>
    <w:qFormat/>
    <w:rsid w:val="00CE7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55572">
      <w:bodyDiv w:val="1"/>
      <w:marLeft w:val="0"/>
      <w:marRight w:val="0"/>
      <w:marTop w:val="0"/>
      <w:marBottom w:val="0"/>
      <w:divBdr>
        <w:top w:val="none" w:sz="0" w:space="0" w:color="auto"/>
        <w:left w:val="none" w:sz="0" w:space="0" w:color="auto"/>
        <w:bottom w:val="none" w:sz="0" w:space="0" w:color="auto"/>
        <w:right w:val="none" w:sz="0" w:space="0" w:color="auto"/>
      </w:divBdr>
      <w:divsChild>
        <w:div w:id="78989816">
          <w:marLeft w:val="0"/>
          <w:marRight w:val="0"/>
          <w:marTop w:val="0"/>
          <w:marBottom w:val="0"/>
          <w:divBdr>
            <w:top w:val="none" w:sz="0" w:space="0" w:color="auto"/>
            <w:left w:val="none" w:sz="0" w:space="0" w:color="auto"/>
            <w:bottom w:val="none" w:sz="0" w:space="0" w:color="auto"/>
            <w:right w:val="none" w:sz="0" w:space="0" w:color="auto"/>
          </w:divBdr>
        </w:div>
        <w:div w:id="1344437704">
          <w:marLeft w:val="0"/>
          <w:marRight w:val="0"/>
          <w:marTop w:val="0"/>
          <w:marBottom w:val="0"/>
          <w:divBdr>
            <w:top w:val="none" w:sz="0" w:space="0" w:color="auto"/>
            <w:left w:val="none" w:sz="0" w:space="0" w:color="auto"/>
            <w:bottom w:val="none" w:sz="0" w:space="0" w:color="auto"/>
            <w:right w:val="none" w:sz="0" w:space="0" w:color="auto"/>
          </w:divBdr>
        </w:div>
        <w:div w:id="1677070043">
          <w:marLeft w:val="0"/>
          <w:marRight w:val="0"/>
          <w:marTop w:val="0"/>
          <w:marBottom w:val="0"/>
          <w:divBdr>
            <w:top w:val="none" w:sz="0" w:space="0" w:color="auto"/>
            <w:left w:val="none" w:sz="0" w:space="0" w:color="auto"/>
            <w:bottom w:val="none" w:sz="0" w:space="0" w:color="auto"/>
            <w:right w:val="none" w:sz="0" w:space="0" w:color="auto"/>
          </w:divBdr>
        </w:div>
      </w:divsChild>
    </w:div>
    <w:div w:id="538707757">
      <w:bodyDiv w:val="1"/>
      <w:marLeft w:val="0"/>
      <w:marRight w:val="0"/>
      <w:marTop w:val="0"/>
      <w:marBottom w:val="0"/>
      <w:divBdr>
        <w:top w:val="none" w:sz="0" w:space="0" w:color="auto"/>
        <w:left w:val="none" w:sz="0" w:space="0" w:color="auto"/>
        <w:bottom w:val="none" w:sz="0" w:space="0" w:color="auto"/>
        <w:right w:val="none" w:sz="0" w:space="0" w:color="auto"/>
      </w:divBdr>
      <w:divsChild>
        <w:div w:id="439884849">
          <w:marLeft w:val="0"/>
          <w:marRight w:val="0"/>
          <w:marTop w:val="0"/>
          <w:marBottom w:val="0"/>
          <w:divBdr>
            <w:top w:val="none" w:sz="0" w:space="0" w:color="auto"/>
            <w:left w:val="none" w:sz="0" w:space="0" w:color="auto"/>
            <w:bottom w:val="none" w:sz="0" w:space="0" w:color="auto"/>
            <w:right w:val="none" w:sz="0" w:space="0" w:color="auto"/>
          </w:divBdr>
        </w:div>
        <w:div w:id="661347393">
          <w:marLeft w:val="0"/>
          <w:marRight w:val="0"/>
          <w:marTop w:val="0"/>
          <w:marBottom w:val="0"/>
          <w:divBdr>
            <w:top w:val="none" w:sz="0" w:space="0" w:color="auto"/>
            <w:left w:val="none" w:sz="0" w:space="0" w:color="auto"/>
            <w:bottom w:val="none" w:sz="0" w:space="0" w:color="auto"/>
            <w:right w:val="none" w:sz="0" w:space="0" w:color="auto"/>
          </w:divBdr>
        </w:div>
        <w:div w:id="1095587783">
          <w:marLeft w:val="0"/>
          <w:marRight w:val="0"/>
          <w:marTop w:val="0"/>
          <w:marBottom w:val="0"/>
          <w:divBdr>
            <w:top w:val="none" w:sz="0" w:space="0" w:color="auto"/>
            <w:left w:val="none" w:sz="0" w:space="0" w:color="auto"/>
            <w:bottom w:val="none" w:sz="0" w:space="0" w:color="auto"/>
            <w:right w:val="none" w:sz="0" w:space="0" w:color="auto"/>
          </w:divBdr>
        </w:div>
      </w:divsChild>
    </w:div>
    <w:div w:id="678850459">
      <w:bodyDiv w:val="1"/>
      <w:marLeft w:val="0"/>
      <w:marRight w:val="0"/>
      <w:marTop w:val="0"/>
      <w:marBottom w:val="0"/>
      <w:divBdr>
        <w:top w:val="none" w:sz="0" w:space="0" w:color="auto"/>
        <w:left w:val="none" w:sz="0" w:space="0" w:color="auto"/>
        <w:bottom w:val="none" w:sz="0" w:space="0" w:color="auto"/>
        <w:right w:val="none" w:sz="0" w:space="0" w:color="auto"/>
      </w:divBdr>
      <w:divsChild>
        <w:div w:id="765004983">
          <w:marLeft w:val="0"/>
          <w:marRight w:val="0"/>
          <w:marTop w:val="0"/>
          <w:marBottom w:val="0"/>
          <w:divBdr>
            <w:top w:val="none" w:sz="0" w:space="0" w:color="auto"/>
            <w:left w:val="none" w:sz="0" w:space="0" w:color="auto"/>
            <w:bottom w:val="none" w:sz="0" w:space="0" w:color="auto"/>
            <w:right w:val="none" w:sz="0" w:space="0" w:color="auto"/>
          </w:divBdr>
        </w:div>
        <w:div w:id="1318728230">
          <w:marLeft w:val="0"/>
          <w:marRight w:val="0"/>
          <w:marTop w:val="0"/>
          <w:marBottom w:val="0"/>
          <w:divBdr>
            <w:top w:val="none" w:sz="0" w:space="0" w:color="auto"/>
            <w:left w:val="none" w:sz="0" w:space="0" w:color="auto"/>
            <w:bottom w:val="none" w:sz="0" w:space="0" w:color="auto"/>
            <w:right w:val="none" w:sz="0" w:space="0" w:color="auto"/>
          </w:divBdr>
        </w:div>
        <w:div w:id="2131900187">
          <w:marLeft w:val="0"/>
          <w:marRight w:val="0"/>
          <w:marTop w:val="0"/>
          <w:marBottom w:val="0"/>
          <w:divBdr>
            <w:top w:val="none" w:sz="0" w:space="0" w:color="auto"/>
            <w:left w:val="none" w:sz="0" w:space="0" w:color="auto"/>
            <w:bottom w:val="none" w:sz="0" w:space="0" w:color="auto"/>
            <w:right w:val="none" w:sz="0" w:space="0" w:color="auto"/>
          </w:divBdr>
        </w:div>
      </w:divsChild>
    </w:div>
    <w:div w:id="819349534">
      <w:bodyDiv w:val="1"/>
      <w:marLeft w:val="0"/>
      <w:marRight w:val="0"/>
      <w:marTop w:val="0"/>
      <w:marBottom w:val="0"/>
      <w:divBdr>
        <w:top w:val="none" w:sz="0" w:space="0" w:color="auto"/>
        <w:left w:val="none" w:sz="0" w:space="0" w:color="auto"/>
        <w:bottom w:val="none" w:sz="0" w:space="0" w:color="auto"/>
        <w:right w:val="none" w:sz="0" w:space="0" w:color="auto"/>
      </w:divBdr>
      <w:divsChild>
        <w:div w:id="208274280">
          <w:marLeft w:val="0"/>
          <w:marRight w:val="0"/>
          <w:marTop w:val="0"/>
          <w:marBottom w:val="0"/>
          <w:divBdr>
            <w:top w:val="none" w:sz="0" w:space="0" w:color="auto"/>
            <w:left w:val="none" w:sz="0" w:space="0" w:color="auto"/>
            <w:bottom w:val="none" w:sz="0" w:space="0" w:color="auto"/>
            <w:right w:val="none" w:sz="0" w:space="0" w:color="auto"/>
          </w:divBdr>
        </w:div>
        <w:div w:id="524903742">
          <w:marLeft w:val="0"/>
          <w:marRight w:val="0"/>
          <w:marTop w:val="0"/>
          <w:marBottom w:val="0"/>
          <w:divBdr>
            <w:top w:val="none" w:sz="0" w:space="0" w:color="auto"/>
            <w:left w:val="none" w:sz="0" w:space="0" w:color="auto"/>
            <w:bottom w:val="none" w:sz="0" w:space="0" w:color="auto"/>
            <w:right w:val="none" w:sz="0" w:space="0" w:color="auto"/>
          </w:divBdr>
        </w:div>
        <w:div w:id="1200974379">
          <w:marLeft w:val="0"/>
          <w:marRight w:val="0"/>
          <w:marTop w:val="0"/>
          <w:marBottom w:val="0"/>
          <w:divBdr>
            <w:top w:val="none" w:sz="0" w:space="0" w:color="auto"/>
            <w:left w:val="none" w:sz="0" w:space="0" w:color="auto"/>
            <w:bottom w:val="none" w:sz="0" w:space="0" w:color="auto"/>
            <w:right w:val="none" w:sz="0" w:space="0" w:color="auto"/>
          </w:divBdr>
        </w:div>
      </w:divsChild>
    </w:div>
    <w:div w:id="1068380171">
      <w:bodyDiv w:val="1"/>
      <w:marLeft w:val="0"/>
      <w:marRight w:val="0"/>
      <w:marTop w:val="0"/>
      <w:marBottom w:val="0"/>
      <w:divBdr>
        <w:top w:val="none" w:sz="0" w:space="0" w:color="auto"/>
        <w:left w:val="none" w:sz="0" w:space="0" w:color="auto"/>
        <w:bottom w:val="none" w:sz="0" w:space="0" w:color="auto"/>
        <w:right w:val="none" w:sz="0" w:space="0" w:color="auto"/>
      </w:divBdr>
      <w:divsChild>
        <w:div w:id="762459011">
          <w:marLeft w:val="0"/>
          <w:marRight w:val="0"/>
          <w:marTop w:val="0"/>
          <w:marBottom w:val="0"/>
          <w:divBdr>
            <w:top w:val="none" w:sz="0" w:space="0" w:color="auto"/>
            <w:left w:val="none" w:sz="0" w:space="0" w:color="auto"/>
            <w:bottom w:val="none" w:sz="0" w:space="0" w:color="auto"/>
            <w:right w:val="none" w:sz="0" w:space="0" w:color="auto"/>
          </w:divBdr>
        </w:div>
        <w:div w:id="1081174028">
          <w:marLeft w:val="0"/>
          <w:marRight w:val="0"/>
          <w:marTop w:val="0"/>
          <w:marBottom w:val="0"/>
          <w:divBdr>
            <w:top w:val="none" w:sz="0" w:space="0" w:color="auto"/>
            <w:left w:val="none" w:sz="0" w:space="0" w:color="auto"/>
            <w:bottom w:val="none" w:sz="0" w:space="0" w:color="auto"/>
            <w:right w:val="none" w:sz="0" w:space="0" w:color="auto"/>
          </w:divBdr>
        </w:div>
        <w:div w:id="1254438167">
          <w:marLeft w:val="0"/>
          <w:marRight w:val="0"/>
          <w:marTop w:val="0"/>
          <w:marBottom w:val="0"/>
          <w:divBdr>
            <w:top w:val="none" w:sz="0" w:space="0" w:color="auto"/>
            <w:left w:val="none" w:sz="0" w:space="0" w:color="auto"/>
            <w:bottom w:val="none" w:sz="0" w:space="0" w:color="auto"/>
            <w:right w:val="none" w:sz="0" w:space="0" w:color="auto"/>
          </w:divBdr>
        </w:div>
      </w:divsChild>
    </w:div>
    <w:div w:id="1069497638">
      <w:bodyDiv w:val="1"/>
      <w:marLeft w:val="0"/>
      <w:marRight w:val="0"/>
      <w:marTop w:val="0"/>
      <w:marBottom w:val="0"/>
      <w:divBdr>
        <w:top w:val="none" w:sz="0" w:space="0" w:color="auto"/>
        <w:left w:val="none" w:sz="0" w:space="0" w:color="auto"/>
        <w:bottom w:val="none" w:sz="0" w:space="0" w:color="auto"/>
        <w:right w:val="none" w:sz="0" w:space="0" w:color="auto"/>
      </w:divBdr>
      <w:divsChild>
        <w:div w:id="529268964">
          <w:marLeft w:val="0"/>
          <w:marRight w:val="0"/>
          <w:marTop w:val="0"/>
          <w:marBottom w:val="0"/>
          <w:divBdr>
            <w:top w:val="none" w:sz="0" w:space="0" w:color="auto"/>
            <w:left w:val="none" w:sz="0" w:space="0" w:color="auto"/>
            <w:bottom w:val="none" w:sz="0" w:space="0" w:color="auto"/>
            <w:right w:val="none" w:sz="0" w:space="0" w:color="auto"/>
          </w:divBdr>
        </w:div>
        <w:div w:id="733049565">
          <w:marLeft w:val="0"/>
          <w:marRight w:val="0"/>
          <w:marTop w:val="0"/>
          <w:marBottom w:val="0"/>
          <w:divBdr>
            <w:top w:val="none" w:sz="0" w:space="0" w:color="auto"/>
            <w:left w:val="none" w:sz="0" w:space="0" w:color="auto"/>
            <w:bottom w:val="none" w:sz="0" w:space="0" w:color="auto"/>
            <w:right w:val="none" w:sz="0" w:space="0" w:color="auto"/>
          </w:divBdr>
        </w:div>
        <w:div w:id="836656182">
          <w:marLeft w:val="0"/>
          <w:marRight w:val="0"/>
          <w:marTop w:val="0"/>
          <w:marBottom w:val="0"/>
          <w:divBdr>
            <w:top w:val="none" w:sz="0" w:space="0" w:color="auto"/>
            <w:left w:val="none" w:sz="0" w:space="0" w:color="auto"/>
            <w:bottom w:val="none" w:sz="0" w:space="0" w:color="auto"/>
            <w:right w:val="none" w:sz="0" w:space="0" w:color="auto"/>
          </w:divBdr>
        </w:div>
      </w:divsChild>
    </w:div>
    <w:div w:id="1102384594">
      <w:bodyDiv w:val="1"/>
      <w:marLeft w:val="0"/>
      <w:marRight w:val="0"/>
      <w:marTop w:val="0"/>
      <w:marBottom w:val="0"/>
      <w:divBdr>
        <w:top w:val="none" w:sz="0" w:space="0" w:color="auto"/>
        <w:left w:val="none" w:sz="0" w:space="0" w:color="auto"/>
        <w:bottom w:val="none" w:sz="0" w:space="0" w:color="auto"/>
        <w:right w:val="none" w:sz="0" w:space="0" w:color="auto"/>
      </w:divBdr>
      <w:divsChild>
        <w:div w:id="892698278">
          <w:marLeft w:val="0"/>
          <w:marRight w:val="0"/>
          <w:marTop w:val="0"/>
          <w:marBottom w:val="0"/>
          <w:divBdr>
            <w:top w:val="none" w:sz="0" w:space="0" w:color="auto"/>
            <w:left w:val="none" w:sz="0" w:space="0" w:color="auto"/>
            <w:bottom w:val="none" w:sz="0" w:space="0" w:color="auto"/>
            <w:right w:val="none" w:sz="0" w:space="0" w:color="auto"/>
          </w:divBdr>
        </w:div>
        <w:div w:id="1102842038">
          <w:marLeft w:val="0"/>
          <w:marRight w:val="0"/>
          <w:marTop w:val="0"/>
          <w:marBottom w:val="0"/>
          <w:divBdr>
            <w:top w:val="none" w:sz="0" w:space="0" w:color="auto"/>
            <w:left w:val="none" w:sz="0" w:space="0" w:color="auto"/>
            <w:bottom w:val="none" w:sz="0" w:space="0" w:color="auto"/>
            <w:right w:val="none" w:sz="0" w:space="0" w:color="auto"/>
          </w:divBdr>
        </w:div>
        <w:div w:id="1796171261">
          <w:marLeft w:val="0"/>
          <w:marRight w:val="0"/>
          <w:marTop w:val="0"/>
          <w:marBottom w:val="0"/>
          <w:divBdr>
            <w:top w:val="none" w:sz="0" w:space="0" w:color="auto"/>
            <w:left w:val="none" w:sz="0" w:space="0" w:color="auto"/>
            <w:bottom w:val="none" w:sz="0" w:space="0" w:color="auto"/>
            <w:right w:val="none" w:sz="0" w:space="0" w:color="auto"/>
          </w:divBdr>
        </w:div>
      </w:divsChild>
    </w:div>
    <w:div w:id="1284077390">
      <w:bodyDiv w:val="1"/>
      <w:marLeft w:val="0"/>
      <w:marRight w:val="0"/>
      <w:marTop w:val="0"/>
      <w:marBottom w:val="0"/>
      <w:divBdr>
        <w:top w:val="none" w:sz="0" w:space="0" w:color="auto"/>
        <w:left w:val="none" w:sz="0" w:space="0" w:color="auto"/>
        <w:bottom w:val="none" w:sz="0" w:space="0" w:color="auto"/>
        <w:right w:val="none" w:sz="0" w:space="0" w:color="auto"/>
      </w:divBdr>
      <w:divsChild>
        <w:div w:id="1009675207">
          <w:marLeft w:val="0"/>
          <w:marRight w:val="0"/>
          <w:marTop w:val="0"/>
          <w:marBottom w:val="0"/>
          <w:divBdr>
            <w:top w:val="none" w:sz="0" w:space="0" w:color="auto"/>
            <w:left w:val="none" w:sz="0" w:space="0" w:color="auto"/>
            <w:bottom w:val="none" w:sz="0" w:space="0" w:color="auto"/>
            <w:right w:val="none" w:sz="0" w:space="0" w:color="auto"/>
          </w:divBdr>
        </w:div>
        <w:div w:id="1213033271">
          <w:marLeft w:val="0"/>
          <w:marRight w:val="0"/>
          <w:marTop w:val="0"/>
          <w:marBottom w:val="0"/>
          <w:divBdr>
            <w:top w:val="none" w:sz="0" w:space="0" w:color="auto"/>
            <w:left w:val="none" w:sz="0" w:space="0" w:color="auto"/>
            <w:bottom w:val="none" w:sz="0" w:space="0" w:color="auto"/>
            <w:right w:val="none" w:sz="0" w:space="0" w:color="auto"/>
          </w:divBdr>
        </w:div>
        <w:div w:id="1700742761">
          <w:marLeft w:val="0"/>
          <w:marRight w:val="0"/>
          <w:marTop w:val="0"/>
          <w:marBottom w:val="0"/>
          <w:divBdr>
            <w:top w:val="none" w:sz="0" w:space="0" w:color="auto"/>
            <w:left w:val="none" w:sz="0" w:space="0" w:color="auto"/>
            <w:bottom w:val="none" w:sz="0" w:space="0" w:color="auto"/>
            <w:right w:val="none" w:sz="0" w:space="0" w:color="auto"/>
          </w:divBdr>
        </w:div>
      </w:divsChild>
    </w:div>
    <w:div w:id="1307468796">
      <w:bodyDiv w:val="1"/>
      <w:marLeft w:val="0"/>
      <w:marRight w:val="0"/>
      <w:marTop w:val="0"/>
      <w:marBottom w:val="0"/>
      <w:divBdr>
        <w:top w:val="none" w:sz="0" w:space="0" w:color="auto"/>
        <w:left w:val="none" w:sz="0" w:space="0" w:color="auto"/>
        <w:bottom w:val="none" w:sz="0" w:space="0" w:color="auto"/>
        <w:right w:val="none" w:sz="0" w:space="0" w:color="auto"/>
      </w:divBdr>
      <w:divsChild>
        <w:div w:id="202405727">
          <w:marLeft w:val="0"/>
          <w:marRight w:val="0"/>
          <w:marTop w:val="0"/>
          <w:marBottom w:val="0"/>
          <w:divBdr>
            <w:top w:val="none" w:sz="0" w:space="0" w:color="auto"/>
            <w:left w:val="none" w:sz="0" w:space="0" w:color="auto"/>
            <w:bottom w:val="none" w:sz="0" w:space="0" w:color="auto"/>
            <w:right w:val="none" w:sz="0" w:space="0" w:color="auto"/>
          </w:divBdr>
        </w:div>
        <w:div w:id="503670518">
          <w:marLeft w:val="0"/>
          <w:marRight w:val="0"/>
          <w:marTop w:val="0"/>
          <w:marBottom w:val="0"/>
          <w:divBdr>
            <w:top w:val="none" w:sz="0" w:space="0" w:color="auto"/>
            <w:left w:val="none" w:sz="0" w:space="0" w:color="auto"/>
            <w:bottom w:val="none" w:sz="0" w:space="0" w:color="auto"/>
            <w:right w:val="none" w:sz="0" w:space="0" w:color="auto"/>
          </w:divBdr>
        </w:div>
        <w:div w:id="545485073">
          <w:marLeft w:val="0"/>
          <w:marRight w:val="0"/>
          <w:marTop w:val="0"/>
          <w:marBottom w:val="0"/>
          <w:divBdr>
            <w:top w:val="none" w:sz="0" w:space="0" w:color="auto"/>
            <w:left w:val="none" w:sz="0" w:space="0" w:color="auto"/>
            <w:bottom w:val="none" w:sz="0" w:space="0" w:color="auto"/>
            <w:right w:val="none" w:sz="0" w:space="0" w:color="auto"/>
          </w:divBdr>
        </w:div>
      </w:divsChild>
    </w:div>
    <w:div w:id="1313220164">
      <w:bodyDiv w:val="1"/>
      <w:marLeft w:val="0"/>
      <w:marRight w:val="0"/>
      <w:marTop w:val="0"/>
      <w:marBottom w:val="0"/>
      <w:divBdr>
        <w:top w:val="none" w:sz="0" w:space="0" w:color="auto"/>
        <w:left w:val="none" w:sz="0" w:space="0" w:color="auto"/>
        <w:bottom w:val="none" w:sz="0" w:space="0" w:color="auto"/>
        <w:right w:val="none" w:sz="0" w:space="0" w:color="auto"/>
      </w:divBdr>
      <w:divsChild>
        <w:div w:id="939215453">
          <w:marLeft w:val="0"/>
          <w:marRight w:val="0"/>
          <w:marTop w:val="0"/>
          <w:marBottom w:val="0"/>
          <w:divBdr>
            <w:top w:val="none" w:sz="0" w:space="0" w:color="auto"/>
            <w:left w:val="none" w:sz="0" w:space="0" w:color="auto"/>
            <w:bottom w:val="none" w:sz="0" w:space="0" w:color="auto"/>
            <w:right w:val="none" w:sz="0" w:space="0" w:color="auto"/>
          </w:divBdr>
        </w:div>
        <w:div w:id="1612471027">
          <w:marLeft w:val="0"/>
          <w:marRight w:val="0"/>
          <w:marTop w:val="0"/>
          <w:marBottom w:val="0"/>
          <w:divBdr>
            <w:top w:val="none" w:sz="0" w:space="0" w:color="auto"/>
            <w:left w:val="none" w:sz="0" w:space="0" w:color="auto"/>
            <w:bottom w:val="none" w:sz="0" w:space="0" w:color="auto"/>
            <w:right w:val="none" w:sz="0" w:space="0" w:color="auto"/>
          </w:divBdr>
        </w:div>
        <w:div w:id="1848597111">
          <w:marLeft w:val="0"/>
          <w:marRight w:val="0"/>
          <w:marTop w:val="0"/>
          <w:marBottom w:val="0"/>
          <w:divBdr>
            <w:top w:val="none" w:sz="0" w:space="0" w:color="auto"/>
            <w:left w:val="none" w:sz="0" w:space="0" w:color="auto"/>
            <w:bottom w:val="none" w:sz="0" w:space="0" w:color="auto"/>
            <w:right w:val="none" w:sz="0" w:space="0" w:color="auto"/>
          </w:divBdr>
        </w:div>
      </w:divsChild>
    </w:div>
    <w:div w:id="1323512415">
      <w:bodyDiv w:val="1"/>
      <w:marLeft w:val="0"/>
      <w:marRight w:val="0"/>
      <w:marTop w:val="0"/>
      <w:marBottom w:val="0"/>
      <w:divBdr>
        <w:top w:val="none" w:sz="0" w:space="0" w:color="auto"/>
        <w:left w:val="none" w:sz="0" w:space="0" w:color="auto"/>
        <w:bottom w:val="none" w:sz="0" w:space="0" w:color="auto"/>
        <w:right w:val="none" w:sz="0" w:space="0" w:color="auto"/>
      </w:divBdr>
      <w:divsChild>
        <w:div w:id="485363768">
          <w:marLeft w:val="0"/>
          <w:marRight w:val="0"/>
          <w:marTop w:val="0"/>
          <w:marBottom w:val="0"/>
          <w:divBdr>
            <w:top w:val="none" w:sz="0" w:space="0" w:color="auto"/>
            <w:left w:val="none" w:sz="0" w:space="0" w:color="auto"/>
            <w:bottom w:val="none" w:sz="0" w:space="0" w:color="auto"/>
            <w:right w:val="none" w:sz="0" w:space="0" w:color="auto"/>
          </w:divBdr>
        </w:div>
        <w:div w:id="1691906907">
          <w:marLeft w:val="0"/>
          <w:marRight w:val="0"/>
          <w:marTop w:val="0"/>
          <w:marBottom w:val="0"/>
          <w:divBdr>
            <w:top w:val="none" w:sz="0" w:space="0" w:color="auto"/>
            <w:left w:val="none" w:sz="0" w:space="0" w:color="auto"/>
            <w:bottom w:val="none" w:sz="0" w:space="0" w:color="auto"/>
            <w:right w:val="none" w:sz="0" w:space="0" w:color="auto"/>
          </w:divBdr>
        </w:div>
        <w:div w:id="1982886599">
          <w:marLeft w:val="0"/>
          <w:marRight w:val="0"/>
          <w:marTop w:val="0"/>
          <w:marBottom w:val="0"/>
          <w:divBdr>
            <w:top w:val="none" w:sz="0" w:space="0" w:color="auto"/>
            <w:left w:val="none" w:sz="0" w:space="0" w:color="auto"/>
            <w:bottom w:val="none" w:sz="0" w:space="0" w:color="auto"/>
            <w:right w:val="none" w:sz="0" w:space="0" w:color="auto"/>
          </w:divBdr>
        </w:div>
      </w:divsChild>
    </w:div>
    <w:div w:id="1402487755">
      <w:bodyDiv w:val="1"/>
      <w:marLeft w:val="0"/>
      <w:marRight w:val="0"/>
      <w:marTop w:val="0"/>
      <w:marBottom w:val="0"/>
      <w:divBdr>
        <w:top w:val="none" w:sz="0" w:space="0" w:color="auto"/>
        <w:left w:val="none" w:sz="0" w:space="0" w:color="auto"/>
        <w:bottom w:val="none" w:sz="0" w:space="0" w:color="auto"/>
        <w:right w:val="none" w:sz="0" w:space="0" w:color="auto"/>
      </w:divBdr>
      <w:divsChild>
        <w:div w:id="1468628189">
          <w:marLeft w:val="0"/>
          <w:marRight w:val="0"/>
          <w:marTop w:val="0"/>
          <w:marBottom w:val="0"/>
          <w:divBdr>
            <w:top w:val="none" w:sz="0" w:space="0" w:color="auto"/>
            <w:left w:val="none" w:sz="0" w:space="0" w:color="auto"/>
            <w:bottom w:val="none" w:sz="0" w:space="0" w:color="auto"/>
            <w:right w:val="none" w:sz="0" w:space="0" w:color="auto"/>
          </w:divBdr>
        </w:div>
        <w:div w:id="1689258010">
          <w:marLeft w:val="0"/>
          <w:marRight w:val="0"/>
          <w:marTop w:val="0"/>
          <w:marBottom w:val="0"/>
          <w:divBdr>
            <w:top w:val="none" w:sz="0" w:space="0" w:color="auto"/>
            <w:left w:val="none" w:sz="0" w:space="0" w:color="auto"/>
            <w:bottom w:val="none" w:sz="0" w:space="0" w:color="auto"/>
            <w:right w:val="none" w:sz="0" w:space="0" w:color="auto"/>
          </w:divBdr>
        </w:div>
        <w:div w:id="1998144879">
          <w:marLeft w:val="0"/>
          <w:marRight w:val="0"/>
          <w:marTop w:val="0"/>
          <w:marBottom w:val="0"/>
          <w:divBdr>
            <w:top w:val="none" w:sz="0" w:space="0" w:color="auto"/>
            <w:left w:val="none" w:sz="0" w:space="0" w:color="auto"/>
            <w:bottom w:val="none" w:sz="0" w:space="0" w:color="auto"/>
            <w:right w:val="none" w:sz="0" w:space="0" w:color="auto"/>
          </w:divBdr>
        </w:div>
      </w:divsChild>
    </w:div>
    <w:div w:id="1516265457">
      <w:bodyDiv w:val="1"/>
      <w:marLeft w:val="0"/>
      <w:marRight w:val="0"/>
      <w:marTop w:val="0"/>
      <w:marBottom w:val="0"/>
      <w:divBdr>
        <w:top w:val="none" w:sz="0" w:space="0" w:color="auto"/>
        <w:left w:val="none" w:sz="0" w:space="0" w:color="auto"/>
        <w:bottom w:val="none" w:sz="0" w:space="0" w:color="auto"/>
        <w:right w:val="none" w:sz="0" w:space="0" w:color="auto"/>
      </w:divBdr>
      <w:divsChild>
        <w:div w:id="1160149853">
          <w:marLeft w:val="0"/>
          <w:marRight w:val="0"/>
          <w:marTop w:val="0"/>
          <w:marBottom w:val="0"/>
          <w:divBdr>
            <w:top w:val="none" w:sz="0" w:space="0" w:color="auto"/>
            <w:left w:val="none" w:sz="0" w:space="0" w:color="auto"/>
            <w:bottom w:val="none" w:sz="0" w:space="0" w:color="auto"/>
            <w:right w:val="none" w:sz="0" w:space="0" w:color="auto"/>
          </w:divBdr>
        </w:div>
        <w:div w:id="1575311415">
          <w:marLeft w:val="0"/>
          <w:marRight w:val="0"/>
          <w:marTop w:val="0"/>
          <w:marBottom w:val="0"/>
          <w:divBdr>
            <w:top w:val="none" w:sz="0" w:space="0" w:color="auto"/>
            <w:left w:val="none" w:sz="0" w:space="0" w:color="auto"/>
            <w:bottom w:val="none" w:sz="0" w:space="0" w:color="auto"/>
            <w:right w:val="none" w:sz="0" w:space="0" w:color="auto"/>
          </w:divBdr>
        </w:div>
        <w:div w:id="1762873442">
          <w:marLeft w:val="0"/>
          <w:marRight w:val="0"/>
          <w:marTop w:val="0"/>
          <w:marBottom w:val="0"/>
          <w:divBdr>
            <w:top w:val="none" w:sz="0" w:space="0" w:color="auto"/>
            <w:left w:val="none" w:sz="0" w:space="0" w:color="auto"/>
            <w:bottom w:val="none" w:sz="0" w:space="0" w:color="auto"/>
            <w:right w:val="none" w:sz="0" w:space="0" w:color="auto"/>
          </w:divBdr>
        </w:div>
      </w:divsChild>
    </w:div>
    <w:div w:id="1550529692">
      <w:bodyDiv w:val="1"/>
      <w:marLeft w:val="0"/>
      <w:marRight w:val="0"/>
      <w:marTop w:val="0"/>
      <w:marBottom w:val="0"/>
      <w:divBdr>
        <w:top w:val="none" w:sz="0" w:space="0" w:color="auto"/>
        <w:left w:val="none" w:sz="0" w:space="0" w:color="auto"/>
        <w:bottom w:val="none" w:sz="0" w:space="0" w:color="auto"/>
        <w:right w:val="none" w:sz="0" w:space="0" w:color="auto"/>
      </w:divBdr>
      <w:divsChild>
        <w:div w:id="266889162">
          <w:marLeft w:val="0"/>
          <w:marRight w:val="0"/>
          <w:marTop w:val="0"/>
          <w:marBottom w:val="0"/>
          <w:divBdr>
            <w:top w:val="none" w:sz="0" w:space="0" w:color="auto"/>
            <w:left w:val="none" w:sz="0" w:space="0" w:color="auto"/>
            <w:bottom w:val="none" w:sz="0" w:space="0" w:color="auto"/>
            <w:right w:val="none" w:sz="0" w:space="0" w:color="auto"/>
          </w:divBdr>
        </w:div>
        <w:div w:id="354769888">
          <w:marLeft w:val="0"/>
          <w:marRight w:val="0"/>
          <w:marTop w:val="0"/>
          <w:marBottom w:val="0"/>
          <w:divBdr>
            <w:top w:val="none" w:sz="0" w:space="0" w:color="auto"/>
            <w:left w:val="none" w:sz="0" w:space="0" w:color="auto"/>
            <w:bottom w:val="none" w:sz="0" w:space="0" w:color="auto"/>
            <w:right w:val="none" w:sz="0" w:space="0" w:color="auto"/>
          </w:divBdr>
        </w:div>
        <w:div w:id="981888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083e9ae225d4b82df1dfb31074cc28bc">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485c96c3e1157d73837ee0d40b7c643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EE04FEE9-4B47-482F-A37C-BB7E2D72C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5727</Characters>
  <Application>Microsoft Office Word</Application>
  <DocSecurity>0</DocSecurity>
  <Lines>47</Lines>
  <Paragraphs>13</Paragraphs>
  <ScaleCrop>false</ScaleCrop>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Theodosiou</dc:creator>
  <cp:keywords/>
  <dc:description/>
  <cp:lastModifiedBy>L Beldham</cp:lastModifiedBy>
  <cp:revision>2</cp:revision>
  <dcterms:created xsi:type="dcterms:W3CDTF">2026-07-20T14:07:00Z</dcterms:created>
  <dcterms:modified xsi:type="dcterms:W3CDTF">2026-07-20T14:07:00Z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