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155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353"/>
        <w:gridCol w:w="2352"/>
        <w:gridCol w:w="2355"/>
        <w:gridCol w:w="2355"/>
        <w:gridCol w:w="2355"/>
        <w:gridCol w:w="2374"/>
      </w:tblGrid>
      <w:tr w:rsidR="002D3A95" w14:paraId="596A8C80" w14:textId="77777777" w:rsidTr="70526F27">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Pr>
          <w:p w14:paraId="43763E37" w14:textId="77777777" w:rsidR="00322A45" w:rsidRDefault="00322A45" w:rsidP="00322A45">
            <w:pPr>
              <w:jc w:val="center"/>
              <w:rPr>
                <w:u w:val="single"/>
              </w:rPr>
            </w:pPr>
          </w:p>
        </w:tc>
        <w:tc>
          <w:tcPr>
            <w:tcW w:w="2353" w:type="dxa"/>
            <w:shd w:val="clear" w:color="auto" w:fill="ECACFE"/>
          </w:tcPr>
          <w:p w14:paraId="7C121791" w14:textId="77777777" w:rsidR="00322A45" w:rsidRDefault="00322A45" w:rsidP="00322A45">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1 </w:t>
            </w:r>
          </w:p>
          <w:p w14:paraId="2A3D9B46" w14:textId="7159392F" w:rsidR="00E23B79" w:rsidRPr="00351379" w:rsidRDefault="00E23B79"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DD060F">
              <w:rPr>
                <w:color w:val="FF0000"/>
                <w:sz w:val="28"/>
                <w:szCs w:val="28"/>
                <w:u w:val="single"/>
              </w:rPr>
              <w:t xml:space="preserve">Being me </w:t>
            </w:r>
            <w:r w:rsidR="00DD060F" w:rsidRPr="00DD060F">
              <w:rPr>
                <w:color w:val="FF0000"/>
                <w:sz w:val="28"/>
                <w:szCs w:val="28"/>
                <w:u w:val="single"/>
              </w:rPr>
              <w:t>in my world</w:t>
            </w:r>
          </w:p>
        </w:tc>
        <w:tc>
          <w:tcPr>
            <w:tcW w:w="2352" w:type="dxa"/>
            <w:shd w:val="clear" w:color="auto" w:fill="ECACFE"/>
          </w:tcPr>
          <w:p w14:paraId="34157E34" w14:textId="77777777" w:rsidR="00322A45" w:rsidRDefault="005A0010" w:rsidP="00322A45">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Term 2</w:t>
            </w:r>
          </w:p>
          <w:p w14:paraId="187A975C" w14:textId="377D0A8F" w:rsidR="00E23B79" w:rsidRPr="00351379" w:rsidRDefault="00E23B79"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9332E">
              <w:rPr>
                <w:color w:val="00B050"/>
                <w:sz w:val="28"/>
                <w:szCs w:val="28"/>
                <w:u w:val="single"/>
              </w:rPr>
              <w:t xml:space="preserve">Celebrating differences </w:t>
            </w:r>
          </w:p>
        </w:tc>
        <w:tc>
          <w:tcPr>
            <w:tcW w:w="2355" w:type="dxa"/>
            <w:shd w:val="clear" w:color="auto" w:fill="ECACFE"/>
          </w:tcPr>
          <w:p w14:paraId="60E66806" w14:textId="77777777" w:rsidR="00322A45" w:rsidRDefault="005A0010" w:rsidP="00322A45">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3 </w:t>
            </w:r>
          </w:p>
          <w:p w14:paraId="320D707A" w14:textId="2A37EBCC" w:rsidR="00E23B79" w:rsidRPr="00351379" w:rsidRDefault="00E23B79"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8F1226">
              <w:rPr>
                <w:color w:val="FFC000"/>
                <w:sz w:val="28"/>
                <w:szCs w:val="28"/>
                <w:u w:val="single"/>
              </w:rPr>
              <w:t>Dreams and goals</w:t>
            </w:r>
          </w:p>
        </w:tc>
        <w:tc>
          <w:tcPr>
            <w:tcW w:w="2355" w:type="dxa"/>
            <w:shd w:val="clear" w:color="auto" w:fill="ECACFE"/>
          </w:tcPr>
          <w:p w14:paraId="2B90C85F" w14:textId="77777777" w:rsidR="00322A45" w:rsidRDefault="005A0010" w:rsidP="00322A45">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4 </w:t>
            </w:r>
          </w:p>
          <w:p w14:paraId="48A0B9CF" w14:textId="0F7DD169" w:rsidR="00E23B79" w:rsidRPr="00351379" w:rsidRDefault="00E23B79"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8F1226">
              <w:rPr>
                <w:color w:val="4472C4" w:themeColor="accent1"/>
                <w:sz w:val="28"/>
                <w:szCs w:val="28"/>
                <w:u w:val="single"/>
              </w:rPr>
              <w:t>Healthy me</w:t>
            </w:r>
          </w:p>
        </w:tc>
        <w:tc>
          <w:tcPr>
            <w:tcW w:w="2355" w:type="dxa"/>
            <w:shd w:val="clear" w:color="auto" w:fill="ECACFE"/>
          </w:tcPr>
          <w:p w14:paraId="2B3C7816" w14:textId="77777777" w:rsidR="00322A45" w:rsidRDefault="005A0010" w:rsidP="00322A45">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5 </w:t>
            </w:r>
          </w:p>
          <w:p w14:paraId="59050A99" w14:textId="6E864823" w:rsidR="00E23B79" w:rsidRPr="00351379" w:rsidRDefault="00E23B79"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8F1226">
              <w:rPr>
                <w:color w:val="7030A0"/>
                <w:sz w:val="28"/>
                <w:szCs w:val="28"/>
                <w:u w:val="single"/>
              </w:rPr>
              <w:t>Relationships</w:t>
            </w:r>
          </w:p>
        </w:tc>
        <w:tc>
          <w:tcPr>
            <w:tcW w:w="2374" w:type="dxa"/>
            <w:shd w:val="clear" w:color="auto" w:fill="ECACFE"/>
          </w:tcPr>
          <w:p w14:paraId="492DB099" w14:textId="77777777" w:rsidR="00322A45" w:rsidRDefault="005A0010" w:rsidP="00322A45">
            <w:pPr>
              <w:jc w:val="center"/>
              <w:cnfStyle w:val="100000000000" w:firstRow="1" w:lastRow="0" w:firstColumn="0" w:lastColumn="0" w:oddVBand="0" w:evenVBand="0" w:oddHBand="0" w:evenHBand="0" w:firstRowFirstColumn="0" w:firstRowLastColumn="0" w:lastRowFirstColumn="0" w:lastRowLastColumn="0"/>
              <w:rPr>
                <w:b w:val="0"/>
                <w:bCs w:val="0"/>
                <w:sz w:val="28"/>
                <w:szCs w:val="28"/>
                <w:u w:val="single"/>
              </w:rPr>
            </w:pPr>
            <w:r w:rsidRPr="00351379">
              <w:rPr>
                <w:sz w:val="28"/>
                <w:szCs w:val="28"/>
                <w:u w:val="single"/>
              </w:rPr>
              <w:t xml:space="preserve">Term 6 </w:t>
            </w:r>
          </w:p>
          <w:p w14:paraId="3174659A" w14:textId="31B95689" w:rsidR="00E23B79" w:rsidRPr="00351379" w:rsidRDefault="00E23B79"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Pr>
                <w:sz w:val="28"/>
                <w:szCs w:val="28"/>
                <w:u w:val="single"/>
              </w:rPr>
              <w:t>Changing me</w:t>
            </w:r>
          </w:p>
        </w:tc>
      </w:tr>
      <w:tr w:rsidR="00B83F63" w:rsidRPr="00C348DE" w14:paraId="1FB84FBA" w14:textId="5B934268" w:rsidTr="70526F2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1BBF4E16" w14:textId="23802DAF" w:rsidR="00F77BF6" w:rsidRPr="00C348DE" w:rsidRDefault="00F77BF6" w:rsidP="10C92E81">
            <w:pPr>
              <w:jc w:val="center"/>
              <w:rPr>
                <w:sz w:val="28"/>
                <w:szCs w:val="28"/>
                <w:u w:val="single"/>
              </w:rPr>
            </w:pPr>
            <w:r w:rsidRPr="00C348DE">
              <w:rPr>
                <w:sz w:val="28"/>
                <w:szCs w:val="28"/>
                <w:u w:val="single"/>
              </w:rPr>
              <w:t>EYFS</w:t>
            </w:r>
          </w:p>
        </w:tc>
        <w:tc>
          <w:tcPr>
            <w:tcW w:w="2353" w:type="dxa"/>
          </w:tcPr>
          <w:p w14:paraId="5844B2B8" w14:textId="466813CE" w:rsidR="00AC7D9C" w:rsidRPr="00FC4FAA" w:rsidRDefault="008D7BA8" w:rsidP="0042573A">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Begins to talk with their friends about what is fair and why Begin to support a friend if they are upset or need help Increase their range of emotional vocabulary. Increasingly follows rules and routines without needing a reminder</w:t>
            </w:r>
          </w:p>
        </w:tc>
        <w:tc>
          <w:tcPr>
            <w:tcW w:w="2352" w:type="dxa"/>
          </w:tcPr>
          <w:p w14:paraId="4D5058FB" w14:textId="082F8480" w:rsidR="00971439" w:rsidRPr="00FC4FAA" w:rsidRDefault="004F733D" w:rsidP="4AC2B25D">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Begin to talk about examples of own and others’ appropriate behaviour Can accept changes to transitions without becoming upset or confused Will attempt activities including something new without needing the support or encouragement</w:t>
            </w:r>
          </w:p>
        </w:tc>
        <w:tc>
          <w:tcPr>
            <w:tcW w:w="2355" w:type="dxa"/>
          </w:tcPr>
          <w:p w14:paraId="326C3421" w14:textId="418AF854" w:rsidR="001A4B97" w:rsidRPr="00FC4FAA" w:rsidRDefault="00016829" w:rsidP="001A4B97">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Begins to extend themselves beyond their usual play Be able to talk about the problem behind the conflict and suggest a resolution with support of an adult Begin to understand how to make appropriate choices and why</w:t>
            </w:r>
          </w:p>
        </w:tc>
        <w:tc>
          <w:tcPr>
            <w:tcW w:w="2355" w:type="dxa"/>
          </w:tcPr>
          <w:p w14:paraId="31975310" w14:textId="0F4594CA" w:rsidR="00BF5F60" w:rsidRPr="00FC4FAA" w:rsidRDefault="00016829" w:rsidP="00971439">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Talk about feelings in a more elaborated way i.e. I’m sad because… Begin to understand how others might be feeling and why Becomes more confident when engaging with other adults in the setting</w:t>
            </w:r>
          </w:p>
        </w:tc>
        <w:tc>
          <w:tcPr>
            <w:tcW w:w="2355" w:type="dxa"/>
          </w:tcPr>
          <w:p w14:paraId="394423F3" w14:textId="7EF85A8E" w:rsidR="00ED39A6" w:rsidRPr="00FC4FAA" w:rsidRDefault="007A55DE" w:rsidP="00971439">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Understand the importance of healthy choices Be able to talk through conflicts independently and begin to create resolutions independently Begin to consider and value other points of view particularly when they are different to their own</w:t>
            </w:r>
          </w:p>
        </w:tc>
        <w:tc>
          <w:tcPr>
            <w:tcW w:w="2374" w:type="dxa"/>
          </w:tcPr>
          <w:p w14:paraId="3B6785CB" w14:textId="1B56D73D" w:rsidR="00ED39A6" w:rsidRPr="00FC4FAA" w:rsidRDefault="00FC4FAA" w:rsidP="00B876C6">
            <w:pPr>
              <w:cnfStyle w:val="000000000000" w:firstRow="0" w:lastRow="0" w:firstColumn="0" w:lastColumn="0" w:oddVBand="0" w:evenVBand="0" w:oddHBand="0" w:evenHBand="0" w:firstRowFirstColumn="0" w:firstRowLastColumn="0" w:lastRowFirstColumn="0" w:lastRowLastColumn="0"/>
              <w:rPr>
                <w:b/>
                <w:bCs/>
                <w:sz w:val="16"/>
                <w:szCs w:val="16"/>
              </w:rPr>
            </w:pPr>
            <w:r w:rsidRPr="00FC4FAA">
              <w:rPr>
                <w:color w:val="000000"/>
                <w:sz w:val="16"/>
                <w:szCs w:val="16"/>
              </w:rPr>
              <w:t>Feel safe to express a range of feelings and begin to develop an understanding of why they are feeling that way Embraces change as much as consistency e.g., understands it is a ‘special’ event Show resilience and perseverance in the face of challenge</w:t>
            </w:r>
          </w:p>
        </w:tc>
      </w:tr>
      <w:tr w:rsidR="00D2476E" w:rsidRPr="00C348DE" w14:paraId="72683229" w14:textId="77777777" w:rsidTr="70526F2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679CF63F" w14:textId="0C5E6419" w:rsidR="00D2476E" w:rsidRPr="00C348DE" w:rsidRDefault="00D2476E" w:rsidP="00D2476E">
            <w:pPr>
              <w:jc w:val="center"/>
              <w:rPr>
                <w:sz w:val="28"/>
                <w:szCs w:val="28"/>
                <w:u w:val="single"/>
              </w:rPr>
            </w:pPr>
            <w:r w:rsidRPr="00C348DE">
              <w:rPr>
                <w:sz w:val="28"/>
                <w:szCs w:val="28"/>
                <w:u w:val="single"/>
              </w:rPr>
              <w:t>Year 1</w:t>
            </w:r>
          </w:p>
        </w:tc>
        <w:tc>
          <w:tcPr>
            <w:tcW w:w="2353" w:type="dxa"/>
          </w:tcPr>
          <w:p w14:paraId="44086D23" w14:textId="124FAD83" w:rsidR="00DD060F" w:rsidRPr="00DD060F" w:rsidRDefault="00DD060F" w:rsidP="00D2476E">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14:paraId="0B9FB05F" w14:textId="6B916624" w:rsidR="00D2476E" w:rsidRPr="006B1362" w:rsidRDefault="00D65EC6" w:rsidP="00D2476E">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Feeling special and safe Being part of a class Rights and responsibilities Rewards and feeling proud Consequences Owning the learning charter</w:t>
            </w:r>
          </w:p>
        </w:tc>
        <w:tc>
          <w:tcPr>
            <w:tcW w:w="2352" w:type="dxa"/>
          </w:tcPr>
          <w:p w14:paraId="19379BA9" w14:textId="055B5C65" w:rsidR="0039332E" w:rsidRPr="008F1226" w:rsidRDefault="0039332E" w:rsidP="00D2476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14:paraId="083DEC0E" w14:textId="300A60FD" w:rsidR="00D2476E" w:rsidRPr="006B1362" w:rsidRDefault="00065E6E" w:rsidP="00D2476E">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Similarities and differences Understanding bullying and knowing how to deal with it Making new friends Celebrating the differences in everyone</w:t>
            </w:r>
          </w:p>
        </w:tc>
        <w:tc>
          <w:tcPr>
            <w:tcW w:w="2355" w:type="dxa"/>
          </w:tcPr>
          <w:p w14:paraId="7BFA50DC" w14:textId="4CFD09B2" w:rsidR="008F1226" w:rsidRPr="008F1226" w:rsidRDefault="008F1226" w:rsidP="00D2476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14:paraId="4A9589C3" w14:textId="2C95701A" w:rsidR="00D2476E" w:rsidRPr="006B1362" w:rsidRDefault="00065E6E" w:rsidP="00D2476E">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Setting goals Identifying successes and achievements Learning styles Working well and celebrating achievement with a partner Tackling new challenges Identifying and overcoming obstacles Feelings of success</w:t>
            </w:r>
          </w:p>
        </w:tc>
        <w:tc>
          <w:tcPr>
            <w:tcW w:w="2355" w:type="dxa"/>
          </w:tcPr>
          <w:p w14:paraId="7DA140DC" w14:textId="2E423487" w:rsidR="008F1226" w:rsidRPr="008F1226" w:rsidRDefault="008F1226" w:rsidP="00D2476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14:paraId="65D2CBEA" w14:textId="543B2FAF" w:rsidR="00D2476E" w:rsidRPr="006B1362" w:rsidRDefault="003542F5" w:rsidP="00D2476E">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 xml:space="preserve">Keeping </w:t>
            </w:r>
            <w:proofErr w:type="gramStart"/>
            <w:r w:rsidRPr="006B1362">
              <w:rPr>
                <w:sz w:val="20"/>
                <w:szCs w:val="20"/>
              </w:rPr>
              <w:t>myself</w:t>
            </w:r>
            <w:proofErr w:type="gramEnd"/>
            <w:r w:rsidRPr="006B1362">
              <w:rPr>
                <w:sz w:val="20"/>
                <w:szCs w:val="20"/>
              </w:rPr>
              <w:t xml:space="preserve"> healthy Healthier lifestyle choices Keeping clean Being safe Medicine safety/ safety with household items Road safety Linking health and happiness</w:t>
            </w:r>
          </w:p>
        </w:tc>
        <w:tc>
          <w:tcPr>
            <w:tcW w:w="2355" w:type="dxa"/>
          </w:tcPr>
          <w:p w14:paraId="4476BE76" w14:textId="1A759A06" w:rsidR="008F1226" w:rsidRPr="008F1226" w:rsidRDefault="008F1226" w:rsidP="00D2476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14:paraId="62E5B42F" w14:textId="400CC1E1" w:rsidR="00D2476E" w:rsidRPr="006B1362" w:rsidRDefault="006B1362" w:rsidP="00D2476E">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Belonging to a family Making friends/being a good friend Physical contact preferences People who help us Qualities as a friend and person Self-acknowledgement Being a good friend to myself Celebrating special relationships</w:t>
            </w:r>
          </w:p>
        </w:tc>
        <w:tc>
          <w:tcPr>
            <w:tcW w:w="2374" w:type="dxa"/>
          </w:tcPr>
          <w:p w14:paraId="383566E8" w14:textId="73B9B449" w:rsidR="008F1226" w:rsidRPr="008F1226" w:rsidRDefault="008F1226" w:rsidP="00D2476E">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14:paraId="213E69A9" w14:textId="5A3ED9C6" w:rsidR="00D2476E" w:rsidRPr="006B1362" w:rsidRDefault="006B1362" w:rsidP="00D2476E">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B1362">
              <w:rPr>
                <w:sz w:val="20"/>
                <w:szCs w:val="20"/>
              </w:rPr>
              <w:t>life cycles – animal and human Changes in me Changes since being a baby Differences between female and male bodies (correct terminology) Linking growing and learning Coping with change Transition</w:t>
            </w:r>
          </w:p>
        </w:tc>
      </w:tr>
      <w:tr w:rsidR="00B4283F" w:rsidRPr="00C348DE" w14:paraId="7CBE7675" w14:textId="77777777" w:rsidTr="00FB6EDF">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225950D3" w14:textId="00FFBBE4" w:rsidR="00B4283F" w:rsidRPr="00C348DE" w:rsidRDefault="00B4283F" w:rsidP="00E13172">
            <w:pPr>
              <w:jc w:val="center"/>
              <w:rPr>
                <w:sz w:val="28"/>
                <w:szCs w:val="28"/>
                <w:u w:val="single"/>
              </w:rPr>
            </w:pPr>
            <w:r w:rsidRPr="00C348DE">
              <w:rPr>
                <w:sz w:val="28"/>
                <w:szCs w:val="28"/>
                <w:u w:val="single"/>
              </w:rPr>
              <w:t>Year 2</w:t>
            </w:r>
          </w:p>
        </w:tc>
        <w:tc>
          <w:tcPr>
            <w:tcW w:w="2353" w:type="dxa"/>
          </w:tcPr>
          <w:p w14:paraId="12EECEE1" w14:textId="502C8E22" w:rsidR="00DD060F" w:rsidRPr="00DD060F" w:rsidRDefault="00DD060F" w:rsidP="00DD060F">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14:paraId="577E60EE" w14:textId="3522CBBD" w:rsidR="00B4283F" w:rsidRPr="004D73AC" w:rsidRDefault="00034C6F" w:rsidP="00E13172">
            <w:pPr>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u w:val="single"/>
              </w:rPr>
            </w:pPr>
            <w:r w:rsidRPr="004D73AC">
              <w:rPr>
                <w:rFonts w:cstheme="minorHAnsi"/>
                <w:sz w:val="20"/>
                <w:szCs w:val="20"/>
              </w:rPr>
              <w:t>Hopes and fears for the year Rights and responsibilities Rewards and consequences Safe and fair learning environment Valuing contributions Choices Recognising feelings</w:t>
            </w:r>
          </w:p>
        </w:tc>
        <w:tc>
          <w:tcPr>
            <w:tcW w:w="2352" w:type="dxa"/>
          </w:tcPr>
          <w:p w14:paraId="15370D32" w14:textId="4298E0FC"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14:paraId="26595FBB" w14:textId="78D16C5C" w:rsidR="00B4283F" w:rsidRPr="004D73AC" w:rsidRDefault="003F570E" w:rsidP="00E13172">
            <w:pPr>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4D73AC">
              <w:rPr>
                <w:rFonts w:cstheme="minorHAnsi"/>
                <w:sz w:val="20"/>
                <w:szCs w:val="20"/>
              </w:rPr>
              <w:t>Assumptions and stereotypes about gender Understanding bullying Standing up for self and others Making new friends Diversity Celebrating difference and remaining friends</w:t>
            </w:r>
          </w:p>
        </w:tc>
        <w:tc>
          <w:tcPr>
            <w:tcW w:w="2355" w:type="dxa"/>
          </w:tcPr>
          <w:p w14:paraId="685E7B92" w14:textId="04E6124A"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14:paraId="40ECDF32" w14:textId="7D19F87B" w:rsidR="00B4283F" w:rsidRPr="004D73AC" w:rsidRDefault="00DB2000" w:rsidP="70526F27">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4D73AC">
              <w:rPr>
                <w:rFonts w:cstheme="minorHAnsi"/>
                <w:sz w:val="20"/>
                <w:szCs w:val="20"/>
              </w:rPr>
              <w:t>Achieving realistic goals Perseverance Learning strengths Learning with others Group co-operation Contributing to and sharing success</w:t>
            </w:r>
          </w:p>
        </w:tc>
        <w:tc>
          <w:tcPr>
            <w:tcW w:w="2355" w:type="dxa"/>
          </w:tcPr>
          <w:p w14:paraId="0B15B67E" w14:textId="01CFA72E"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Pr>
                <w:b/>
                <w:bCs/>
                <w:color w:val="4472C4" w:themeColor="accent1"/>
                <w:sz w:val="24"/>
                <w:szCs w:val="24"/>
                <w:u w:val="single"/>
              </w:rPr>
              <w:t>H</w:t>
            </w:r>
            <w:r w:rsidRPr="008F1226">
              <w:rPr>
                <w:b/>
                <w:bCs/>
                <w:color w:val="4472C4" w:themeColor="accent1"/>
                <w:sz w:val="24"/>
                <w:szCs w:val="24"/>
                <w:u w:val="single"/>
              </w:rPr>
              <w:t>ealthy me</w:t>
            </w:r>
          </w:p>
          <w:p w14:paraId="00BCEB01" w14:textId="0BA8B463" w:rsidR="00B4283F" w:rsidRPr="004D73AC" w:rsidRDefault="004D73AC" w:rsidP="00E13172">
            <w:pP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Pr>
                <w:rFonts w:cstheme="minorHAnsi"/>
                <w:sz w:val="20"/>
                <w:szCs w:val="20"/>
              </w:rPr>
              <w:t>M</w:t>
            </w:r>
            <w:r w:rsidR="00186B4D" w:rsidRPr="004D73AC">
              <w:rPr>
                <w:rFonts w:cstheme="minorHAnsi"/>
                <w:sz w:val="20"/>
                <w:szCs w:val="20"/>
              </w:rPr>
              <w:t>otivation Healthier choices Relaxation Healthy eating and nutrition Healthier snacks and sharing food</w:t>
            </w:r>
          </w:p>
        </w:tc>
        <w:tc>
          <w:tcPr>
            <w:tcW w:w="2355" w:type="dxa"/>
          </w:tcPr>
          <w:p w14:paraId="18B7AC43" w14:textId="4BD359D3"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14:paraId="6A903CBC" w14:textId="3F28BBC1" w:rsidR="00B4283F" w:rsidRPr="004D73AC" w:rsidRDefault="00186B4D" w:rsidP="00B4283F">
            <w:pPr>
              <w:pStyle w:val="TableParagraph"/>
              <w:spacing w:before="1"/>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sidRPr="004D73AC">
              <w:rPr>
                <w:rFonts w:asciiTheme="minorHAnsi" w:hAnsiTheme="minorHAnsi" w:cstheme="minorHAnsi"/>
                <w:sz w:val="20"/>
                <w:szCs w:val="20"/>
              </w:rPr>
              <w:t>Different types of family Physical contact boundaries Friendship and conflict Secrets Trust and appreciation Expressing appreciation for special relationships</w:t>
            </w:r>
          </w:p>
        </w:tc>
        <w:tc>
          <w:tcPr>
            <w:tcW w:w="2374" w:type="dxa"/>
          </w:tcPr>
          <w:p w14:paraId="0B4C6A1F" w14:textId="6134848E"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14:paraId="3A76DB0E" w14:textId="6053D62D" w:rsidR="00B4283F" w:rsidRPr="004D73AC" w:rsidRDefault="004D73AC" w:rsidP="00B4283F">
            <w:pPr>
              <w:pStyle w:val="TableParagraph"/>
              <w:spacing w:before="1"/>
              <w:jc w:val="lef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0"/>
                <w:szCs w:val="20"/>
              </w:rPr>
            </w:pPr>
            <w:r>
              <w:rPr>
                <w:rFonts w:asciiTheme="minorHAnsi" w:hAnsiTheme="minorHAnsi" w:cstheme="minorHAnsi"/>
                <w:sz w:val="20"/>
                <w:szCs w:val="20"/>
              </w:rPr>
              <w:t>L</w:t>
            </w:r>
            <w:r w:rsidRPr="004D73AC">
              <w:rPr>
                <w:rFonts w:asciiTheme="minorHAnsi" w:hAnsiTheme="minorHAnsi" w:cstheme="minorHAnsi"/>
                <w:sz w:val="20"/>
                <w:szCs w:val="20"/>
              </w:rPr>
              <w:t>ife cycles in nature Growing from young to old Increasing independence Differences in female and male bodies (correct terminology) Assertiveness Preparing for transition</w:t>
            </w:r>
          </w:p>
        </w:tc>
      </w:tr>
      <w:tr w:rsidR="00B640E4" w:rsidRPr="00C348DE" w14:paraId="6CE153EE" w14:textId="77777777" w:rsidTr="70526F2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1D3668F" w14:textId="5F7AB0A0" w:rsidR="00B640E4" w:rsidRPr="00C348DE" w:rsidRDefault="00B640E4" w:rsidP="00B640E4">
            <w:pPr>
              <w:jc w:val="center"/>
              <w:rPr>
                <w:sz w:val="28"/>
                <w:szCs w:val="28"/>
                <w:u w:val="single"/>
              </w:rPr>
            </w:pPr>
            <w:r w:rsidRPr="00C348DE">
              <w:rPr>
                <w:sz w:val="28"/>
                <w:szCs w:val="28"/>
                <w:u w:val="single"/>
              </w:rPr>
              <w:lastRenderedPageBreak/>
              <w:t>Year 3</w:t>
            </w:r>
          </w:p>
        </w:tc>
        <w:tc>
          <w:tcPr>
            <w:tcW w:w="2353" w:type="dxa"/>
          </w:tcPr>
          <w:p w14:paraId="6772E4A6" w14:textId="18604C3F" w:rsidR="00DD060F" w:rsidRPr="00DD060F" w:rsidRDefault="00DD060F" w:rsidP="00DD060F">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14:paraId="16123FC3" w14:textId="58559CF2" w:rsidR="00B640E4" w:rsidRPr="00755E81" w:rsidRDefault="00150F81" w:rsidP="00B640E4">
            <w:pPr>
              <w:jc w:val="center"/>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755E81">
              <w:rPr>
                <w:sz w:val="20"/>
                <w:szCs w:val="20"/>
              </w:rPr>
              <w:t>Setting personal goals Self-identity and worth Positivity in challenges Rules, rights and responsibilities Rewards and consequences Responsible choices Seeing things from others’ perspective</w:t>
            </w:r>
          </w:p>
        </w:tc>
        <w:tc>
          <w:tcPr>
            <w:tcW w:w="2352" w:type="dxa"/>
          </w:tcPr>
          <w:p w14:paraId="44E46B47" w14:textId="44470D89"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w:t>
            </w:r>
            <w:r>
              <w:rPr>
                <w:b/>
                <w:bCs/>
                <w:color w:val="00B050"/>
                <w:sz w:val="24"/>
                <w:szCs w:val="24"/>
                <w:u w:val="single"/>
              </w:rPr>
              <w:t>s</w:t>
            </w:r>
          </w:p>
          <w:p w14:paraId="5524DE13" w14:textId="7DFBEDF2" w:rsidR="00B640E4" w:rsidRPr="00755E81" w:rsidRDefault="00876707" w:rsidP="00B640E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0"/>
                <w:szCs w:val="20"/>
              </w:rPr>
            </w:pPr>
            <w:r w:rsidRPr="00755E81">
              <w:rPr>
                <w:sz w:val="20"/>
                <w:szCs w:val="20"/>
              </w:rPr>
              <w:t>Families and their differences Family conflict and how to manage it (</w:t>
            </w:r>
            <w:proofErr w:type="gramStart"/>
            <w:r w:rsidRPr="00755E81">
              <w:rPr>
                <w:sz w:val="20"/>
                <w:szCs w:val="20"/>
              </w:rPr>
              <w:t>child-centred</w:t>
            </w:r>
            <w:proofErr w:type="gramEnd"/>
            <w:r w:rsidRPr="00755E81">
              <w:rPr>
                <w:sz w:val="20"/>
                <w:szCs w:val="20"/>
              </w:rPr>
              <w:t>) Witnessing bullying and how to solve it Recognising how words can be hurtful Giving and receiving compliment</w:t>
            </w:r>
          </w:p>
        </w:tc>
        <w:tc>
          <w:tcPr>
            <w:tcW w:w="2355" w:type="dxa"/>
          </w:tcPr>
          <w:p w14:paraId="1B924BA4" w14:textId="5AED363F"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14:paraId="02686EA0" w14:textId="09584D18" w:rsidR="00B640E4" w:rsidRPr="00755E81" w:rsidRDefault="00493130" w:rsidP="00B640E4">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 xml:space="preserve">Difficult challenges and achieving success Dreams and ambitions </w:t>
            </w:r>
            <w:proofErr w:type="gramStart"/>
            <w:r w:rsidRPr="00755E81">
              <w:rPr>
                <w:sz w:val="20"/>
                <w:szCs w:val="20"/>
              </w:rPr>
              <w:t>New</w:t>
            </w:r>
            <w:proofErr w:type="gramEnd"/>
            <w:r w:rsidRPr="00755E81">
              <w:rPr>
                <w:sz w:val="20"/>
                <w:szCs w:val="20"/>
              </w:rPr>
              <w:t xml:space="preserve"> challenges Motivation and enthusiasm Recognising and trying to overcome obstacles Evaluating learning processes Managing feelings Simple budgeting</w:t>
            </w:r>
          </w:p>
        </w:tc>
        <w:tc>
          <w:tcPr>
            <w:tcW w:w="2355" w:type="dxa"/>
          </w:tcPr>
          <w:p w14:paraId="2A6159BC" w14:textId="15439259"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14:paraId="7B689CEE" w14:textId="799D80C1" w:rsidR="00B640E4" w:rsidRPr="00755E81" w:rsidRDefault="00493130" w:rsidP="00B640E4">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 xml:space="preserve">Exercise Fitness challenges Food labelling and healthy swaps Attitudes towards drugs Keeping safe and why it’s important online and </w:t>
            </w:r>
            <w:proofErr w:type="gramStart"/>
            <w:r w:rsidRPr="00755E81">
              <w:rPr>
                <w:sz w:val="20"/>
                <w:szCs w:val="20"/>
              </w:rPr>
              <w:t>off line</w:t>
            </w:r>
            <w:proofErr w:type="gramEnd"/>
            <w:r w:rsidRPr="00755E81">
              <w:rPr>
                <w:sz w:val="20"/>
                <w:szCs w:val="20"/>
              </w:rPr>
              <w:t xml:space="preserve"> scenarios Respect for myself and others Healthy and safe choices</w:t>
            </w:r>
          </w:p>
        </w:tc>
        <w:tc>
          <w:tcPr>
            <w:tcW w:w="2355" w:type="dxa"/>
          </w:tcPr>
          <w:p w14:paraId="0B05603C" w14:textId="57F361A9"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14:paraId="77594820" w14:textId="0629C208" w:rsidR="00B640E4" w:rsidRPr="00755E81" w:rsidRDefault="00755E81" w:rsidP="00B640E4">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Family roles and responsibilities Friendship and negotiation Keeping safe online and who to go to for help Being a global citizen Being aware of how my choices affect others Awareness of how other children have different lives Expressing appreciation for family and friend</w:t>
            </w:r>
          </w:p>
        </w:tc>
        <w:tc>
          <w:tcPr>
            <w:tcW w:w="2374" w:type="dxa"/>
          </w:tcPr>
          <w:p w14:paraId="1C15BCE4" w14:textId="441EBD7B"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14:paraId="3730F986" w14:textId="36CE1C05" w:rsidR="00B640E4" w:rsidRPr="00755E81" w:rsidRDefault="00755E81" w:rsidP="00B640E4">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755E81">
              <w:rPr>
                <w:sz w:val="20"/>
                <w:szCs w:val="20"/>
              </w:rPr>
              <w:t>How babies grow Understanding a baby’s needs Outside body changes Inside body changes Family stereotypes Challenging my ideas Preparing for transition</w:t>
            </w:r>
          </w:p>
        </w:tc>
      </w:tr>
      <w:tr w:rsidR="00C91ADB" w:rsidRPr="00C348DE" w14:paraId="7FF00C2A" w14:textId="77777777" w:rsidTr="70526F27">
        <w:trPr>
          <w:trHeight w:val="1055"/>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1B5DD1E4" w14:textId="1EEB5027" w:rsidR="00C91ADB" w:rsidRPr="00C348DE" w:rsidRDefault="00C91ADB" w:rsidP="00C91ADB">
            <w:pPr>
              <w:jc w:val="center"/>
              <w:rPr>
                <w:sz w:val="28"/>
                <w:szCs w:val="28"/>
                <w:u w:val="single"/>
              </w:rPr>
            </w:pPr>
            <w:r w:rsidRPr="00C348DE">
              <w:rPr>
                <w:sz w:val="28"/>
                <w:szCs w:val="28"/>
                <w:u w:val="single"/>
              </w:rPr>
              <w:t>Year 4</w:t>
            </w:r>
          </w:p>
        </w:tc>
        <w:tc>
          <w:tcPr>
            <w:tcW w:w="2353" w:type="dxa"/>
          </w:tcPr>
          <w:p w14:paraId="2BA59C6A" w14:textId="465CA75A" w:rsidR="00DD060F" w:rsidRPr="00DD060F" w:rsidRDefault="00DD060F" w:rsidP="00DD060F">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14:paraId="7949D830" w14:textId="4159C349" w:rsidR="00C91ADB" w:rsidRPr="0066290D" w:rsidRDefault="00BB1697" w:rsidP="00C91ADB">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Being part of a class team Being a school citizen Rights, responsibilities and democracy (school council) Rewards and consequences Group decision-making Having a voice What motivates behaviour</w:t>
            </w:r>
          </w:p>
        </w:tc>
        <w:tc>
          <w:tcPr>
            <w:tcW w:w="2352" w:type="dxa"/>
          </w:tcPr>
          <w:p w14:paraId="2F5FD516" w14:textId="39D7F3B5"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14:paraId="20F7AAC4" w14:textId="74DF2372" w:rsidR="00C91ADB" w:rsidRPr="0066290D" w:rsidRDefault="00AE3BBA" w:rsidP="00C91ADB">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0"/>
                <w:szCs w:val="20"/>
              </w:rPr>
            </w:pPr>
            <w:r w:rsidRPr="008F1226">
              <w:rPr>
                <w:rFonts w:ascii="Calibri" w:eastAsia="Calibri" w:hAnsi="Calibri" w:cs="Calibri"/>
                <w:sz w:val="20"/>
                <w:szCs w:val="20"/>
              </w:rPr>
              <w:t>C</w:t>
            </w:r>
            <w:r w:rsidRPr="0066290D">
              <w:rPr>
                <w:sz w:val="20"/>
                <w:szCs w:val="20"/>
              </w:rPr>
              <w:t>hallenging assumptions Judging by appearance Accepting self and others Understanding influences Understanding bullying Problem-solving Identifying how special and unique everyone is First impressions</w:t>
            </w:r>
          </w:p>
        </w:tc>
        <w:tc>
          <w:tcPr>
            <w:tcW w:w="2355" w:type="dxa"/>
          </w:tcPr>
          <w:p w14:paraId="128E5FE6" w14:textId="5D5C00AF"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14:paraId="585EE875" w14:textId="5946F769" w:rsidR="00C91ADB" w:rsidRPr="0066290D" w:rsidRDefault="00AE3BBA" w:rsidP="00C91ADB">
            <w:pPr>
              <w:spacing w:line="259" w:lineRule="auto"/>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Hopes and dreams Overcoming disappointment Creating new, realistic dreams Achieving goals Working in a group Celebrating contributions Resilience Positive attitudes</w:t>
            </w:r>
          </w:p>
        </w:tc>
        <w:tc>
          <w:tcPr>
            <w:tcW w:w="2355" w:type="dxa"/>
          </w:tcPr>
          <w:p w14:paraId="5701F903" w14:textId="28096BA6"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14:paraId="4C08C6BE" w14:textId="5C522929" w:rsidR="00C91ADB" w:rsidRPr="0066290D" w:rsidRDefault="00B24128" w:rsidP="00C91ADB">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Healthier friendships Group dynamics Smoking Alcohol and vaping Assertiveness Peer pressure Celebrating inner strength</w:t>
            </w:r>
          </w:p>
        </w:tc>
        <w:tc>
          <w:tcPr>
            <w:tcW w:w="2355" w:type="dxa"/>
          </w:tcPr>
          <w:p w14:paraId="3D989A01" w14:textId="3E069DE9"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14:paraId="07BD32A1" w14:textId="2EF6654A" w:rsidR="00C91ADB" w:rsidRPr="0066290D" w:rsidRDefault="00B24128" w:rsidP="00C91ADB">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Jealousy Love and loss Memories of loved ones Getting and Falling Out Girlfriends and Boyfriends Showing appreciation to people and animals</w:t>
            </w:r>
          </w:p>
        </w:tc>
        <w:tc>
          <w:tcPr>
            <w:tcW w:w="2374" w:type="dxa"/>
          </w:tcPr>
          <w:p w14:paraId="4D8E342F" w14:textId="23CD638F"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14:paraId="004C0888" w14:textId="6A580394" w:rsidR="00C91ADB" w:rsidRPr="0066290D" w:rsidRDefault="0066290D" w:rsidP="00C91ADB">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6290D">
              <w:rPr>
                <w:sz w:val="20"/>
                <w:szCs w:val="20"/>
              </w:rPr>
              <w:t>Being unique Having a baby Girls and puberty Confidence in change Accepting change Preparing for transition Environmental change</w:t>
            </w:r>
          </w:p>
        </w:tc>
      </w:tr>
      <w:tr w:rsidR="00E5704D" w:rsidRPr="00C348DE" w14:paraId="66D2CAE9" w14:textId="77777777" w:rsidTr="70526F2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70FA165" w14:textId="7F6FCF31" w:rsidR="00E5704D" w:rsidRPr="00C348DE" w:rsidRDefault="00E5704D" w:rsidP="00E5704D">
            <w:pPr>
              <w:jc w:val="center"/>
              <w:rPr>
                <w:sz w:val="28"/>
                <w:szCs w:val="28"/>
                <w:u w:val="single"/>
              </w:rPr>
            </w:pPr>
            <w:r w:rsidRPr="00C348DE">
              <w:rPr>
                <w:sz w:val="28"/>
                <w:szCs w:val="28"/>
                <w:u w:val="single"/>
              </w:rPr>
              <w:t>Year 5</w:t>
            </w:r>
          </w:p>
        </w:tc>
        <w:tc>
          <w:tcPr>
            <w:tcW w:w="2353" w:type="dxa"/>
          </w:tcPr>
          <w:p w14:paraId="1B473908" w14:textId="25A72A46" w:rsidR="00DD060F" w:rsidRPr="00DD060F" w:rsidRDefault="00DD060F" w:rsidP="00DD060F">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14:paraId="6DAF6466" w14:textId="6B8D0009" w:rsidR="00E5704D" w:rsidRPr="00482A6F" w:rsidRDefault="00C00DB2" w:rsidP="00E5704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Planning the year ahead Being a citizen Rights and responsibilities Rewards and consequences How behaviour affects groups Democracy, having a voice, participating</w:t>
            </w:r>
          </w:p>
        </w:tc>
        <w:tc>
          <w:tcPr>
            <w:tcW w:w="2352" w:type="dxa"/>
          </w:tcPr>
          <w:p w14:paraId="0BDEEC8D" w14:textId="6B5237FB"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14:paraId="7CAB8C8B" w14:textId="2CAD3535" w:rsidR="00E5704D" w:rsidRPr="00482A6F" w:rsidRDefault="00C00DB2" w:rsidP="00E5704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Cultural differences and how they can cause conflict Racism Rumours and name-calling Types of bullying Materials wealth and happiness Enjoying and respecting other cultures</w:t>
            </w:r>
          </w:p>
        </w:tc>
        <w:tc>
          <w:tcPr>
            <w:tcW w:w="2355" w:type="dxa"/>
          </w:tcPr>
          <w:p w14:paraId="013C7A14" w14:textId="6102234A"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FFC000"/>
                <w:sz w:val="24"/>
                <w:szCs w:val="24"/>
                <w:u w:val="single"/>
              </w:rPr>
              <w:t>Dreams and goals</w:t>
            </w:r>
          </w:p>
          <w:p w14:paraId="5C3BBB7D" w14:textId="2D932699" w:rsidR="00E5704D" w:rsidRPr="00482A6F" w:rsidRDefault="00784F0F" w:rsidP="00E5704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 xml:space="preserve">Future dreams </w:t>
            </w:r>
            <w:proofErr w:type="gramStart"/>
            <w:r w:rsidRPr="00482A6F">
              <w:rPr>
                <w:sz w:val="20"/>
                <w:szCs w:val="20"/>
              </w:rPr>
              <w:t>The</w:t>
            </w:r>
            <w:proofErr w:type="gramEnd"/>
            <w:r w:rsidRPr="00482A6F">
              <w:rPr>
                <w:sz w:val="20"/>
                <w:szCs w:val="20"/>
              </w:rPr>
              <w:t xml:space="preserve"> importance of money Jobs and careers Dream job and how to get </w:t>
            </w:r>
            <w:proofErr w:type="gramStart"/>
            <w:r w:rsidRPr="00482A6F">
              <w:rPr>
                <w:sz w:val="20"/>
                <w:szCs w:val="20"/>
              </w:rPr>
              <w:t>there</w:t>
            </w:r>
            <w:proofErr w:type="gramEnd"/>
            <w:r w:rsidRPr="00482A6F">
              <w:rPr>
                <w:sz w:val="20"/>
                <w:szCs w:val="20"/>
              </w:rPr>
              <w:t xml:space="preserve"> Goals in different cultures Supporting others (charity) Motivation</w:t>
            </w:r>
          </w:p>
        </w:tc>
        <w:tc>
          <w:tcPr>
            <w:tcW w:w="2355" w:type="dxa"/>
          </w:tcPr>
          <w:p w14:paraId="49933471" w14:textId="344E8A14"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14:paraId="7A948226" w14:textId="0C7397CC" w:rsidR="00E5704D" w:rsidRPr="00482A6F" w:rsidRDefault="00784F0F" w:rsidP="00E5704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Smoking including vaping Alcohol and vaping Alcohol and anti-social behaviour Emergency aid Body image Relationships with food Healthy choices Motivation and behaviour</w:t>
            </w:r>
          </w:p>
        </w:tc>
        <w:tc>
          <w:tcPr>
            <w:tcW w:w="2355" w:type="dxa"/>
          </w:tcPr>
          <w:p w14:paraId="4B8EF580" w14:textId="23F3258F"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14:paraId="2E51E08B" w14:textId="1EE4D368" w:rsidR="00E5704D" w:rsidRPr="00482A6F" w:rsidRDefault="00964D91" w:rsidP="00E5704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 xml:space="preserve">Self-recognition and self-worth Building self-esteem Safer online communities Rights and responsibilities online </w:t>
            </w:r>
            <w:proofErr w:type="spellStart"/>
            <w:r w:rsidRPr="00482A6F">
              <w:rPr>
                <w:sz w:val="20"/>
                <w:szCs w:val="20"/>
              </w:rPr>
              <w:t>Online</w:t>
            </w:r>
            <w:proofErr w:type="spellEnd"/>
            <w:r w:rsidRPr="00482A6F">
              <w:rPr>
                <w:sz w:val="20"/>
                <w:szCs w:val="20"/>
              </w:rPr>
              <w:t xml:space="preserve"> gaming and gambling Reducing screen time Dangers of online grooming SMARRT internet safety rules</w:t>
            </w:r>
          </w:p>
        </w:tc>
        <w:tc>
          <w:tcPr>
            <w:tcW w:w="2374" w:type="dxa"/>
          </w:tcPr>
          <w:p w14:paraId="242D0EFA" w14:textId="091B6223"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14:paraId="16200E57" w14:textId="197121DE" w:rsidR="00E5704D" w:rsidRPr="00482A6F" w:rsidRDefault="00964D91" w:rsidP="00E5704D">
            <w:pPr>
              <w:jc w:val="center"/>
              <w:cnfStyle w:val="000000000000" w:firstRow="0" w:lastRow="0" w:firstColumn="0" w:lastColumn="0" w:oddVBand="0" w:evenVBand="0" w:oddHBand="0" w:evenHBand="0" w:firstRowFirstColumn="0" w:firstRowLastColumn="0" w:lastRowFirstColumn="0" w:lastRowLastColumn="0"/>
              <w:rPr>
                <w:sz w:val="20"/>
                <w:szCs w:val="20"/>
              </w:rPr>
            </w:pPr>
            <w:r w:rsidRPr="00482A6F">
              <w:rPr>
                <w:sz w:val="20"/>
                <w:szCs w:val="20"/>
              </w:rPr>
              <w:t>Self- and body image Influence of online and media on body image Puberty for girls Puberty for boys Conception (including IVF) Growing responsibility Coping with change Preparing for transition</w:t>
            </w:r>
          </w:p>
        </w:tc>
      </w:tr>
      <w:tr w:rsidR="0055654F" w:rsidRPr="00C348DE" w14:paraId="76C0CE8E" w14:textId="77777777" w:rsidTr="70526F27">
        <w:trPr>
          <w:trHeight w:val="557"/>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FBF4C66" w14:textId="485858FD" w:rsidR="0055654F" w:rsidRPr="00C348DE" w:rsidRDefault="0055654F" w:rsidP="0055654F">
            <w:pPr>
              <w:jc w:val="center"/>
              <w:rPr>
                <w:sz w:val="28"/>
                <w:szCs w:val="28"/>
                <w:u w:val="single"/>
              </w:rPr>
            </w:pPr>
            <w:r w:rsidRPr="00C348DE">
              <w:rPr>
                <w:sz w:val="28"/>
                <w:szCs w:val="28"/>
                <w:u w:val="single"/>
              </w:rPr>
              <w:lastRenderedPageBreak/>
              <w:t>Year 6</w:t>
            </w:r>
          </w:p>
        </w:tc>
        <w:tc>
          <w:tcPr>
            <w:tcW w:w="2353" w:type="dxa"/>
          </w:tcPr>
          <w:p w14:paraId="398CDFF0" w14:textId="096DB741" w:rsidR="00DD060F" w:rsidRPr="00DD060F" w:rsidRDefault="00DD060F" w:rsidP="00DD060F">
            <w:pPr>
              <w:jc w:val="center"/>
              <w:cnfStyle w:val="000000000000" w:firstRow="0" w:lastRow="0" w:firstColumn="0" w:lastColumn="0" w:oddVBand="0" w:evenVBand="0" w:oddHBand="0" w:evenHBand="0" w:firstRowFirstColumn="0" w:firstRowLastColumn="0" w:lastRowFirstColumn="0" w:lastRowLastColumn="0"/>
              <w:rPr>
                <w:b/>
                <w:bCs/>
                <w:color w:val="FF0000"/>
                <w:sz w:val="18"/>
                <w:szCs w:val="18"/>
              </w:rPr>
            </w:pPr>
            <w:r w:rsidRPr="00DD060F">
              <w:rPr>
                <w:b/>
                <w:bCs/>
                <w:color w:val="FF0000"/>
                <w:sz w:val="24"/>
                <w:szCs w:val="24"/>
                <w:u w:val="single"/>
              </w:rPr>
              <w:t>Being me in my world</w:t>
            </w:r>
          </w:p>
          <w:p w14:paraId="28E2B348" w14:textId="190D97FF" w:rsidR="0055654F" w:rsidRPr="00482A6F" w:rsidRDefault="00375A79" w:rsidP="0055654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Identifying goals for the year Global citizenship Children’s universal rights Feeling welcome and valued Choices, consequences and rewards Group dynamics Democracy, having a voice Anti-social behaviour Role-modelling</w:t>
            </w:r>
          </w:p>
        </w:tc>
        <w:tc>
          <w:tcPr>
            <w:tcW w:w="2352" w:type="dxa"/>
          </w:tcPr>
          <w:p w14:paraId="7DFDAAD5" w14:textId="38390F8A"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00B050"/>
                <w:sz w:val="24"/>
                <w:szCs w:val="24"/>
                <w:u w:val="single"/>
              </w:rPr>
              <w:t>Celebrating differences</w:t>
            </w:r>
          </w:p>
          <w:p w14:paraId="1C049CE9" w14:textId="4C3A91F1" w:rsidR="0055654F" w:rsidRPr="00482A6F" w:rsidRDefault="00375A79" w:rsidP="0055654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Perceptions of normality Understanding disability Power struggles Understanding bullying Inclusion/exclusion Differences as conflict, difference as celebration Empathy</w:t>
            </w:r>
          </w:p>
        </w:tc>
        <w:tc>
          <w:tcPr>
            <w:tcW w:w="2355" w:type="dxa"/>
          </w:tcPr>
          <w:p w14:paraId="54D213A7" w14:textId="77777777" w:rsid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color w:val="FFC000"/>
                <w:sz w:val="24"/>
                <w:szCs w:val="24"/>
                <w:u w:val="single"/>
              </w:rPr>
            </w:pPr>
            <w:r w:rsidRPr="008F1226">
              <w:rPr>
                <w:b/>
                <w:bCs/>
                <w:color w:val="FFC000"/>
                <w:sz w:val="24"/>
                <w:szCs w:val="24"/>
                <w:u w:val="single"/>
              </w:rPr>
              <w:t>D</w:t>
            </w:r>
            <w:r>
              <w:rPr>
                <w:b/>
                <w:bCs/>
                <w:color w:val="FFC000"/>
                <w:sz w:val="24"/>
                <w:szCs w:val="24"/>
                <w:u w:val="single"/>
              </w:rPr>
              <w:t>r</w:t>
            </w:r>
            <w:r w:rsidRPr="008F1226">
              <w:rPr>
                <w:b/>
                <w:bCs/>
                <w:color w:val="FFC000"/>
                <w:sz w:val="24"/>
                <w:szCs w:val="24"/>
                <w:u w:val="single"/>
              </w:rPr>
              <w:t>eams and goals</w:t>
            </w:r>
          </w:p>
          <w:p w14:paraId="7804629E" w14:textId="0E5E5AE7" w:rsidR="0055654F" w:rsidRPr="008F1226" w:rsidRDefault="005800F5"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482A6F">
              <w:rPr>
                <w:sz w:val="20"/>
                <w:szCs w:val="20"/>
              </w:rPr>
              <w:t>Personal learning goals, in and out of school Success criteria Emotions in success Making a difference in the world Motivation Recognising achievements Compliments</w:t>
            </w:r>
          </w:p>
        </w:tc>
        <w:tc>
          <w:tcPr>
            <w:tcW w:w="2355" w:type="dxa"/>
          </w:tcPr>
          <w:p w14:paraId="4E4A2455" w14:textId="50EEC79D"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4472C4" w:themeColor="accent1"/>
                <w:sz w:val="24"/>
                <w:szCs w:val="24"/>
                <w:u w:val="single"/>
              </w:rPr>
              <w:t>Healthy me</w:t>
            </w:r>
          </w:p>
          <w:p w14:paraId="5B484EA5" w14:textId="4413FFD3" w:rsidR="0055654F" w:rsidRPr="00482A6F" w:rsidRDefault="005800F5" w:rsidP="0055654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 xml:space="preserve">Taking personal responsibility How substances affect the body Exploitation including ‘county </w:t>
            </w:r>
            <w:proofErr w:type="gramStart"/>
            <w:r w:rsidRPr="00482A6F">
              <w:rPr>
                <w:sz w:val="20"/>
                <w:szCs w:val="20"/>
              </w:rPr>
              <w:t>lines’</w:t>
            </w:r>
            <w:proofErr w:type="gramEnd"/>
            <w:r w:rsidRPr="00482A6F">
              <w:rPr>
                <w:sz w:val="20"/>
                <w:szCs w:val="20"/>
              </w:rPr>
              <w:t xml:space="preserve"> and gang culture Emotional and mental health Managing stress</w:t>
            </w:r>
          </w:p>
        </w:tc>
        <w:tc>
          <w:tcPr>
            <w:tcW w:w="2355" w:type="dxa"/>
          </w:tcPr>
          <w:p w14:paraId="63D23585" w14:textId="61C48C1E"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color w:val="7030A0"/>
                <w:sz w:val="24"/>
                <w:szCs w:val="24"/>
                <w:u w:val="single"/>
              </w:rPr>
              <w:t>Relationships</w:t>
            </w:r>
          </w:p>
          <w:p w14:paraId="7FFDE488" w14:textId="41F4B50B" w:rsidR="0055654F" w:rsidRPr="00482A6F" w:rsidRDefault="005C6C51" w:rsidP="0055654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Mental health Identifying mental health worries and sources of support Love and loss Managing feelings Power and control Assertiveness Technology safety Take responsibility with technology use</w:t>
            </w:r>
          </w:p>
        </w:tc>
        <w:tc>
          <w:tcPr>
            <w:tcW w:w="2374" w:type="dxa"/>
          </w:tcPr>
          <w:p w14:paraId="16A6E23E" w14:textId="02F52444" w:rsidR="008F1226" w:rsidRPr="008F1226" w:rsidRDefault="008F1226" w:rsidP="008F1226">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8F1226">
              <w:rPr>
                <w:b/>
                <w:bCs/>
                <w:sz w:val="24"/>
                <w:szCs w:val="24"/>
                <w:u w:val="single"/>
              </w:rPr>
              <w:t>Changing me</w:t>
            </w:r>
          </w:p>
          <w:p w14:paraId="4A353861" w14:textId="7A908E0F" w:rsidR="0055654F" w:rsidRPr="00482A6F" w:rsidRDefault="00482A6F" w:rsidP="0055654F">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82A6F">
              <w:rPr>
                <w:sz w:val="20"/>
                <w:szCs w:val="20"/>
              </w:rPr>
              <w:t>Self-image Body-image Puberty and feelings Conception to birth Reflections about change Physical attraction Respect and consent Boyfriends/girlfriends Sexting Transition</w:t>
            </w:r>
          </w:p>
        </w:tc>
      </w:tr>
      <w:tr w:rsidR="001E7952" w:rsidRPr="00C348DE" w14:paraId="2CD573FB" w14:textId="77777777" w:rsidTr="007D34E9">
        <w:trPr>
          <w:trHeight w:val="2781"/>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5CE64608" w14:textId="506B5AB2" w:rsidR="001E7952" w:rsidRPr="00C348DE" w:rsidRDefault="001E7952" w:rsidP="0055654F">
            <w:pPr>
              <w:jc w:val="center"/>
              <w:rPr>
                <w:sz w:val="28"/>
                <w:szCs w:val="28"/>
                <w:u w:val="single"/>
              </w:rPr>
            </w:pPr>
            <w:r>
              <w:rPr>
                <w:sz w:val="28"/>
                <w:szCs w:val="28"/>
                <w:u w:val="single"/>
              </w:rPr>
              <w:t xml:space="preserve">Year 7 </w:t>
            </w:r>
          </w:p>
        </w:tc>
        <w:tc>
          <w:tcPr>
            <w:tcW w:w="2353" w:type="dxa"/>
          </w:tcPr>
          <w:p w14:paraId="756839D7" w14:textId="77777777" w:rsidR="001E7952" w:rsidRPr="00DD060F" w:rsidRDefault="00696270" w:rsidP="00DD060F">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DD060F">
              <w:rPr>
                <w:rFonts w:asciiTheme="minorHAnsi" w:hAnsiTheme="minorHAnsi" w:cstheme="minorHAnsi"/>
                <w:b/>
                <w:bCs/>
                <w:sz w:val="22"/>
                <w:szCs w:val="22"/>
              </w:rPr>
              <w:t>Health and Wellbeing</w:t>
            </w:r>
          </w:p>
          <w:p w14:paraId="5D39CD72" w14:textId="7DE2F6FC" w:rsidR="000B596D" w:rsidRPr="00DD060F" w:rsidRDefault="00637E30" w:rsidP="001E572D">
            <w:pPr>
              <w:pStyle w:val="paragraph"/>
              <w:spacing w:before="0" w:beforeAutospacing="0" w:after="0" w:afterAutospacing="0"/>
              <w:ind w:left="345"/>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DD060F">
              <w:rPr>
                <w:rFonts w:asciiTheme="minorHAnsi" w:hAnsiTheme="minorHAnsi" w:cstheme="minorHAnsi"/>
                <w:b/>
                <w:bCs/>
                <w:sz w:val="22"/>
                <w:szCs w:val="22"/>
              </w:rPr>
              <w:t>-</w:t>
            </w:r>
            <w:r w:rsidR="000B596D" w:rsidRPr="00DD060F">
              <w:rPr>
                <w:rFonts w:asciiTheme="minorHAnsi" w:hAnsiTheme="minorHAnsi" w:cstheme="minorHAnsi"/>
                <w:b/>
                <w:bCs/>
                <w:sz w:val="22"/>
                <w:szCs w:val="22"/>
              </w:rPr>
              <w:t>Transition and safety</w:t>
            </w:r>
          </w:p>
          <w:p w14:paraId="21CE7830" w14:textId="77777777" w:rsidR="000B596D" w:rsidRDefault="000B596D"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p w14:paraId="5863C595" w14:textId="14DBFF82" w:rsidR="00696270" w:rsidRPr="007D34E9" w:rsidRDefault="00B17F51" w:rsidP="007D34E9">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r w:rsidRPr="00B17F51">
              <w:rPr>
                <w:rFonts w:asciiTheme="minorHAnsi" w:hAnsiTheme="minorHAnsi" w:cstheme="minorHAnsi"/>
                <w:sz w:val="20"/>
                <w:szCs w:val="20"/>
              </w:rPr>
              <w:t xml:space="preserve">Including </w:t>
            </w:r>
            <w:proofErr w:type="gramStart"/>
            <w:r w:rsidRPr="00B17F51">
              <w:rPr>
                <w:rFonts w:asciiTheme="minorHAnsi" w:hAnsiTheme="minorHAnsi" w:cstheme="minorHAnsi"/>
                <w:sz w:val="20"/>
                <w:szCs w:val="20"/>
              </w:rPr>
              <w:t>tr</w:t>
            </w:r>
            <w:r w:rsidR="006B5787" w:rsidRPr="00B17F51">
              <w:rPr>
                <w:rFonts w:asciiTheme="minorHAnsi" w:hAnsiTheme="minorHAnsi" w:cstheme="minorHAnsi"/>
                <w:sz w:val="20"/>
                <w:szCs w:val="20"/>
              </w:rPr>
              <w:t xml:space="preserve">ansition </w:t>
            </w:r>
            <w:r w:rsidRPr="00B17F51">
              <w:rPr>
                <w:rFonts w:asciiTheme="minorHAnsi" w:hAnsiTheme="minorHAnsi" w:cstheme="minorHAnsi"/>
                <w:sz w:val="20"/>
                <w:szCs w:val="20"/>
              </w:rPr>
              <w:t>,</w:t>
            </w:r>
            <w:proofErr w:type="gramEnd"/>
            <w:r w:rsidRPr="00B17F51">
              <w:rPr>
                <w:rFonts w:asciiTheme="minorHAnsi" w:hAnsiTheme="minorHAnsi" w:cstheme="minorHAnsi"/>
                <w:sz w:val="20"/>
                <w:szCs w:val="20"/>
              </w:rPr>
              <w:t xml:space="preserve"> R</w:t>
            </w:r>
            <w:r w:rsidR="006B5787" w:rsidRPr="00B17F51">
              <w:rPr>
                <w:rFonts w:asciiTheme="minorHAnsi" w:hAnsiTheme="minorHAnsi" w:cstheme="minorHAnsi"/>
                <w:sz w:val="20"/>
                <w:szCs w:val="20"/>
              </w:rPr>
              <w:t>espect values</w:t>
            </w:r>
            <w:r w:rsidRPr="00B17F51">
              <w:rPr>
                <w:rFonts w:asciiTheme="minorHAnsi" w:hAnsiTheme="minorHAnsi" w:cstheme="minorHAnsi"/>
                <w:sz w:val="20"/>
                <w:szCs w:val="20"/>
              </w:rPr>
              <w:t>, getting</w:t>
            </w:r>
            <w:r w:rsidR="006B5787" w:rsidRPr="00B17F51">
              <w:rPr>
                <w:rFonts w:asciiTheme="minorHAnsi" w:hAnsiTheme="minorHAnsi" w:cstheme="minorHAnsi"/>
                <w:sz w:val="20"/>
                <w:szCs w:val="20"/>
              </w:rPr>
              <w:t xml:space="preserve"> help and signposting</w:t>
            </w:r>
            <w:r w:rsidRPr="00B17F51">
              <w:rPr>
                <w:rFonts w:asciiTheme="minorHAnsi" w:hAnsiTheme="minorHAnsi" w:cstheme="minorHAnsi"/>
                <w:sz w:val="20"/>
                <w:szCs w:val="20"/>
              </w:rPr>
              <w:t>, F</w:t>
            </w:r>
            <w:r w:rsidR="006B5787" w:rsidRPr="00B17F51">
              <w:rPr>
                <w:rFonts w:asciiTheme="minorHAnsi" w:hAnsiTheme="minorHAnsi" w:cstheme="minorHAnsi"/>
                <w:sz w:val="20"/>
                <w:szCs w:val="20"/>
              </w:rPr>
              <w:t>irst aid</w:t>
            </w:r>
            <w:r w:rsidRPr="00B17F51">
              <w:rPr>
                <w:rFonts w:asciiTheme="minorHAnsi" w:hAnsiTheme="minorHAnsi" w:cstheme="minorHAnsi"/>
                <w:sz w:val="20"/>
                <w:szCs w:val="20"/>
              </w:rPr>
              <w:t xml:space="preserve">, </w:t>
            </w:r>
            <w:r w:rsidR="006B5787" w:rsidRPr="00B17F51">
              <w:rPr>
                <w:rFonts w:asciiTheme="minorHAnsi" w:hAnsiTheme="minorHAnsi" w:cstheme="minorHAnsi"/>
                <w:sz w:val="20"/>
                <w:szCs w:val="20"/>
              </w:rPr>
              <w:t>Road safet</w:t>
            </w:r>
            <w:r w:rsidRPr="00B17F51">
              <w:rPr>
                <w:rFonts w:asciiTheme="minorHAnsi" w:hAnsiTheme="minorHAnsi" w:cstheme="minorHAnsi"/>
                <w:sz w:val="20"/>
                <w:szCs w:val="20"/>
              </w:rPr>
              <w:t xml:space="preserve">y, </w:t>
            </w:r>
            <w:proofErr w:type="gramStart"/>
            <w:r w:rsidRPr="00B17F51">
              <w:rPr>
                <w:rFonts w:asciiTheme="minorHAnsi" w:hAnsiTheme="minorHAnsi" w:cstheme="minorHAnsi"/>
                <w:sz w:val="20"/>
                <w:szCs w:val="20"/>
              </w:rPr>
              <w:t>Safely</w:t>
            </w:r>
            <w:proofErr w:type="gramEnd"/>
            <w:r w:rsidRPr="00B17F51">
              <w:rPr>
                <w:rFonts w:asciiTheme="minorHAnsi" w:hAnsiTheme="minorHAnsi" w:cstheme="minorHAnsi"/>
                <w:sz w:val="20"/>
                <w:szCs w:val="20"/>
              </w:rPr>
              <w:t xml:space="preserve"> on the railway, Firework safety.</w:t>
            </w:r>
          </w:p>
          <w:p w14:paraId="0919804B" w14:textId="302F9A5B" w:rsidR="00696270" w:rsidRDefault="00696270" w:rsidP="001E572D">
            <w:pPr>
              <w:pStyle w:val="paragraph"/>
              <w:spacing w:before="0" w:beforeAutospacing="0" w:after="0" w:afterAutospacing="0"/>
              <w:ind w:left="345"/>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tc>
        <w:tc>
          <w:tcPr>
            <w:tcW w:w="2352" w:type="dxa"/>
          </w:tcPr>
          <w:p w14:paraId="74394F41" w14:textId="16FF604E" w:rsidR="001E7952" w:rsidRPr="00DD060F" w:rsidRDefault="0097235C"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Living the wider world</w:t>
            </w:r>
          </w:p>
          <w:p w14:paraId="6865DE20" w14:textId="072A2C8B" w:rsidR="000B596D" w:rsidRPr="00DD060F" w:rsidRDefault="00637E30"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-Careers and broadening horizons </w:t>
            </w:r>
          </w:p>
          <w:p w14:paraId="6E415A66" w14:textId="77777777" w:rsidR="00FD5C7C" w:rsidRDefault="00FD5C7C"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14:paraId="325B797D" w14:textId="6378350B" w:rsidR="00A73E46" w:rsidRPr="00FD5C7C" w:rsidRDefault="00637E30"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Including w</w:t>
            </w:r>
            <w:r w:rsidR="00A73E46" w:rsidRPr="00FD5C7C">
              <w:rPr>
                <w:rStyle w:val="normaltextrun"/>
                <w:rFonts w:ascii="Calibri" w:hAnsi="Calibri" w:cs="Calibri"/>
                <w:sz w:val="18"/>
                <w:szCs w:val="18"/>
              </w:rPr>
              <w:t xml:space="preserve">hat is a career? Future pathways, </w:t>
            </w:r>
            <w:r w:rsidR="00FD5C7C" w:rsidRPr="00FD5C7C">
              <w:rPr>
                <w:rStyle w:val="normaltextrun"/>
                <w:rFonts w:ascii="Calibri" w:hAnsi="Calibri" w:cs="Calibri"/>
                <w:sz w:val="18"/>
                <w:szCs w:val="18"/>
              </w:rPr>
              <w:t>skills, qualities and goals, career journey, careers and the curriculum</w:t>
            </w:r>
          </w:p>
        </w:tc>
        <w:tc>
          <w:tcPr>
            <w:tcW w:w="2355" w:type="dxa"/>
          </w:tcPr>
          <w:p w14:paraId="04126CCD" w14:textId="77777777" w:rsidR="00607986" w:rsidRPr="00DD060F" w:rsidRDefault="0097235C"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Re</w:t>
            </w:r>
            <w:r w:rsidR="00F40FB9" w:rsidRPr="00DD060F">
              <w:rPr>
                <w:rStyle w:val="normaltextrun"/>
                <w:rFonts w:ascii="Calibri" w:hAnsi="Calibri" w:cs="Calibri"/>
                <w:b/>
                <w:bCs/>
                <w:sz w:val="22"/>
                <w:szCs w:val="22"/>
              </w:rPr>
              <w:t>lationships</w:t>
            </w:r>
          </w:p>
          <w:p w14:paraId="71E54E74" w14:textId="64378A33" w:rsidR="001E2B9F" w:rsidRPr="00DD060F" w:rsidRDefault="001E2B9F"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-Friendships and bullying </w:t>
            </w:r>
          </w:p>
          <w:p w14:paraId="4AD2950C" w14:textId="77777777" w:rsidR="00607986" w:rsidRDefault="00607986"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14:paraId="7A508BBF" w14:textId="0B395FB3" w:rsidR="001E7952" w:rsidRPr="001E572D" w:rsidRDefault="00607986"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1E572D">
              <w:rPr>
                <w:rStyle w:val="normaltextrun"/>
                <w:rFonts w:ascii="Calibri" w:hAnsi="Calibri" w:cs="Calibri"/>
                <w:sz w:val="18"/>
                <w:szCs w:val="18"/>
              </w:rPr>
              <w:t xml:space="preserve">Healthy and unhealthy friendships, </w:t>
            </w:r>
            <w:proofErr w:type="gramStart"/>
            <w:r w:rsidRPr="001E572D">
              <w:rPr>
                <w:rStyle w:val="normaltextrun"/>
                <w:rFonts w:ascii="Calibri" w:hAnsi="Calibri" w:cs="Calibri"/>
                <w:sz w:val="18"/>
                <w:szCs w:val="18"/>
              </w:rPr>
              <w:t>conflict  and</w:t>
            </w:r>
            <w:proofErr w:type="gramEnd"/>
            <w:r w:rsidRPr="001E572D">
              <w:rPr>
                <w:rStyle w:val="normaltextrun"/>
                <w:rFonts w:ascii="Calibri" w:hAnsi="Calibri" w:cs="Calibri"/>
                <w:sz w:val="18"/>
                <w:szCs w:val="18"/>
              </w:rPr>
              <w:t xml:space="preserve"> </w:t>
            </w:r>
            <w:proofErr w:type="gramStart"/>
            <w:r w:rsidRPr="001E572D">
              <w:rPr>
                <w:rStyle w:val="normaltextrun"/>
                <w:rFonts w:ascii="Calibri" w:hAnsi="Calibri" w:cs="Calibri"/>
                <w:sz w:val="18"/>
                <w:szCs w:val="18"/>
              </w:rPr>
              <w:t>resolution ,</w:t>
            </w:r>
            <w:proofErr w:type="gramEnd"/>
            <w:r w:rsidRPr="001E572D">
              <w:rPr>
                <w:rStyle w:val="normaltextrun"/>
                <w:rFonts w:ascii="Calibri" w:hAnsi="Calibri" w:cs="Calibri"/>
                <w:sz w:val="18"/>
                <w:szCs w:val="18"/>
              </w:rPr>
              <w:t xml:space="preserve"> </w:t>
            </w:r>
            <w:r w:rsidR="001E572D" w:rsidRPr="001E572D">
              <w:rPr>
                <w:rStyle w:val="normaltextrun"/>
                <w:rFonts w:ascii="Calibri" w:hAnsi="Calibri" w:cs="Calibri"/>
                <w:sz w:val="18"/>
                <w:szCs w:val="18"/>
              </w:rPr>
              <w:t>banter vs bullying, maintaining friends, forgiveness.</w:t>
            </w:r>
          </w:p>
        </w:tc>
        <w:tc>
          <w:tcPr>
            <w:tcW w:w="2355" w:type="dxa"/>
          </w:tcPr>
          <w:p w14:paraId="6CB4955D" w14:textId="6BD5B8C1" w:rsidR="001E2B9F" w:rsidRPr="00DD060F" w:rsidRDefault="001E2B9F" w:rsidP="002A3BAC">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Health and wellbeing </w:t>
            </w:r>
          </w:p>
          <w:p w14:paraId="76E708C1" w14:textId="77777777" w:rsidR="00C96B20" w:rsidRPr="00DD060F" w:rsidRDefault="00C96B20" w:rsidP="00C96B20">
            <w:pPr>
              <w:pStyle w:val="paragraph"/>
              <w:numPr>
                <w:ilvl w:val="0"/>
                <w:numId w:val="2"/>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Health and hygiene </w:t>
            </w:r>
          </w:p>
          <w:p w14:paraId="7F0E0855" w14:textId="4A3514B5" w:rsidR="00C96B20" w:rsidRPr="002A3BAC" w:rsidRDefault="00C96B20" w:rsidP="00C96B20">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2A3BAC">
              <w:rPr>
                <w:rStyle w:val="normaltextrun"/>
                <w:rFonts w:ascii="Calibri" w:hAnsi="Calibri" w:cs="Calibri"/>
                <w:sz w:val="18"/>
                <w:szCs w:val="18"/>
              </w:rPr>
              <w:t xml:space="preserve">Including diet, exercise, dental hygiene </w:t>
            </w:r>
            <w:r w:rsidR="002A3BAC" w:rsidRPr="002A3BAC">
              <w:rPr>
                <w:rStyle w:val="normaltextrun"/>
                <w:rFonts w:ascii="Calibri" w:hAnsi="Calibri" w:cs="Calibri"/>
                <w:sz w:val="18"/>
                <w:szCs w:val="18"/>
              </w:rPr>
              <w:t xml:space="preserve">vaccinations, and puberty. </w:t>
            </w:r>
          </w:p>
        </w:tc>
        <w:tc>
          <w:tcPr>
            <w:tcW w:w="2355" w:type="dxa"/>
          </w:tcPr>
          <w:p w14:paraId="506B40B5" w14:textId="77777777" w:rsidR="001E7952" w:rsidRPr="00DD060F" w:rsidRDefault="00DC34BD"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Living in the wider </w:t>
            </w:r>
            <w:r w:rsidR="009C1F35" w:rsidRPr="00DD060F">
              <w:rPr>
                <w:rStyle w:val="normaltextrun"/>
                <w:rFonts w:ascii="Calibri" w:hAnsi="Calibri" w:cs="Calibri"/>
                <w:b/>
                <w:bCs/>
                <w:sz w:val="22"/>
                <w:szCs w:val="22"/>
              </w:rPr>
              <w:t xml:space="preserve">world </w:t>
            </w:r>
          </w:p>
          <w:p w14:paraId="4B4FAD6B" w14:textId="77777777" w:rsidR="009C1F35" w:rsidRPr="00DD060F" w:rsidRDefault="009C1F35" w:rsidP="009C1F35">
            <w:pPr>
              <w:pStyle w:val="paragraph"/>
              <w:numPr>
                <w:ilvl w:val="0"/>
                <w:numId w:val="2"/>
              </w:numPr>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DD060F">
              <w:rPr>
                <w:rStyle w:val="normaltextrun"/>
                <w:rFonts w:ascii="Calibri" w:hAnsi="Calibri" w:cs="Calibri"/>
                <w:b/>
                <w:bCs/>
                <w:sz w:val="22"/>
                <w:szCs w:val="22"/>
              </w:rPr>
              <w:t xml:space="preserve">Digital Literacy </w:t>
            </w:r>
          </w:p>
          <w:p w14:paraId="4596C57F" w14:textId="77777777" w:rsidR="009C1F35" w:rsidRDefault="009C1F35" w:rsidP="009C1F35">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14:paraId="58629F16" w14:textId="2D42033E" w:rsidR="009C1F35" w:rsidRPr="00F94D92" w:rsidRDefault="00EF4F80" w:rsidP="009C1F3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Pr>
                <w:rStyle w:val="normaltextrun"/>
                <w:rFonts w:ascii="Calibri" w:hAnsi="Calibri" w:cs="Calibri"/>
                <w:sz w:val="18"/>
                <w:szCs w:val="18"/>
              </w:rPr>
              <w:t>Including, d</w:t>
            </w:r>
            <w:r w:rsidR="009C1F35" w:rsidRPr="00F94D92">
              <w:rPr>
                <w:rStyle w:val="normaltextrun"/>
                <w:rFonts w:ascii="Calibri" w:hAnsi="Calibri" w:cs="Calibri"/>
                <w:sz w:val="18"/>
                <w:szCs w:val="18"/>
              </w:rPr>
              <w:t xml:space="preserve">igital footprint, employability and online presence, trolling, fake news, </w:t>
            </w:r>
            <w:r w:rsidR="00F94D92" w:rsidRPr="00F94D92">
              <w:rPr>
                <w:rStyle w:val="normaltextrun"/>
                <w:rFonts w:ascii="Calibri" w:hAnsi="Calibri" w:cs="Calibri"/>
                <w:sz w:val="18"/>
                <w:szCs w:val="18"/>
              </w:rPr>
              <w:t xml:space="preserve">online scams, impact of advertising </w:t>
            </w:r>
          </w:p>
        </w:tc>
        <w:tc>
          <w:tcPr>
            <w:tcW w:w="2374" w:type="dxa"/>
          </w:tcPr>
          <w:p w14:paraId="719B7ABD" w14:textId="77777777" w:rsidR="001E7952" w:rsidRPr="0039332E" w:rsidRDefault="00F94D92" w:rsidP="001E572D">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39332E">
              <w:rPr>
                <w:rStyle w:val="normaltextrun"/>
                <w:rFonts w:ascii="Calibri" w:hAnsi="Calibri" w:cs="Calibri"/>
                <w:b/>
                <w:bCs/>
                <w:sz w:val="22"/>
                <w:szCs w:val="22"/>
              </w:rPr>
              <w:t xml:space="preserve">Relationships </w:t>
            </w:r>
          </w:p>
          <w:p w14:paraId="161B3C5B" w14:textId="77777777" w:rsidR="00F94D92" w:rsidRPr="0039332E" w:rsidRDefault="00F94D92" w:rsidP="00F94D92">
            <w:pPr>
              <w:pStyle w:val="paragraph"/>
              <w:numPr>
                <w:ilvl w:val="0"/>
                <w:numId w:val="2"/>
              </w:numPr>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22"/>
                <w:szCs w:val="22"/>
              </w:rPr>
            </w:pPr>
            <w:r w:rsidRPr="0039332E">
              <w:rPr>
                <w:rStyle w:val="normaltextrun"/>
                <w:rFonts w:ascii="Calibri" w:hAnsi="Calibri" w:cs="Calibri"/>
                <w:b/>
                <w:bCs/>
                <w:sz w:val="22"/>
                <w:szCs w:val="22"/>
              </w:rPr>
              <w:t xml:space="preserve">Diversity </w:t>
            </w:r>
          </w:p>
          <w:p w14:paraId="17752FD3" w14:textId="77777777" w:rsidR="00F94D92" w:rsidRDefault="00F94D92" w:rsidP="00F94D9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b/>
                <w:bCs/>
                <w:sz w:val="18"/>
                <w:szCs w:val="18"/>
              </w:rPr>
            </w:pPr>
          </w:p>
          <w:p w14:paraId="5A7DF2B8" w14:textId="713186F9" w:rsidR="00F94D92" w:rsidRPr="007D34E9" w:rsidRDefault="00EF4F80" w:rsidP="00F94D92">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18"/>
                <w:szCs w:val="18"/>
              </w:rPr>
            </w:pPr>
            <w:r w:rsidRPr="007D34E9">
              <w:rPr>
                <w:rStyle w:val="normaltextrun"/>
                <w:rFonts w:ascii="Calibri" w:hAnsi="Calibri" w:cs="Calibri"/>
                <w:sz w:val="18"/>
                <w:szCs w:val="18"/>
              </w:rPr>
              <w:t xml:space="preserve">Including </w:t>
            </w:r>
            <w:r w:rsidR="007D34E9" w:rsidRPr="007D34E9">
              <w:rPr>
                <w:rStyle w:val="normaltextrun"/>
                <w:rFonts w:ascii="Calibri" w:hAnsi="Calibri" w:cs="Calibri"/>
                <w:sz w:val="18"/>
                <w:szCs w:val="18"/>
              </w:rPr>
              <w:t>British</w:t>
            </w:r>
            <w:r w:rsidRPr="007D34E9">
              <w:rPr>
                <w:rStyle w:val="normaltextrun"/>
                <w:rFonts w:ascii="Calibri" w:hAnsi="Calibri" w:cs="Calibri"/>
                <w:sz w:val="18"/>
                <w:szCs w:val="18"/>
              </w:rPr>
              <w:t xml:space="preserve"> values, </w:t>
            </w:r>
            <w:r w:rsidR="007D34E9" w:rsidRPr="007D34E9">
              <w:rPr>
                <w:rStyle w:val="normaltextrun"/>
                <w:rFonts w:ascii="Calibri" w:hAnsi="Calibri" w:cs="Calibri"/>
                <w:sz w:val="18"/>
                <w:szCs w:val="18"/>
              </w:rPr>
              <w:t xml:space="preserve">protected characteristics, religion, race, sexual orientation, gender, prejudice and discrimination  </w:t>
            </w:r>
          </w:p>
        </w:tc>
      </w:tr>
    </w:tbl>
    <w:p w14:paraId="579348FB" w14:textId="77777777" w:rsidR="00136BB2" w:rsidRDefault="00136BB2" w:rsidP="00136BB2">
      <w:pPr>
        <w:rPr>
          <w:b/>
          <w:bCs/>
          <w:u w:val="single"/>
        </w:rPr>
      </w:pPr>
    </w:p>
    <w:p w14:paraId="586A9CC5" w14:textId="77777777" w:rsidR="00636DE7" w:rsidRDefault="00636DE7" w:rsidP="00636DE7">
      <w:pPr>
        <w:tabs>
          <w:tab w:val="left" w:pos="2224"/>
        </w:tabs>
      </w:pPr>
    </w:p>
    <w:p w14:paraId="68218BA5" w14:textId="77777777" w:rsidR="005C11A5" w:rsidRPr="00136BB2" w:rsidRDefault="005C11A5" w:rsidP="00B17F51">
      <w:pPr>
        <w:tabs>
          <w:tab w:val="left" w:pos="2224"/>
        </w:tabs>
      </w:pPr>
    </w:p>
    <w:sectPr w:rsidR="005C11A5" w:rsidRPr="00136BB2" w:rsidSect="00322A45">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068DE" w14:textId="77777777" w:rsidR="00C8535E" w:rsidRDefault="00C8535E" w:rsidP="005A0010">
      <w:pPr>
        <w:spacing w:after="0" w:line="240" w:lineRule="auto"/>
      </w:pPr>
      <w:r>
        <w:separator/>
      </w:r>
    </w:p>
  </w:endnote>
  <w:endnote w:type="continuationSeparator" w:id="0">
    <w:p w14:paraId="3F98D192" w14:textId="77777777" w:rsidR="00C8535E" w:rsidRDefault="00C8535E" w:rsidP="005A0010">
      <w:pPr>
        <w:spacing w:after="0" w:line="240" w:lineRule="auto"/>
      </w:pPr>
      <w:r>
        <w:continuationSeparator/>
      </w:r>
    </w:p>
  </w:endnote>
  <w:endnote w:type="continuationNotice" w:id="1">
    <w:p w14:paraId="4BD9F521" w14:textId="77777777" w:rsidR="00C8535E" w:rsidRDefault="00C853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7C48" w14:textId="77777777" w:rsidR="00D676FD" w:rsidRDefault="00D676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079" w14:textId="5F90D906" w:rsidR="003439A4" w:rsidRDefault="001962D0">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8F9206DD-0FF8-4EFC-888F-AD6DF3F0333B}"/>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2E29E02" id="_x0000_t202" coordsize="21600,21600" o:spt="202" path="m,l,21600r21600,l21600,xe">
              <v:stroke joinstyle="miter"/>
              <v:path gradientshapeok="t" o:connecttype="rect"/>
            </v:shapetype>
            <v:shape id="Text Box 4" o:spid="_x0000_s1028" type="#_x0000_t202" alt="{&quot;HashCode&quot;:-45436510,&quot;Height&quot;:595.0,&quot;Width&quot;:841.0,&quot;Placement&quot;:&quot;Footer&quot;,&quot;Index&quot;:&quot;Primary&quot;,&quot;Section&quot;:1,&quot;Top&quot;:0.0,&quot;Left&quot;:0.0}"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o:allowincell="f" filled="f" stroked="f" strokeweight=".5pt">
              <v:textbox inset="20pt,0,,0">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579E50DB-04B5-4AFE-A708-960B3B3AA36B}"/>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7F7F5A10" id="Text Box 2" o:spid="_x0000_s1029" type="#_x0000_t202" alt="{&quot;HashCode&quot;:-45436510,&quot;Height&quot;:595.0,&quot;Width&quot;:841.0,&quot;Placement&quot;:&quot;Footer&quot;,&quot;Index&quot;:&quot;Primary&quot;,&quot;Section&quot;:1,&quot;Top&quot;:0.0,&quot;Left&quot;:0.0}"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o:allowincell="f" filled="f" stroked="f" strokeweight=".5pt">
              <v:textbox inset="20pt,0,,0">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A9EA0" w14:textId="77777777" w:rsidR="00D676FD" w:rsidRDefault="00D67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068C7" w14:textId="77777777" w:rsidR="00C8535E" w:rsidRDefault="00C8535E" w:rsidP="005A0010">
      <w:pPr>
        <w:spacing w:after="0" w:line="240" w:lineRule="auto"/>
      </w:pPr>
      <w:r>
        <w:separator/>
      </w:r>
    </w:p>
  </w:footnote>
  <w:footnote w:type="continuationSeparator" w:id="0">
    <w:p w14:paraId="05C9E479" w14:textId="77777777" w:rsidR="00C8535E" w:rsidRDefault="00C8535E" w:rsidP="005A0010">
      <w:pPr>
        <w:spacing w:after="0" w:line="240" w:lineRule="auto"/>
      </w:pPr>
      <w:r>
        <w:continuationSeparator/>
      </w:r>
    </w:p>
  </w:footnote>
  <w:footnote w:type="continuationNotice" w:id="1">
    <w:p w14:paraId="3F002AE6" w14:textId="77777777" w:rsidR="00C8535E" w:rsidRDefault="00C853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F2639" w14:textId="77777777" w:rsidR="00D676FD" w:rsidRDefault="00D676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062D" w14:textId="7DDB478A" w:rsidR="003439A4" w:rsidRPr="00DB7FB0" w:rsidRDefault="00083A94" w:rsidP="00F7063B">
    <w:pPr>
      <w:pStyle w:val="Header"/>
      <w:jc w:val="center"/>
      <w:rPr>
        <w:b/>
        <w:bCs/>
        <w:sz w:val="40"/>
        <w:szCs w:val="40"/>
      </w:rPr>
    </w:pPr>
    <w:r w:rsidRPr="00500DC2">
      <w:rPr>
        <w:rFonts w:cstheme="minorHAnsi"/>
        <w:noProof/>
      </w:rPr>
      <w:drawing>
        <wp:anchor distT="0" distB="0" distL="114300" distR="114300" simplePos="0" relativeHeight="251658245" behindDoc="0" locked="0" layoutInCell="1" allowOverlap="1" wp14:anchorId="54061BF6" wp14:editId="4CE011F8">
          <wp:simplePos x="0" y="0"/>
          <wp:positionH relativeFrom="margin">
            <wp:posOffset>3099108</wp:posOffset>
          </wp:positionH>
          <wp:positionV relativeFrom="paragraph">
            <wp:posOffset>-332105</wp:posOffset>
          </wp:positionV>
          <wp:extent cx="800100" cy="793750"/>
          <wp:effectExtent l="0" t="0" r="0" b="6350"/>
          <wp:wrapSquare wrapText="bothSides"/>
          <wp:docPr id="15" name="Picture 15">
            <a:extLst xmlns:a="http://schemas.openxmlformats.org/drawingml/2006/main">
              <a:ext uri="{FF2B5EF4-FFF2-40B4-BE49-F238E27FC236}">
                <a16:creationId xmlns:a16="http://schemas.microsoft.com/office/drawing/2014/main" id="{2E100AB5-8D1E-4BB9-A4B9-4CBE721475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00100" cy="793750"/>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536617F4">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47011592-073B-4627-B3C7-5190084A3F66}"/>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B060FCE" id="_x0000_t202" coordsize="21600,21600" o:spt="202" path="m,l,21600r21600,l21600,xe">
              <v:stroke joinstyle="miter"/>
              <v:path gradientshapeok="t" o:connecttype="rect"/>
            </v:shapetype>
            <v:shape id="Text Box 3" o:spid="_x0000_s1026"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2379BB" w:rsidRPr="00DB7FB0">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a:extLst xmlns:a="http://schemas.openxmlformats.org/drawingml/2006/main">
              <a:ext uri="{FF2B5EF4-FFF2-40B4-BE49-F238E27FC236}">
                <a16:creationId xmlns:a16="http://schemas.microsoft.com/office/drawing/2014/main" id="{F3AD2330-6C82-4C5E-B99C-A4ABB70EAF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003439A4" w:rsidRPr="00DB7FB0">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555933D2-0AC5-4B98-8DC2-DD4B2253CA42}"/>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w14:anchorId="4203AFC2" id="Text Box 1" o:spid="_x0000_s1027"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o:allowincell="f" filled="f" stroked="f" strokeweight=".5pt">
              <v:textbox inset="20pt,0,,0">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00F7063B" w:rsidRPr="00F7063B">
      <w:rPr>
        <w:b/>
        <w:bCs/>
        <w:sz w:val="40"/>
        <w:szCs w:val="40"/>
      </w:rPr>
      <w:t>PSHE overview 202</w:t>
    </w:r>
    <w:r w:rsidR="00D676FD">
      <w:rPr>
        <w:b/>
        <w:bCs/>
        <w:sz w:val="40"/>
        <w:szCs w:val="40"/>
      </w:rPr>
      <w:t>6</w:t>
    </w:r>
    <w:r w:rsidR="00F7063B" w:rsidRPr="00F7063B">
      <w:rPr>
        <w:b/>
        <w:bCs/>
        <w:sz w:val="40"/>
        <w:szCs w:val="40"/>
      </w:rPr>
      <w:t>-2</w:t>
    </w:r>
    <w:r w:rsidR="00D676FD">
      <w:rPr>
        <w:b/>
        <w:bCs/>
        <w:sz w:val="40"/>
        <w:szCs w:val="40"/>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5317F" w14:textId="77777777" w:rsidR="00D676FD" w:rsidRDefault="00D676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ascii="Symbol" w:hAnsi="Symbol" w:hint="default"/>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abstractNum w:abstractNumId="1" w15:restartNumberingAfterBreak="0">
    <w:nsid w:val="1A43448A"/>
    <w:multiLevelType w:val="hybridMultilevel"/>
    <w:tmpl w:val="3504494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 w15:restartNumberingAfterBreak="0">
    <w:nsid w:val="244034E4"/>
    <w:multiLevelType w:val="hybridMultilevel"/>
    <w:tmpl w:val="A776C310"/>
    <w:lvl w:ilvl="0" w:tplc="D31ECA6A">
      <w:start w:val="1"/>
      <w:numFmt w:val="bullet"/>
      <w:lvlText w:val="-"/>
      <w:lvlJc w:val="left"/>
      <w:pPr>
        <w:ind w:left="360" w:hanging="360"/>
      </w:pPr>
      <w:rPr>
        <w:rFonts w:ascii="Calibri" w:hAnsi="Calibri" w:hint="default"/>
      </w:rPr>
    </w:lvl>
    <w:lvl w:ilvl="1" w:tplc="BBA2D7FC">
      <w:start w:val="1"/>
      <w:numFmt w:val="bullet"/>
      <w:lvlText w:val="o"/>
      <w:lvlJc w:val="left"/>
      <w:pPr>
        <w:ind w:left="1440" w:hanging="360"/>
      </w:pPr>
      <w:rPr>
        <w:rFonts w:ascii="Courier New" w:hAnsi="Courier New" w:hint="default"/>
      </w:rPr>
    </w:lvl>
    <w:lvl w:ilvl="2" w:tplc="68ECB458">
      <w:start w:val="1"/>
      <w:numFmt w:val="bullet"/>
      <w:lvlText w:val=""/>
      <w:lvlJc w:val="left"/>
      <w:pPr>
        <w:ind w:left="2160" w:hanging="360"/>
      </w:pPr>
      <w:rPr>
        <w:rFonts w:ascii="Wingdings" w:hAnsi="Wingdings" w:hint="default"/>
      </w:rPr>
    </w:lvl>
    <w:lvl w:ilvl="3" w:tplc="383A58C8">
      <w:start w:val="1"/>
      <w:numFmt w:val="bullet"/>
      <w:lvlText w:val=""/>
      <w:lvlJc w:val="left"/>
      <w:pPr>
        <w:ind w:left="2880" w:hanging="360"/>
      </w:pPr>
      <w:rPr>
        <w:rFonts w:ascii="Symbol" w:hAnsi="Symbol" w:hint="default"/>
      </w:rPr>
    </w:lvl>
    <w:lvl w:ilvl="4" w:tplc="7D464ADC">
      <w:start w:val="1"/>
      <w:numFmt w:val="bullet"/>
      <w:lvlText w:val="o"/>
      <w:lvlJc w:val="left"/>
      <w:pPr>
        <w:ind w:left="3600" w:hanging="360"/>
      </w:pPr>
      <w:rPr>
        <w:rFonts w:ascii="Courier New" w:hAnsi="Courier New" w:hint="default"/>
      </w:rPr>
    </w:lvl>
    <w:lvl w:ilvl="5" w:tplc="71B81078">
      <w:start w:val="1"/>
      <w:numFmt w:val="bullet"/>
      <w:lvlText w:val=""/>
      <w:lvlJc w:val="left"/>
      <w:pPr>
        <w:ind w:left="4320" w:hanging="360"/>
      </w:pPr>
      <w:rPr>
        <w:rFonts w:ascii="Wingdings" w:hAnsi="Wingdings" w:hint="default"/>
      </w:rPr>
    </w:lvl>
    <w:lvl w:ilvl="6" w:tplc="42E4A4FA">
      <w:start w:val="1"/>
      <w:numFmt w:val="bullet"/>
      <w:lvlText w:val=""/>
      <w:lvlJc w:val="left"/>
      <w:pPr>
        <w:ind w:left="5040" w:hanging="360"/>
      </w:pPr>
      <w:rPr>
        <w:rFonts w:ascii="Symbol" w:hAnsi="Symbol" w:hint="default"/>
      </w:rPr>
    </w:lvl>
    <w:lvl w:ilvl="7" w:tplc="ABA446EC">
      <w:start w:val="1"/>
      <w:numFmt w:val="bullet"/>
      <w:lvlText w:val="o"/>
      <w:lvlJc w:val="left"/>
      <w:pPr>
        <w:ind w:left="5760" w:hanging="360"/>
      </w:pPr>
      <w:rPr>
        <w:rFonts w:ascii="Courier New" w:hAnsi="Courier New" w:hint="default"/>
      </w:rPr>
    </w:lvl>
    <w:lvl w:ilvl="8" w:tplc="5038F0DE">
      <w:start w:val="1"/>
      <w:numFmt w:val="bullet"/>
      <w:lvlText w:val=""/>
      <w:lvlJc w:val="left"/>
      <w:pPr>
        <w:ind w:left="6480" w:hanging="360"/>
      </w:pPr>
      <w:rPr>
        <w:rFonts w:ascii="Wingdings" w:hAnsi="Wingdings" w:hint="default"/>
      </w:rPr>
    </w:lvl>
  </w:abstractNum>
  <w:abstractNum w:abstractNumId="3" w15:restartNumberingAfterBreak="0">
    <w:nsid w:val="563460CE"/>
    <w:multiLevelType w:val="hybridMultilevel"/>
    <w:tmpl w:val="DD72F156"/>
    <w:lvl w:ilvl="0" w:tplc="4468D1F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614243">
    <w:abstractNumId w:val="1"/>
  </w:num>
  <w:num w:numId="2" w16cid:durableId="1329551359">
    <w:abstractNumId w:val="3"/>
  </w:num>
  <w:num w:numId="3" w16cid:durableId="268590866">
    <w:abstractNumId w:val="0"/>
  </w:num>
  <w:num w:numId="4" w16cid:durableId="829559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16829"/>
    <w:rsid w:val="00020377"/>
    <w:rsid w:val="00034C6F"/>
    <w:rsid w:val="000351D3"/>
    <w:rsid w:val="00041E5E"/>
    <w:rsid w:val="00043A50"/>
    <w:rsid w:val="00050706"/>
    <w:rsid w:val="000541F5"/>
    <w:rsid w:val="0006237A"/>
    <w:rsid w:val="00065E6E"/>
    <w:rsid w:val="00075399"/>
    <w:rsid w:val="0008254C"/>
    <w:rsid w:val="00083A94"/>
    <w:rsid w:val="000901D3"/>
    <w:rsid w:val="00096E79"/>
    <w:rsid w:val="000B596D"/>
    <w:rsid w:val="000D7C64"/>
    <w:rsid w:val="001013AA"/>
    <w:rsid w:val="00102399"/>
    <w:rsid w:val="001073CC"/>
    <w:rsid w:val="0011104F"/>
    <w:rsid w:val="0011418E"/>
    <w:rsid w:val="00123BB9"/>
    <w:rsid w:val="001272E9"/>
    <w:rsid w:val="0013329F"/>
    <w:rsid w:val="001363AA"/>
    <w:rsid w:val="00136A0B"/>
    <w:rsid w:val="00136BB2"/>
    <w:rsid w:val="0014237A"/>
    <w:rsid w:val="001458B2"/>
    <w:rsid w:val="001470B4"/>
    <w:rsid w:val="00147DAE"/>
    <w:rsid w:val="00150F81"/>
    <w:rsid w:val="00151494"/>
    <w:rsid w:val="0015602F"/>
    <w:rsid w:val="00170535"/>
    <w:rsid w:val="001807AB"/>
    <w:rsid w:val="00182485"/>
    <w:rsid w:val="00186B4D"/>
    <w:rsid w:val="001962D0"/>
    <w:rsid w:val="001A4B97"/>
    <w:rsid w:val="001B54BB"/>
    <w:rsid w:val="001C2ED0"/>
    <w:rsid w:val="001C4741"/>
    <w:rsid w:val="001D16AD"/>
    <w:rsid w:val="001D7781"/>
    <w:rsid w:val="001E2B9F"/>
    <w:rsid w:val="001E4DAA"/>
    <w:rsid w:val="001E572D"/>
    <w:rsid w:val="001E7952"/>
    <w:rsid w:val="001F0B09"/>
    <w:rsid w:val="001F4EEE"/>
    <w:rsid w:val="00205A58"/>
    <w:rsid w:val="00210590"/>
    <w:rsid w:val="0021530D"/>
    <w:rsid w:val="00215999"/>
    <w:rsid w:val="00215D5F"/>
    <w:rsid w:val="00234DC0"/>
    <w:rsid w:val="002379BB"/>
    <w:rsid w:val="00242B66"/>
    <w:rsid w:val="002433EA"/>
    <w:rsid w:val="00243AE9"/>
    <w:rsid w:val="00244DF9"/>
    <w:rsid w:val="00254C97"/>
    <w:rsid w:val="00261AA2"/>
    <w:rsid w:val="002649CE"/>
    <w:rsid w:val="00273767"/>
    <w:rsid w:val="002763DE"/>
    <w:rsid w:val="00282ECB"/>
    <w:rsid w:val="00297166"/>
    <w:rsid w:val="002A293A"/>
    <w:rsid w:val="002A3BAC"/>
    <w:rsid w:val="002A4FD8"/>
    <w:rsid w:val="002A5600"/>
    <w:rsid w:val="002B6B81"/>
    <w:rsid w:val="002C0321"/>
    <w:rsid w:val="002C4530"/>
    <w:rsid w:val="002D3A95"/>
    <w:rsid w:val="002E1784"/>
    <w:rsid w:val="002E42F1"/>
    <w:rsid w:val="002F2BD2"/>
    <w:rsid w:val="00300948"/>
    <w:rsid w:val="00302096"/>
    <w:rsid w:val="00311D5D"/>
    <w:rsid w:val="0031615E"/>
    <w:rsid w:val="00322A45"/>
    <w:rsid w:val="00323262"/>
    <w:rsid w:val="0032757E"/>
    <w:rsid w:val="003403E0"/>
    <w:rsid w:val="003439A4"/>
    <w:rsid w:val="00346A4B"/>
    <w:rsid w:val="00351379"/>
    <w:rsid w:val="003542F5"/>
    <w:rsid w:val="00367AB3"/>
    <w:rsid w:val="00371964"/>
    <w:rsid w:val="00375A79"/>
    <w:rsid w:val="00382F35"/>
    <w:rsid w:val="00385B7B"/>
    <w:rsid w:val="0039332E"/>
    <w:rsid w:val="003A2C5D"/>
    <w:rsid w:val="003A6023"/>
    <w:rsid w:val="003B13B8"/>
    <w:rsid w:val="003D6861"/>
    <w:rsid w:val="003F570E"/>
    <w:rsid w:val="00405ADB"/>
    <w:rsid w:val="004146F9"/>
    <w:rsid w:val="0042285B"/>
    <w:rsid w:val="00424E3F"/>
    <w:rsid w:val="0042573A"/>
    <w:rsid w:val="004416CC"/>
    <w:rsid w:val="0045045D"/>
    <w:rsid w:val="00451E58"/>
    <w:rsid w:val="004635BE"/>
    <w:rsid w:val="004659BD"/>
    <w:rsid w:val="00471568"/>
    <w:rsid w:val="00482A6F"/>
    <w:rsid w:val="00483545"/>
    <w:rsid w:val="004863D5"/>
    <w:rsid w:val="00493130"/>
    <w:rsid w:val="004B134B"/>
    <w:rsid w:val="004B15B4"/>
    <w:rsid w:val="004C4987"/>
    <w:rsid w:val="004C642F"/>
    <w:rsid w:val="004D1C29"/>
    <w:rsid w:val="004D7394"/>
    <w:rsid w:val="004D73AC"/>
    <w:rsid w:val="004E35AA"/>
    <w:rsid w:val="004E3623"/>
    <w:rsid w:val="004F733D"/>
    <w:rsid w:val="00502B55"/>
    <w:rsid w:val="00505459"/>
    <w:rsid w:val="00516B82"/>
    <w:rsid w:val="00521839"/>
    <w:rsid w:val="00530F2C"/>
    <w:rsid w:val="00532B78"/>
    <w:rsid w:val="0054407B"/>
    <w:rsid w:val="00550153"/>
    <w:rsid w:val="0055654F"/>
    <w:rsid w:val="0056312E"/>
    <w:rsid w:val="005635F3"/>
    <w:rsid w:val="0056496D"/>
    <w:rsid w:val="005800F5"/>
    <w:rsid w:val="00594D10"/>
    <w:rsid w:val="00597C88"/>
    <w:rsid w:val="005A0010"/>
    <w:rsid w:val="005A1EDD"/>
    <w:rsid w:val="005A6348"/>
    <w:rsid w:val="005B19D7"/>
    <w:rsid w:val="005C11A5"/>
    <w:rsid w:val="005C6C51"/>
    <w:rsid w:val="005E400F"/>
    <w:rsid w:val="005F378F"/>
    <w:rsid w:val="005F5B87"/>
    <w:rsid w:val="005F7C8F"/>
    <w:rsid w:val="00601466"/>
    <w:rsid w:val="0060300A"/>
    <w:rsid w:val="00607986"/>
    <w:rsid w:val="006310F4"/>
    <w:rsid w:val="00632412"/>
    <w:rsid w:val="00636DE7"/>
    <w:rsid w:val="00637E30"/>
    <w:rsid w:val="006455C2"/>
    <w:rsid w:val="0066290D"/>
    <w:rsid w:val="0066306A"/>
    <w:rsid w:val="006830B2"/>
    <w:rsid w:val="00694521"/>
    <w:rsid w:val="00696270"/>
    <w:rsid w:val="006A076B"/>
    <w:rsid w:val="006B1362"/>
    <w:rsid w:val="006B43EF"/>
    <w:rsid w:val="006B5787"/>
    <w:rsid w:val="006C3C3D"/>
    <w:rsid w:val="006D09CB"/>
    <w:rsid w:val="006D0CFC"/>
    <w:rsid w:val="006F1258"/>
    <w:rsid w:val="006F27D6"/>
    <w:rsid w:val="006F56FC"/>
    <w:rsid w:val="00705DE4"/>
    <w:rsid w:val="00717C62"/>
    <w:rsid w:val="007310CD"/>
    <w:rsid w:val="00745EB7"/>
    <w:rsid w:val="00755E81"/>
    <w:rsid w:val="00757A5C"/>
    <w:rsid w:val="007771EB"/>
    <w:rsid w:val="00780F53"/>
    <w:rsid w:val="0078456F"/>
    <w:rsid w:val="00784F0F"/>
    <w:rsid w:val="00785AD4"/>
    <w:rsid w:val="0079423E"/>
    <w:rsid w:val="00794B83"/>
    <w:rsid w:val="007A55DE"/>
    <w:rsid w:val="007B1BB5"/>
    <w:rsid w:val="007B2BB0"/>
    <w:rsid w:val="007B5917"/>
    <w:rsid w:val="007D34E9"/>
    <w:rsid w:val="007E0B67"/>
    <w:rsid w:val="008072C0"/>
    <w:rsid w:val="00816FA3"/>
    <w:rsid w:val="0082407F"/>
    <w:rsid w:val="008419D1"/>
    <w:rsid w:val="00852E79"/>
    <w:rsid w:val="008560D6"/>
    <w:rsid w:val="00866A70"/>
    <w:rsid w:val="00867827"/>
    <w:rsid w:val="008704A7"/>
    <w:rsid w:val="008713A7"/>
    <w:rsid w:val="00875090"/>
    <w:rsid w:val="00876707"/>
    <w:rsid w:val="00880BE9"/>
    <w:rsid w:val="00897013"/>
    <w:rsid w:val="008A4301"/>
    <w:rsid w:val="008B023F"/>
    <w:rsid w:val="008B26E6"/>
    <w:rsid w:val="008B59DD"/>
    <w:rsid w:val="008C75E9"/>
    <w:rsid w:val="008D1842"/>
    <w:rsid w:val="008D7BA8"/>
    <w:rsid w:val="008F05B8"/>
    <w:rsid w:val="008F1226"/>
    <w:rsid w:val="009075C3"/>
    <w:rsid w:val="00925F66"/>
    <w:rsid w:val="00926E7C"/>
    <w:rsid w:val="00931FA0"/>
    <w:rsid w:val="009324CE"/>
    <w:rsid w:val="00936504"/>
    <w:rsid w:val="009471CE"/>
    <w:rsid w:val="00955C0E"/>
    <w:rsid w:val="00964D91"/>
    <w:rsid w:val="00971439"/>
    <w:rsid w:val="0097235C"/>
    <w:rsid w:val="009724D7"/>
    <w:rsid w:val="009934CD"/>
    <w:rsid w:val="00995947"/>
    <w:rsid w:val="009A20A8"/>
    <w:rsid w:val="009B4093"/>
    <w:rsid w:val="009C1F35"/>
    <w:rsid w:val="009F2249"/>
    <w:rsid w:val="009F66C8"/>
    <w:rsid w:val="00A14925"/>
    <w:rsid w:val="00A27FE7"/>
    <w:rsid w:val="00A34CC8"/>
    <w:rsid w:val="00A3784B"/>
    <w:rsid w:val="00A405B3"/>
    <w:rsid w:val="00A522ED"/>
    <w:rsid w:val="00A6757E"/>
    <w:rsid w:val="00A718DF"/>
    <w:rsid w:val="00A72F2F"/>
    <w:rsid w:val="00A73E46"/>
    <w:rsid w:val="00A831B9"/>
    <w:rsid w:val="00A872C2"/>
    <w:rsid w:val="00A9195C"/>
    <w:rsid w:val="00AA1BA4"/>
    <w:rsid w:val="00AC62D0"/>
    <w:rsid w:val="00AC7D9C"/>
    <w:rsid w:val="00AD5988"/>
    <w:rsid w:val="00AE3BBA"/>
    <w:rsid w:val="00B0617D"/>
    <w:rsid w:val="00B112AA"/>
    <w:rsid w:val="00B17F51"/>
    <w:rsid w:val="00B24128"/>
    <w:rsid w:val="00B355B9"/>
    <w:rsid w:val="00B4283F"/>
    <w:rsid w:val="00B47332"/>
    <w:rsid w:val="00B556AB"/>
    <w:rsid w:val="00B640E4"/>
    <w:rsid w:val="00B660DE"/>
    <w:rsid w:val="00B81064"/>
    <w:rsid w:val="00B83F63"/>
    <w:rsid w:val="00B876C6"/>
    <w:rsid w:val="00B87FC4"/>
    <w:rsid w:val="00B973AE"/>
    <w:rsid w:val="00BA0B0C"/>
    <w:rsid w:val="00BB1697"/>
    <w:rsid w:val="00BC3807"/>
    <w:rsid w:val="00BD70E0"/>
    <w:rsid w:val="00BF5F60"/>
    <w:rsid w:val="00C00DB2"/>
    <w:rsid w:val="00C021D7"/>
    <w:rsid w:val="00C023D0"/>
    <w:rsid w:val="00C0507C"/>
    <w:rsid w:val="00C12A60"/>
    <w:rsid w:val="00C12FFD"/>
    <w:rsid w:val="00C14D7B"/>
    <w:rsid w:val="00C2093D"/>
    <w:rsid w:val="00C304B2"/>
    <w:rsid w:val="00C30ACE"/>
    <w:rsid w:val="00C3478B"/>
    <w:rsid w:val="00C348DE"/>
    <w:rsid w:val="00C4269A"/>
    <w:rsid w:val="00C43465"/>
    <w:rsid w:val="00C44339"/>
    <w:rsid w:val="00C4487E"/>
    <w:rsid w:val="00C6632B"/>
    <w:rsid w:val="00C73BFB"/>
    <w:rsid w:val="00C74EDF"/>
    <w:rsid w:val="00C8535E"/>
    <w:rsid w:val="00C85E0E"/>
    <w:rsid w:val="00C90315"/>
    <w:rsid w:val="00C91ADB"/>
    <w:rsid w:val="00C91CC6"/>
    <w:rsid w:val="00C96B20"/>
    <w:rsid w:val="00CA38A4"/>
    <w:rsid w:val="00CC3FCA"/>
    <w:rsid w:val="00CC5A95"/>
    <w:rsid w:val="00CD2247"/>
    <w:rsid w:val="00CE763C"/>
    <w:rsid w:val="00CF6D78"/>
    <w:rsid w:val="00D00C60"/>
    <w:rsid w:val="00D02EC8"/>
    <w:rsid w:val="00D032C5"/>
    <w:rsid w:val="00D0772C"/>
    <w:rsid w:val="00D11700"/>
    <w:rsid w:val="00D123D4"/>
    <w:rsid w:val="00D131A9"/>
    <w:rsid w:val="00D2476E"/>
    <w:rsid w:val="00D24A00"/>
    <w:rsid w:val="00D350A6"/>
    <w:rsid w:val="00D6196C"/>
    <w:rsid w:val="00D65EC6"/>
    <w:rsid w:val="00D676FD"/>
    <w:rsid w:val="00D858F1"/>
    <w:rsid w:val="00D86C9C"/>
    <w:rsid w:val="00D879E3"/>
    <w:rsid w:val="00D91C74"/>
    <w:rsid w:val="00D93188"/>
    <w:rsid w:val="00DA370A"/>
    <w:rsid w:val="00DA512B"/>
    <w:rsid w:val="00DB2000"/>
    <w:rsid w:val="00DB7FB0"/>
    <w:rsid w:val="00DC34BD"/>
    <w:rsid w:val="00DC5B9B"/>
    <w:rsid w:val="00DC78CE"/>
    <w:rsid w:val="00DD060F"/>
    <w:rsid w:val="00DF58A6"/>
    <w:rsid w:val="00E04DA7"/>
    <w:rsid w:val="00E05BD9"/>
    <w:rsid w:val="00E06C76"/>
    <w:rsid w:val="00E13172"/>
    <w:rsid w:val="00E20423"/>
    <w:rsid w:val="00E22577"/>
    <w:rsid w:val="00E23B79"/>
    <w:rsid w:val="00E24930"/>
    <w:rsid w:val="00E37CB0"/>
    <w:rsid w:val="00E433FE"/>
    <w:rsid w:val="00E54DF8"/>
    <w:rsid w:val="00E5704D"/>
    <w:rsid w:val="00E64B7F"/>
    <w:rsid w:val="00E65BF5"/>
    <w:rsid w:val="00E71F34"/>
    <w:rsid w:val="00E8069E"/>
    <w:rsid w:val="00E87E4F"/>
    <w:rsid w:val="00EA05B7"/>
    <w:rsid w:val="00EA1381"/>
    <w:rsid w:val="00EB5821"/>
    <w:rsid w:val="00EB6866"/>
    <w:rsid w:val="00EC127B"/>
    <w:rsid w:val="00EC7895"/>
    <w:rsid w:val="00ED39A6"/>
    <w:rsid w:val="00ED6199"/>
    <w:rsid w:val="00EF46A6"/>
    <w:rsid w:val="00EF4F80"/>
    <w:rsid w:val="00EF70F0"/>
    <w:rsid w:val="00F140FC"/>
    <w:rsid w:val="00F16672"/>
    <w:rsid w:val="00F40FB9"/>
    <w:rsid w:val="00F53774"/>
    <w:rsid w:val="00F54F18"/>
    <w:rsid w:val="00F6559C"/>
    <w:rsid w:val="00F657F7"/>
    <w:rsid w:val="00F7063B"/>
    <w:rsid w:val="00F7303A"/>
    <w:rsid w:val="00F73188"/>
    <w:rsid w:val="00F7582E"/>
    <w:rsid w:val="00F77BF6"/>
    <w:rsid w:val="00F94D92"/>
    <w:rsid w:val="00FA6715"/>
    <w:rsid w:val="00FB6D22"/>
    <w:rsid w:val="00FB6EDF"/>
    <w:rsid w:val="00FC4FAA"/>
    <w:rsid w:val="00FC7EEB"/>
    <w:rsid w:val="00FD5C7C"/>
    <w:rsid w:val="02B42CF6"/>
    <w:rsid w:val="031335CC"/>
    <w:rsid w:val="03809286"/>
    <w:rsid w:val="039713FF"/>
    <w:rsid w:val="0659E01B"/>
    <w:rsid w:val="085B9209"/>
    <w:rsid w:val="095E13B9"/>
    <w:rsid w:val="0A7AAC27"/>
    <w:rsid w:val="0C88AE65"/>
    <w:rsid w:val="0D95D6AA"/>
    <w:rsid w:val="0FC8E992"/>
    <w:rsid w:val="103DD32D"/>
    <w:rsid w:val="10C92E81"/>
    <w:rsid w:val="117428C7"/>
    <w:rsid w:val="11A12208"/>
    <w:rsid w:val="11D2F08C"/>
    <w:rsid w:val="11E5B796"/>
    <w:rsid w:val="124EDC10"/>
    <w:rsid w:val="15B986EE"/>
    <w:rsid w:val="1BF386AD"/>
    <w:rsid w:val="1E773AC9"/>
    <w:rsid w:val="1FC3AC84"/>
    <w:rsid w:val="211872C1"/>
    <w:rsid w:val="22893A8D"/>
    <w:rsid w:val="2298F3CB"/>
    <w:rsid w:val="22AA70C2"/>
    <w:rsid w:val="24405B1E"/>
    <w:rsid w:val="2738584A"/>
    <w:rsid w:val="27419C59"/>
    <w:rsid w:val="29122EEB"/>
    <w:rsid w:val="29BD3863"/>
    <w:rsid w:val="2A270E11"/>
    <w:rsid w:val="30A09C95"/>
    <w:rsid w:val="3292B924"/>
    <w:rsid w:val="33FDB2F5"/>
    <w:rsid w:val="35C9DAD7"/>
    <w:rsid w:val="35E30334"/>
    <w:rsid w:val="371B8235"/>
    <w:rsid w:val="3A8C5EB7"/>
    <w:rsid w:val="3B38254F"/>
    <w:rsid w:val="3CCF2671"/>
    <w:rsid w:val="3D4B6480"/>
    <w:rsid w:val="3DD4ECBC"/>
    <w:rsid w:val="3EE734E1"/>
    <w:rsid w:val="3F75A73C"/>
    <w:rsid w:val="41D87E2B"/>
    <w:rsid w:val="42A78AFF"/>
    <w:rsid w:val="441BC445"/>
    <w:rsid w:val="450799B2"/>
    <w:rsid w:val="4A4C3C33"/>
    <w:rsid w:val="4AC2B25D"/>
    <w:rsid w:val="4AFE1934"/>
    <w:rsid w:val="4D04A4DE"/>
    <w:rsid w:val="4D29DABB"/>
    <w:rsid w:val="4DF2FE0C"/>
    <w:rsid w:val="4EEBF8AD"/>
    <w:rsid w:val="4F8ECE6D"/>
    <w:rsid w:val="53626F9E"/>
    <w:rsid w:val="54A130FB"/>
    <w:rsid w:val="57942873"/>
    <w:rsid w:val="584BE7D2"/>
    <w:rsid w:val="59B6CAD1"/>
    <w:rsid w:val="5AC1E686"/>
    <w:rsid w:val="5C22D11E"/>
    <w:rsid w:val="5CB67649"/>
    <w:rsid w:val="5CF21EEC"/>
    <w:rsid w:val="5E391E4D"/>
    <w:rsid w:val="635F3254"/>
    <w:rsid w:val="66FFC40F"/>
    <w:rsid w:val="67620D79"/>
    <w:rsid w:val="6A3213A5"/>
    <w:rsid w:val="6B45C317"/>
    <w:rsid w:val="6C248CA5"/>
    <w:rsid w:val="6DA734A9"/>
    <w:rsid w:val="70526F27"/>
    <w:rsid w:val="714EBC95"/>
    <w:rsid w:val="720C95E9"/>
    <w:rsid w:val="7213A411"/>
    <w:rsid w:val="732543EB"/>
    <w:rsid w:val="73E7AC2E"/>
    <w:rsid w:val="78301002"/>
    <w:rsid w:val="7A85DDB1"/>
    <w:rsid w:val="7B7B3E85"/>
    <w:rsid w:val="7B7B7BE3"/>
    <w:rsid w:val="7F8AA1B6"/>
    <w:rsid w:val="7F91F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19F99F49-27E2-4710-9437-9F15CC5B4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9A4"/>
  </w:style>
  <w:style w:type="paragraph" w:customStyle="1" w:styleId="TableParagraph">
    <w:name w:val="Table Paragraph"/>
    <w:basedOn w:val="Normal"/>
    <w:uiPriority w:val="1"/>
    <w:qFormat/>
    <w:rsid w:val="4AC2B25D"/>
    <w:pPr>
      <w:widowControl w:val="0"/>
      <w:spacing w:after="0"/>
      <w:jc w:val="center"/>
    </w:pPr>
    <w:rPr>
      <w:rFonts w:ascii="Century Gothic" w:eastAsia="Century Gothic" w:hAnsi="Century Gothic" w:cs="Century Gothic"/>
      <w:lang w:val="en-US"/>
    </w:rPr>
  </w:style>
  <w:style w:type="character" w:customStyle="1" w:styleId="normaltextrun">
    <w:name w:val="normaltextrun"/>
    <w:basedOn w:val="DefaultParagraphFont"/>
    <w:rsid w:val="004416CC"/>
  </w:style>
  <w:style w:type="character" w:customStyle="1" w:styleId="eop">
    <w:name w:val="eop"/>
    <w:basedOn w:val="DefaultParagraphFont"/>
    <w:rsid w:val="004416CC"/>
  </w:style>
  <w:style w:type="paragraph" w:styleId="ListParagraph">
    <w:name w:val="List Paragraph"/>
    <w:basedOn w:val="Normal"/>
    <w:uiPriority w:val="34"/>
    <w:qFormat/>
    <w:rsid w:val="00CE763C"/>
    <w:pPr>
      <w:ind w:left="720"/>
      <w:contextualSpacing/>
    </w:pPr>
  </w:style>
  <w:style w:type="paragraph" w:customStyle="1" w:styleId="paragraph">
    <w:name w:val="paragraph"/>
    <w:basedOn w:val="Normal"/>
    <w:rsid w:val="00D247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265471151">
    <w:name w:val="scxw265471151"/>
    <w:basedOn w:val="DefaultParagraphFont"/>
    <w:rsid w:val="00D2476E"/>
  </w:style>
  <w:style w:type="character" w:customStyle="1" w:styleId="scxw251274198">
    <w:name w:val="scxw251274198"/>
    <w:basedOn w:val="DefaultParagraphFont"/>
    <w:rsid w:val="00C91ADB"/>
  </w:style>
  <w:style w:type="character" w:customStyle="1" w:styleId="scxw148317385">
    <w:name w:val="scxw148317385"/>
    <w:basedOn w:val="DefaultParagraphFont"/>
    <w:rsid w:val="00556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083e9ae225d4b82df1dfb31074cc28bc">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485c96c3e1157d73837ee0d40b7c643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2.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3.xml><?xml version="1.0" encoding="utf-8"?>
<ds:datastoreItem xmlns:ds="http://schemas.openxmlformats.org/officeDocument/2006/customXml" ds:itemID="{B8E7A727-2BCE-42A9-93F4-B504C1631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1404</Words>
  <Characters>8007</Characters>
  <Application>Microsoft Office Word</Application>
  <DocSecurity>0</DocSecurity>
  <Lines>66</Lines>
  <Paragraphs>18</Paragraphs>
  <ScaleCrop>false</ScaleCrop>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Theodosiou</dc:creator>
  <cp:keywords/>
  <dc:description/>
  <cp:lastModifiedBy>L Beldham</cp:lastModifiedBy>
  <cp:revision>35</cp:revision>
  <cp:lastPrinted>2024-09-30T04:51:00Z</cp:lastPrinted>
  <dcterms:created xsi:type="dcterms:W3CDTF">2026-07-20T14:09:00Z</dcterms:created>
  <dcterms:modified xsi:type="dcterms:W3CDTF">2026-07-20T14:26:00Z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